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7B0C" w14:textId="77777777" w:rsidR="00557838" w:rsidRPr="00557838" w:rsidRDefault="00557838" w:rsidP="00557838">
      <w:pPr>
        <w:spacing w:after="18" w:line="256" w:lineRule="auto"/>
        <w:ind w:left="11" w:right="8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557838">
        <w:rPr>
          <w:rFonts w:ascii="Arial" w:eastAsiaTheme="minorEastAsia" w:hAnsi="Arial" w:cs="Arial"/>
          <w:b/>
          <w:bCs/>
          <w:sz w:val="24"/>
          <w:szCs w:val="24"/>
        </w:rPr>
        <w:t xml:space="preserve">Дума  </w:t>
      </w:r>
    </w:p>
    <w:p w14:paraId="06F64AF0" w14:textId="77777777" w:rsidR="00557838" w:rsidRPr="00557838" w:rsidRDefault="00557838" w:rsidP="00557838">
      <w:pPr>
        <w:spacing w:after="18" w:line="256" w:lineRule="auto"/>
        <w:ind w:left="11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557838">
        <w:rPr>
          <w:rFonts w:ascii="Arial" w:eastAsiaTheme="minorEastAsia" w:hAnsi="Arial" w:cs="Arial"/>
          <w:b/>
          <w:bCs/>
          <w:sz w:val="24"/>
          <w:szCs w:val="24"/>
        </w:rPr>
        <w:t xml:space="preserve">Большевистского сельского поселения </w:t>
      </w:r>
    </w:p>
    <w:p w14:paraId="31A588EB" w14:textId="77777777" w:rsidR="00557838" w:rsidRPr="00557838" w:rsidRDefault="00557838" w:rsidP="00557838">
      <w:pPr>
        <w:spacing w:after="18" w:line="256" w:lineRule="auto"/>
        <w:ind w:left="11" w:right="2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557838">
        <w:rPr>
          <w:rFonts w:ascii="Arial" w:eastAsiaTheme="minorEastAsia" w:hAnsi="Arial" w:cs="Arial"/>
          <w:b/>
          <w:bCs/>
          <w:sz w:val="24"/>
          <w:szCs w:val="24"/>
        </w:rPr>
        <w:t xml:space="preserve">Еланского муниципального района Волгоградской области </w:t>
      </w:r>
    </w:p>
    <w:p w14:paraId="36826DE6" w14:textId="2B0AE8DB" w:rsidR="00557838" w:rsidRPr="00557838" w:rsidRDefault="00557838" w:rsidP="00557838">
      <w:pPr>
        <w:spacing w:after="63" w:line="256" w:lineRule="auto"/>
        <w:ind w:left="-29" w:right="-26"/>
        <w:rPr>
          <w:rFonts w:ascii="Arial" w:eastAsiaTheme="minorEastAsia" w:hAnsi="Arial" w:cs="Arial"/>
          <w:b/>
          <w:bCs/>
          <w:sz w:val="24"/>
          <w:szCs w:val="24"/>
        </w:rPr>
      </w:pPr>
      <w:r w:rsidRPr="00557838">
        <w:rPr>
          <w:rFonts w:ascii="Arial" w:eastAsia="Times New Roman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53B1151C" wp14:editId="7E94BC5B">
                <wp:extent cx="5977255" cy="18415"/>
                <wp:effectExtent l="0" t="0" r="4445" b="635"/>
                <wp:docPr id="79167773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 bwMode="auto">
                        <a:xfrm>
                          <a:off x="0" y="0"/>
                          <a:ext cx="5977255" cy="18415"/>
                          <a:chOff x="0" y="0"/>
                          <a:chExt cx="59771" cy="182"/>
                        </a:xfrm>
                      </wpg:grpSpPr>
                      <wps:wsp>
                        <wps:cNvPr id="1615033704" name="Полилиния 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771" cy="182"/>
                          </a:xfrm>
                          <a:custGeom>
                            <a:avLst/>
                            <a:gdLst>
                              <a:gd name="T0" fmla="*/ 0 w 5977128"/>
                              <a:gd name="T1" fmla="*/ 0 h 18288"/>
                              <a:gd name="T2" fmla="*/ 5977128 w 5977128"/>
                              <a:gd name="T3" fmla="*/ 0 h 18288"/>
                              <a:gd name="T4" fmla="*/ 5977128 w 5977128"/>
                              <a:gd name="T5" fmla="*/ 18288 h 18288"/>
                              <a:gd name="T6" fmla="*/ 0 w 5977128"/>
                              <a:gd name="T7" fmla="*/ 18288 h 18288"/>
                              <a:gd name="T8" fmla="*/ 0 w 5977128"/>
                              <a:gd name="T9" fmla="*/ 0 h 18288"/>
                              <a:gd name="T10" fmla="*/ 0 w 5977128"/>
                              <a:gd name="T11" fmla="*/ 0 h 18288"/>
                              <a:gd name="T12" fmla="*/ 5977128 w 5977128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77128" h="18288">
                                <a:moveTo>
                                  <a:pt x="0" y="0"/>
                                </a:moveTo>
                                <a:lnTo>
                                  <a:pt x="5977128" y="0"/>
                                </a:lnTo>
                                <a:lnTo>
                                  <a:pt x="597712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F2093" id="Группа 1" o:spid="_x0000_s1026" style="width:470.65pt;height:1.45pt;mso-position-horizontal-relative:char;mso-position-vertical-relative:line" coordsize="5977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">
                <o:lock v:ext="edit" rotation="t"/>
                <v:shape id="Полилиния 1" o:spid="_x0000_s1027" style="position:absolute;width:59771;height:182;visibility:visible;mso-wrap-style:square;v-text-anchor:top" coordsize="597712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" path="m,l5977128,r,18288l,18288,,e" fillcolor="black" stroked="f" strokeweight="0">
                  <v:path arrowok="t" o:connecttype="custom" o:connectlocs="0,0;59771,0;59771,182;0,182;0,0" o:connectangles="0,0,0,0,0" textboxrect="0,0,5977128,18288"/>
                </v:shape>
                <w10:anchorlock/>
              </v:group>
            </w:pict>
          </mc:Fallback>
        </mc:AlternateContent>
      </w:r>
    </w:p>
    <w:p w14:paraId="44BED1D1" w14:textId="77777777" w:rsidR="00557838" w:rsidRPr="00557838" w:rsidRDefault="00557838" w:rsidP="00557838">
      <w:pPr>
        <w:spacing w:after="55" w:line="256" w:lineRule="auto"/>
        <w:ind w:left="5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557838">
        <w:rPr>
          <w:rFonts w:ascii="Arial" w:eastAsiaTheme="minorEastAsia" w:hAnsi="Arial" w:cs="Arial"/>
          <w:b/>
          <w:bCs/>
          <w:sz w:val="24"/>
          <w:szCs w:val="24"/>
        </w:rPr>
        <w:t xml:space="preserve"> </w:t>
      </w:r>
    </w:p>
    <w:p w14:paraId="678420C8" w14:textId="77777777" w:rsidR="00557838" w:rsidRPr="00557838" w:rsidRDefault="00557838" w:rsidP="00557838">
      <w:pPr>
        <w:spacing w:line="256" w:lineRule="auto"/>
        <w:ind w:right="2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557838">
        <w:rPr>
          <w:rFonts w:ascii="Arial" w:eastAsiaTheme="minorEastAsia" w:hAnsi="Arial" w:cs="Arial"/>
          <w:b/>
          <w:bCs/>
          <w:sz w:val="24"/>
          <w:szCs w:val="24"/>
        </w:rPr>
        <w:t xml:space="preserve">РЕШЕНИЕ </w:t>
      </w:r>
    </w:p>
    <w:p w14:paraId="52EA7B09" w14:textId="77777777" w:rsidR="00557838" w:rsidRPr="00557838" w:rsidRDefault="00557838" w:rsidP="00557838">
      <w:pPr>
        <w:jc w:val="center"/>
        <w:rPr>
          <w:rFonts w:ascii="Arial" w:eastAsiaTheme="minorEastAsia" w:hAnsi="Arial" w:cs="Arial"/>
          <w:color w:val="FF0000"/>
          <w:sz w:val="24"/>
          <w:szCs w:val="24"/>
          <w:u w:val="single"/>
        </w:rPr>
      </w:pPr>
    </w:p>
    <w:p w14:paraId="087EF512" w14:textId="77777777" w:rsidR="00557838" w:rsidRPr="00557838" w:rsidRDefault="00557838" w:rsidP="00557838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14:paraId="098C5D21" w14:textId="02166672" w:rsidR="00557838" w:rsidRPr="00557838" w:rsidRDefault="00557838" w:rsidP="00557838">
      <w:pPr>
        <w:shd w:val="clear" w:color="auto" w:fill="FFFFFF"/>
        <w:textAlignment w:val="baseline"/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</w:rPr>
      </w:pPr>
      <w:r w:rsidRPr="00557838">
        <w:rPr>
          <w:rFonts w:ascii="Arial" w:hAnsi="Arial" w:cs="Arial"/>
          <w:color w:val="222222"/>
          <w:sz w:val="24"/>
          <w:szCs w:val="24"/>
          <w:bdr w:val="none" w:sz="0" w:space="0" w:color="auto" w:frame="1"/>
        </w:rPr>
        <w:t>От 10.09.2026 года                                                                                №6</w:t>
      </w:r>
      <w:r w:rsidRPr="00557838">
        <w:rPr>
          <w:rFonts w:ascii="Arial" w:hAnsi="Arial" w:cs="Arial"/>
          <w:color w:val="222222"/>
          <w:sz w:val="24"/>
          <w:szCs w:val="24"/>
          <w:bdr w:val="none" w:sz="0" w:space="0" w:color="auto" w:frame="1"/>
        </w:rPr>
        <w:t>3</w:t>
      </w:r>
      <w:r w:rsidRPr="00557838">
        <w:rPr>
          <w:rFonts w:ascii="Arial" w:hAnsi="Arial" w:cs="Arial"/>
          <w:color w:val="222222"/>
          <w:sz w:val="24"/>
          <w:szCs w:val="24"/>
          <w:bdr w:val="none" w:sz="0" w:space="0" w:color="auto" w:frame="1"/>
        </w:rPr>
        <w:t>/20</w:t>
      </w:r>
    </w:p>
    <w:p w14:paraId="5E625134" w14:textId="77777777" w:rsidR="00473CD1" w:rsidRPr="00557838" w:rsidRDefault="00473C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60E3C17" w14:textId="40340A62" w:rsidR="00473CD1" w:rsidRPr="00557838" w:rsidRDefault="00000000" w:rsidP="00557838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57838">
        <w:rPr>
          <w:rFonts w:ascii="Arial" w:hAnsi="Arial" w:cs="Arial"/>
          <w:b/>
          <w:bCs/>
          <w:sz w:val="24"/>
          <w:szCs w:val="24"/>
        </w:rPr>
        <w:t xml:space="preserve">Об утверждении </w:t>
      </w:r>
      <w:r w:rsidR="002D5E63" w:rsidRPr="00557838">
        <w:rPr>
          <w:rFonts w:ascii="Arial" w:hAnsi="Arial" w:cs="Arial"/>
          <w:b/>
          <w:bCs/>
          <w:sz w:val="24"/>
          <w:szCs w:val="24"/>
        </w:rPr>
        <w:t>плана приватизации муниципального имущества Большевистского сельского поселения Еланского муниципального района Волгоградской области на 2027г.</w:t>
      </w:r>
    </w:p>
    <w:p w14:paraId="70BDD023" w14:textId="77777777" w:rsidR="002D5E63" w:rsidRPr="00557838" w:rsidRDefault="002D5E63" w:rsidP="002D5E63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240323" w14:textId="77777777" w:rsidR="00473CD1" w:rsidRPr="00557838" w:rsidRDefault="00000000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57838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8" w:history="1">
        <w:r w:rsidR="00473CD1" w:rsidRPr="00557838">
          <w:rPr>
            <w:rFonts w:ascii="Arial" w:hAnsi="Arial" w:cs="Arial"/>
            <w:sz w:val="24"/>
            <w:szCs w:val="24"/>
          </w:rPr>
          <w:t>законом</w:t>
        </w:r>
      </w:hyperlink>
      <w:r w:rsidRPr="00557838">
        <w:rPr>
          <w:rFonts w:ascii="Arial" w:hAnsi="Arial" w:cs="Arial"/>
          <w:sz w:val="24"/>
          <w:szCs w:val="24"/>
        </w:rPr>
        <w:t xml:space="preserve"> от 21.12.2001 № 178-ФЗ                 «О приватизации государственного и муниципального имущества», Федеральным </w:t>
      </w:r>
      <w:hyperlink r:id="rId9" w:history="1">
        <w:r w:rsidR="00473CD1" w:rsidRPr="00557838">
          <w:rPr>
            <w:rFonts w:ascii="Arial" w:hAnsi="Arial" w:cs="Arial"/>
            <w:sz w:val="24"/>
            <w:szCs w:val="24"/>
          </w:rPr>
          <w:t>законом</w:t>
        </w:r>
      </w:hyperlink>
      <w:r w:rsidRPr="00557838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 и Уставом </w:t>
      </w:r>
      <w:r w:rsidRPr="00557838">
        <w:rPr>
          <w:rFonts w:ascii="Arial" w:hAnsi="Arial" w:cs="Arial"/>
          <w:kern w:val="1"/>
          <w:sz w:val="24"/>
          <w:szCs w:val="24"/>
        </w:rPr>
        <w:t>Большевистского сельского поселения</w:t>
      </w:r>
      <w:r w:rsidRPr="00557838">
        <w:rPr>
          <w:rFonts w:ascii="Arial" w:hAnsi="Arial" w:cs="Arial"/>
          <w:i/>
          <w:iCs/>
          <w:kern w:val="1"/>
          <w:sz w:val="24"/>
          <w:szCs w:val="24"/>
          <w:u w:val="single"/>
        </w:rPr>
        <w:t xml:space="preserve"> </w:t>
      </w:r>
      <w:r w:rsidRPr="00557838">
        <w:rPr>
          <w:rFonts w:ascii="Arial" w:hAnsi="Arial" w:cs="Arial"/>
          <w:sz w:val="24"/>
          <w:szCs w:val="24"/>
        </w:rPr>
        <w:t>р е ш и л (а):</w:t>
      </w:r>
    </w:p>
    <w:p w14:paraId="0F994C2E" w14:textId="77777777" w:rsidR="00473CD1" w:rsidRPr="00557838" w:rsidRDefault="00473CD1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363AD978" w14:textId="1D84FD3B" w:rsidR="00473CD1" w:rsidRPr="00557838" w:rsidRDefault="002D5E63" w:rsidP="002D5E63">
      <w:pPr>
        <w:pStyle w:val="Heading"/>
        <w:rPr>
          <w:sz w:val="24"/>
          <w:szCs w:val="24"/>
        </w:rPr>
      </w:pPr>
      <w:r w:rsidRPr="00557838">
        <w:rPr>
          <w:sz w:val="24"/>
          <w:szCs w:val="24"/>
        </w:rPr>
        <w:t xml:space="preserve">1.Утвердить </w:t>
      </w:r>
      <w:bookmarkStart w:id="0" w:name="_Hlk186182656"/>
      <w:r w:rsidRPr="00557838">
        <w:rPr>
          <w:sz w:val="24"/>
          <w:szCs w:val="24"/>
        </w:rPr>
        <w:t>план приватизации муниципального имущества Большевистского сельского поселения Еланского муниципального района Волгоградской области на 2027г.</w:t>
      </w:r>
      <w:bookmarkEnd w:id="0"/>
    </w:p>
    <w:p w14:paraId="0AB59C0D" w14:textId="77777777" w:rsidR="00473CD1" w:rsidRPr="00557838" w:rsidRDefault="00473CD1">
      <w:pPr>
        <w:pStyle w:val="ConsPlusNormal"/>
        <w:ind w:firstLine="708"/>
        <w:jc w:val="both"/>
        <w:rPr>
          <w:sz w:val="24"/>
          <w:szCs w:val="24"/>
        </w:rPr>
      </w:pPr>
    </w:p>
    <w:p w14:paraId="74304ED3" w14:textId="6741CD62" w:rsidR="00473CD1" w:rsidRPr="00557838" w:rsidRDefault="00557838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00000" w:rsidRPr="00557838">
        <w:rPr>
          <w:sz w:val="24"/>
          <w:szCs w:val="24"/>
        </w:rPr>
        <w:t>. Настоящее решение вступает в силу со дня его официального обнародования.</w:t>
      </w:r>
    </w:p>
    <w:p w14:paraId="7C4CE604" w14:textId="2948A33E" w:rsidR="00473CD1" w:rsidRPr="00557838" w:rsidRDefault="00557838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00000" w:rsidRPr="00557838">
        <w:rPr>
          <w:sz w:val="24"/>
          <w:szCs w:val="24"/>
        </w:rPr>
        <w:t xml:space="preserve">. Контроль за исполнением решения возложить на </w:t>
      </w:r>
      <w:proofErr w:type="gramStart"/>
      <w:r w:rsidR="00000000" w:rsidRPr="00557838">
        <w:rPr>
          <w:sz w:val="24"/>
          <w:szCs w:val="24"/>
        </w:rPr>
        <w:t xml:space="preserve">главу  </w:t>
      </w:r>
      <w:r w:rsidR="00000000" w:rsidRPr="00557838">
        <w:rPr>
          <w:kern w:val="1"/>
          <w:sz w:val="24"/>
          <w:szCs w:val="24"/>
        </w:rPr>
        <w:t>Большевистского</w:t>
      </w:r>
      <w:proofErr w:type="gramEnd"/>
      <w:r w:rsidR="00000000" w:rsidRPr="00557838">
        <w:rPr>
          <w:kern w:val="1"/>
          <w:sz w:val="24"/>
          <w:szCs w:val="24"/>
        </w:rPr>
        <w:t xml:space="preserve"> сельского поселения</w:t>
      </w:r>
      <w:r w:rsidR="00000000" w:rsidRPr="00557838">
        <w:rPr>
          <w:sz w:val="24"/>
          <w:szCs w:val="24"/>
        </w:rPr>
        <w:t>.</w:t>
      </w:r>
    </w:p>
    <w:p w14:paraId="2D2120EA" w14:textId="77777777" w:rsidR="00473CD1" w:rsidRPr="00557838" w:rsidRDefault="00473CD1">
      <w:pPr>
        <w:widowControl w:val="0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F8756A" w14:textId="77777777" w:rsidR="00473CD1" w:rsidRPr="00557838" w:rsidRDefault="00473CD1">
      <w:pPr>
        <w:widowControl w:val="0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BD5D7D" w14:textId="77777777" w:rsidR="00473CD1" w:rsidRPr="00557838" w:rsidRDefault="00473CD1">
      <w:pPr>
        <w:widowControl w:val="0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B87985" w14:textId="77777777" w:rsidR="00473CD1" w:rsidRPr="00557838" w:rsidRDefault="00000000">
      <w:pPr>
        <w:widowControl w:val="0"/>
        <w:autoSpaceDE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557838">
        <w:rPr>
          <w:rFonts w:ascii="Arial" w:hAnsi="Arial" w:cs="Arial"/>
          <w:sz w:val="24"/>
          <w:szCs w:val="24"/>
        </w:rPr>
        <w:t xml:space="preserve">Глава </w:t>
      </w:r>
      <w:r w:rsidRPr="00557838">
        <w:rPr>
          <w:rFonts w:ascii="Arial" w:hAnsi="Arial" w:cs="Arial"/>
          <w:iCs/>
          <w:sz w:val="24"/>
          <w:szCs w:val="24"/>
        </w:rPr>
        <w:t xml:space="preserve">Большевистского сельского поселения                     </w:t>
      </w:r>
      <w:proofErr w:type="spellStart"/>
      <w:r w:rsidRPr="00557838">
        <w:rPr>
          <w:rFonts w:ascii="Arial" w:hAnsi="Arial" w:cs="Arial"/>
          <w:iCs/>
          <w:sz w:val="24"/>
          <w:szCs w:val="24"/>
        </w:rPr>
        <w:t>С.Ю.Скуратова</w:t>
      </w:r>
      <w:proofErr w:type="spellEnd"/>
    </w:p>
    <w:p w14:paraId="071ADFDA" w14:textId="77777777" w:rsidR="00473CD1" w:rsidRPr="00557838" w:rsidRDefault="00473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0A5D7A" w14:textId="77777777" w:rsidR="00473CD1" w:rsidRPr="00557838" w:rsidRDefault="00473CD1">
      <w:pPr>
        <w:jc w:val="both"/>
        <w:rPr>
          <w:rFonts w:ascii="Arial" w:hAnsi="Arial" w:cs="Arial"/>
          <w:sz w:val="24"/>
          <w:szCs w:val="24"/>
        </w:rPr>
      </w:pPr>
    </w:p>
    <w:p w14:paraId="01B0DC67" w14:textId="77777777" w:rsidR="00473CD1" w:rsidRPr="00557838" w:rsidRDefault="00473C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9040F0A" w14:textId="77777777" w:rsidR="00473CD1" w:rsidRPr="00557838" w:rsidRDefault="00473C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473CD1" w:rsidRPr="0055783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5D6A36E" w14:textId="77777777" w:rsidR="00473CD1" w:rsidRPr="00557838" w:rsidRDefault="00473CD1">
      <w:pPr>
        <w:jc w:val="right"/>
        <w:rPr>
          <w:rFonts w:ascii="Arial" w:hAnsi="Arial" w:cs="Arial"/>
          <w:sz w:val="24"/>
          <w:szCs w:val="24"/>
        </w:rPr>
      </w:pPr>
    </w:p>
    <w:p w14:paraId="4648A287" w14:textId="77777777" w:rsidR="00473CD1" w:rsidRPr="00557838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57838">
        <w:rPr>
          <w:rFonts w:ascii="Arial" w:hAnsi="Arial" w:cs="Arial"/>
          <w:b/>
          <w:bCs/>
          <w:sz w:val="24"/>
          <w:szCs w:val="24"/>
        </w:rPr>
        <w:t xml:space="preserve">План </w:t>
      </w:r>
    </w:p>
    <w:p w14:paraId="6B9000B6" w14:textId="77777777" w:rsidR="00473CD1" w:rsidRPr="00557838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57838">
        <w:rPr>
          <w:rFonts w:ascii="Arial" w:hAnsi="Arial" w:cs="Arial"/>
          <w:b/>
          <w:bCs/>
          <w:sz w:val="24"/>
          <w:szCs w:val="24"/>
        </w:rPr>
        <w:t>приватизации муниципального имущества</w:t>
      </w:r>
    </w:p>
    <w:p w14:paraId="0E7846FF" w14:textId="658B54F8" w:rsidR="00473CD1" w:rsidRPr="00557838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57838">
        <w:rPr>
          <w:rFonts w:ascii="Arial" w:hAnsi="Arial" w:cs="Arial"/>
          <w:b/>
          <w:bCs/>
          <w:sz w:val="24"/>
          <w:szCs w:val="24"/>
        </w:rPr>
        <w:t xml:space="preserve"> Большевистского сельского поселения Еланского муниципального района Волгоградской области на 202</w:t>
      </w:r>
      <w:r w:rsidR="002D5E63" w:rsidRPr="00557838">
        <w:rPr>
          <w:rFonts w:ascii="Arial" w:hAnsi="Arial" w:cs="Arial"/>
          <w:b/>
          <w:bCs/>
          <w:sz w:val="24"/>
          <w:szCs w:val="24"/>
        </w:rPr>
        <w:t>7</w:t>
      </w:r>
      <w:r w:rsidRPr="00557838">
        <w:rPr>
          <w:rFonts w:ascii="Arial" w:hAnsi="Arial" w:cs="Arial"/>
          <w:b/>
          <w:bCs/>
          <w:sz w:val="24"/>
          <w:szCs w:val="24"/>
        </w:rPr>
        <w:t>г.</w:t>
      </w:r>
    </w:p>
    <w:p w14:paraId="3748684C" w14:textId="77777777" w:rsidR="00473CD1" w:rsidRPr="00557838" w:rsidRDefault="00473CD1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0"/>
        <w:gridCol w:w="5229"/>
        <w:gridCol w:w="3125"/>
      </w:tblGrid>
      <w:tr w:rsidR="00473CD1" w:rsidRPr="00557838" w14:paraId="3FB080F3" w14:textId="77777777" w:rsidTr="00287400">
        <w:tc>
          <w:tcPr>
            <w:tcW w:w="990" w:type="dxa"/>
          </w:tcPr>
          <w:p w14:paraId="6FD60645" w14:textId="77777777" w:rsidR="00473CD1" w:rsidRPr="00557838" w:rsidRDefault="00000000">
            <w:pPr>
              <w:wordWrap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57838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229" w:type="dxa"/>
          </w:tcPr>
          <w:p w14:paraId="00BB7D08" w14:textId="77777777" w:rsidR="00473CD1" w:rsidRPr="00557838" w:rsidRDefault="000000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7838">
              <w:rPr>
                <w:rFonts w:ascii="Arial" w:hAnsi="Arial" w:cs="Arial"/>
                <w:sz w:val="24"/>
                <w:szCs w:val="24"/>
              </w:rPr>
              <w:t>Наименование имущества</w:t>
            </w:r>
          </w:p>
        </w:tc>
        <w:tc>
          <w:tcPr>
            <w:tcW w:w="3125" w:type="dxa"/>
          </w:tcPr>
          <w:p w14:paraId="33B8480A" w14:textId="77777777" w:rsidR="00473CD1" w:rsidRPr="00557838" w:rsidRDefault="000000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7838">
              <w:rPr>
                <w:rFonts w:ascii="Arial" w:hAnsi="Arial" w:cs="Arial"/>
                <w:sz w:val="24"/>
                <w:szCs w:val="24"/>
              </w:rPr>
              <w:t>Год приватизации</w:t>
            </w:r>
          </w:p>
        </w:tc>
      </w:tr>
      <w:tr w:rsidR="00473CD1" w:rsidRPr="00557838" w14:paraId="2A2AD9B7" w14:textId="77777777" w:rsidTr="00287400">
        <w:tc>
          <w:tcPr>
            <w:tcW w:w="990" w:type="dxa"/>
          </w:tcPr>
          <w:p w14:paraId="714FBD08" w14:textId="1E6398B5" w:rsidR="00473CD1" w:rsidRPr="00557838" w:rsidRDefault="00473CD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9" w:type="dxa"/>
          </w:tcPr>
          <w:p w14:paraId="1B13E0D5" w14:textId="58C52685" w:rsidR="00473CD1" w:rsidRPr="00557838" w:rsidRDefault="00473CD1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5" w:type="dxa"/>
          </w:tcPr>
          <w:p w14:paraId="64A507D8" w14:textId="1EEF2E05" w:rsidR="00473CD1" w:rsidRPr="00557838" w:rsidRDefault="00473CD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82EE2B" w14:textId="77777777" w:rsidR="00473CD1" w:rsidRPr="00557838" w:rsidRDefault="00473CD1">
      <w:pPr>
        <w:jc w:val="right"/>
        <w:rPr>
          <w:rFonts w:ascii="Arial" w:hAnsi="Arial" w:cs="Arial"/>
          <w:sz w:val="24"/>
          <w:szCs w:val="24"/>
        </w:rPr>
      </w:pPr>
    </w:p>
    <w:sectPr w:rsidR="00473CD1" w:rsidRPr="0055783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E875E" w14:textId="77777777" w:rsidR="008C509B" w:rsidRDefault="008C509B">
      <w:pPr>
        <w:spacing w:line="240" w:lineRule="auto"/>
      </w:pPr>
      <w:r>
        <w:separator/>
      </w:r>
    </w:p>
  </w:endnote>
  <w:endnote w:type="continuationSeparator" w:id="0">
    <w:p w14:paraId="50286212" w14:textId="77777777" w:rsidR="008C509B" w:rsidRDefault="008C5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D0BD6" w14:textId="77777777" w:rsidR="008C509B" w:rsidRDefault="008C509B">
      <w:pPr>
        <w:spacing w:after="0"/>
      </w:pPr>
      <w:r>
        <w:separator/>
      </w:r>
    </w:p>
  </w:footnote>
  <w:footnote w:type="continuationSeparator" w:id="0">
    <w:p w14:paraId="72787150" w14:textId="77777777" w:rsidR="008C509B" w:rsidRDefault="008C509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233E2C"/>
    <w:multiLevelType w:val="singleLevel"/>
    <w:tmpl w:val="FC233E2C"/>
    <w:lvl w:ilvl="0">
      <w:start w:val="3"/>
      <w:numFmt w:val="decimal"/>
      <w:suff w:val="space"/>
      <w:lvlText w:val="%1."/>
      <w:lvlJc w:val="left"/>
    </w:lvl>
  </w:abstractNum>
  <w:num w:numId="1" w16cid:durableId="651912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6A"/>
    <w:rsid w:val="00042CB1"/>
    <w:rsid w:val="001112CA"/>
    <w:rsid w:val="001B4DD0"/>
    <w:rsid w:val="002519D3"/>
    <w:rsid w:val="0027100D"/>
    <w:rsid w:val="00282849"/>
    <w:rsid w:val="002856FB"/>
    <w:rsid w:val="00287400"/>
    <w:rsid w:val="002D5E63"/>
    <w:rsid w:val="00307C95"/>
    <w:rsid w:val="00314254"/>
    <w:rsid w:val="00331BD0"/>
    <w:rsid w:val="003776F9"/>
    <w:rsid w:val="003F71E8"/>
    <w:rsid w:val="004145B4"/>
    <w:rsid w:val="00441702"/>
    <w:rsid w:val="00471F38"/>
    <w:rsid w:val="00473CD1"/>
    <w:rsid w:val="00493196"/>
    <w:rsid w:val="005436CD"/>
    <w:rsid w:val="00545443"/>
    <w:rsid w:val="00557838"/>
    <w:rsid w:val="0056235F"/>
    <w:rsid w:val="005A301F"/>
    <w:rsid w:val="0062143F"/>
    <w:rsid w:val="0063159A"/>
    <w:rsid w:val="00647050"/>
    <w:rsid w:val="006A7275"/>
    <w:rsid w:val="00755BD7"/>
    <w:rsid w:val="007641B3"/>
    <w:rsid w:val="007D25FE"/>
    <w:rsid w:val="007D5F6A"/>
    <w:rsid w:val="008343C1"/>
    <w:rsid w:val="00844934"/>
    <w:rsid w:val="00854E04"/>
    <w:rsid w:val="0087280E"/>
    <w:rsid w:val="008C509B"/>
    <w:rsid w:val="00951431"/>
    <w:rsid w:val="009959F7"/>
    <w:rsid w:val="00996A7E"/>
    <w:rsid w:val="009A074C"/>
    <w:rsid w:val="009C41FE"/>
    <w:rsid w:val="00B4413B"/>
    <w:rsid w:val="00B76467"/>
    <w:rsid w:val="00BA0E42"/>
    <w:rsid w:val="00BF7E99"/>
    <w:rsid w:val="00C43DF6"/>
    <w:rsid w:val="00CC4114"/>
    <w:rsid w:val="00CE1944"/>
    <w:rsid w:val="00CF56F6"/>
    <w:rsid w:val="00D3249D"/>
    <w:rsid w:val="00D977D8"/>
    <w:rsid w:val="00DA3D3E"/>
    <w:rsid w:val="00DF4B08"/>
    <w:rsid w:val="00E63AEF"/>
    <w:rsid w:val="00EE0607"/>
    <w:rsid w:val="00F76623"/>
    <w:rsid w:val="00FD415B"/>
    <w:rsid w:val="00FF60A4"/>
    <w:rsid w:val="76326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FBD4"/>
  <w15:docId w15:val="{DE0C33D4-24D2-415A-9224-D4C402E3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vertAlign w:val="superscript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semiHidden/>
    <w:unhideWhenUsed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ing">
    <w:name w:val="Heading"/>
    <w:qFormat/>
    <w:pPr>
      <w:widowControl w:val="0"/>
      <w:tabs>
        <w:tab w:val="left" w:pos="6280"/>
      </w:tabs>
      <w:autoSpaceDE w:val="0"/>
      <w:autoSpaceDN w:val="0"/>
      <w:adjustRightInd w:val="0"/>
    </w:pPr>
    <w:rPr>
      <w:rFonts w:ascii="Arial" w:eastAsia="Times New Roman" w:hAnsi="Arial" w:cs="Arial"/>
      <w:color w:val="000000"/>
      <w:sz w:val="28"/>
      <w:szCs w:val="2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ACFCDCCECCA1D493688BE990FADA77C3749BE5F78DEF220BD6A7FB6F3E534825D3AC0880AB3FD9B0E7A271DBFDE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ACFCDCCECCA1D493688BE990FADA77C37399EDF481EF220BD6A7FB6F3E534825D3AC0880AB3FD9B0E7A271DBFDE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613B3-4EF4-45DD-861F-B8989EDF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user</cp:lastModifiedBy>
  <cp:revision>2</cp:revision>
  <cp:lastPrinted>2026-10-26T11:42:00Z</cp:lastPrinted>
  <dcterms:created xsi:type="dcterms:W3CDTF">2026-10-26T11:43:00Z</dcterms:created>
  <dcterms:modified xsi:type="dcterms:W3CDTF">2026-10-26T11:43:00Z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EB0E024849454FD59CD64F4DDF254C6C_12</vt:lpwstr>
  </property>
</Properties>
</file>