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E4E27" w14:textId="77777777" w:rsidR="000211A9" w:rsidRPr="008F6076" w:rsidRDefault="000211A9">
      <w:pPr>
        <w:widowControl w:val="0"/>
        <w:jc w:val="right"/>
        <w:rPr>
          <w:rFonts w:ascii="Arial" w:hAnsi="Arial" w:cs="Arial"/>
          <w:b/>
          <w:i/>
          <w:color w:val="FF0000"/>
          <w:sz w:val="24"/>
          <w:szCs w:val="24"/>
        </w:rPr>
      </w:pPr>
      <w:bookmarkStart w:id="0" w:name="Par34"/>
      <w:bookmarkEnd w:id="0"/>
    </w:p>
    <w:p w14:paraId="42EB672E" w14:textId="77777777" w:rsidR="008F6076" w:rsidRPr="008F6076" w:rsidRDefault="008F6076" w:rsidP="008F6076">
      <w:pPr>
        <w:tabs>
          <w:tab w:val="left" w:pos="3315"/>
          <w:tab w:val="center" w:pos="4677"/>
        </w:tabs>
        <w:suppressAutoHyphens/>
        <w:spacing w:line="276" w:lineRule="auto"/>
        <w:jc w:val="center"/>
        <w:rPr>
          <w:rFonts w:ascii="Arial" w:eastAsia="Calibri" w:hAnsi="Arial" w:cs="Arial"/>
          <w:b/>
          <w:bCs/>
          <w:color w:val="auto"/>
          <w:sz w:val="24"/>
          <w:szCs w:val="24"/>
          <w:lang w:eastAsia="en-US"/>
        </w:rPr>
      </w:pPr>
      <w:r w:rsidRPr="008F6076">
        <w:rPr>
          <w:rFonts w:ascii="Arial" w:eastAsia="Calibri" w:hAnsi="Arial" w:cs="Arial"/>
          <w:b/>
          <w:bCs/>
          <w:color w:val="auto"/>
          <w:sz w:val="24"/>
          <w:szCs w:val="24"/>
          <w:lang w:eastAsia="en-US"/>
        </w:rPr>
        <w:t>Администрация</w:t>
      </w:r>
    </w:p>
    <w:p w14:paraId="5BE21DA3" w14:textId="77777777" w:rsidR="008F6076" w:rsidRPr="008F6076" w:rsidRDefault="008F6076" w:rsidP="008F6076">
      <w:pPr>
        <w:suppressAutoHyphens/>
        <w:spacing w:after="200" w:line="276" w:lineRule="auto"/>
        <w:jc w:val="center"/>
        <w:rPr>
          <w:rFonts w:ascii="Arial" w:eastAsia="Calibri" w:hAnsi="Arial" w:cs="Arial"/>
          <w:b/>
          <w:color w:val="auto"/>
          <w:sz w:val="24"/>
          <w:szCs w:val="24"/>
          <w:lang w:eastAsia="en-US"/>
        </w:rPr>
      </w:pPr>
      <w:r w:rsidRPr="008F6076">
        <w:rPr>
          <w:rFonts w:ascii="Arial" w:eastAsia="Calibri" w:hAnsi="Arial" w:cs="Arial"/>
          <w:b/>
          <w:color w:val="auto"/>
          <w:sz w:val="24"/>
          <w:szCs w:val="24"/>
          <w:lang w:eastAsia="en-US"/>
        </w:rPr>
        <w:t>Большевистского сельского поселения</w:t>
      </w:r>
    </w:p>
    <w:p w14:paraId="0C97CC76" w14:textId="77777777" w:rsidR="008F6076" w:rsidRPr="008F6076" w:rsidRDefault="008F6076" w:rsidP="008F6076">
      <w:pPr>
        <w:suppressAutoHyphens/>
        <w:spacing w:after="200" w:line="276" w:lineRule="auto"/>
        <w:jc w:val="center"/>
        <w:rPr>
          <w:rFonts w:ascii="Arial" w:eastAsia="Calibri" w:hAnsi="Arial" w:cs="Arial"/>
          <w:b/>
          <w:color w:val="auto"/>
          <w:sz w:val="24"/>
          <w:szCs w:val="24"/>
          <w:lang w:eastAsia="en-US"/>
        </w:rPr>
      </w:pPr>
      <w:r w:rsidRPr="008F6076">
        <w:rPr>
          <w:rFonts w:ascii="Arial" w:eastAsia="Calibri" w:hAnsi="Arial" w:cs="Arial"/>
          <w:b/>
          <w:color w:val="auto"/>
          <w:sz w:val="24"/>
          <w:szCs w:val="24"/>
          <w:lang w:eastAsia="en-US"/>
        </w:rPr>
        <w:t>Еланского муниципального района Волгоградской области</w:t>
      </w:r>
    </w:p>
    <w:p w14:paraId="368B80F7" w14:textId="77777777" w:rsidR="008F6076" w:rsidRPr="008F6076" w:rsidRDefault="008F6076" w:rsidP="008F6076">
      <w:pPr>
        <w:suppressAutoHyphens/>
        <w:spacing w:beforeAutospacing="1" w:after="200" w:afterAutospacing="1"/>
        <w:jc w:val="center"/>
        <w:outlineLvl w:val="0"/>
        <w:rPr>
          <w:rFonts w:ascii="Arial" w:hAnsi="Arial" w:cs="Arial"/>
          <w:b/>
          <w:bCs/>
          <w:color w:val="auto"/>
          <w:kern w:val="2"/>
          <w:sz w:val="24"/>
          <w:szCs w:val="24"/>
        </w:rPr>
      </w:pPr>
      <w:r w:rsidRPr="008F6076">
        <w:rPr>
          <w:rFonts w:ascii="Arial" w:hAnsi="Arial" w:cs="Arial"/>
          <w:b/>
          <w:bCs/>
          <w:color w:val="auto"/>
          <w:kern w:val="2"/>
          <w:sz w:val="24"/>
          <w:szCs w:val="24"/>
        </w:rPr>
        <w:t>ПОСТАНОВЛЕНИЕ</w:t>
      </w:r>
    </w:p>
    <w:p w14:paraId="20DF631E" w14:textId="3A1207F4" w:rsidR="008F6076" w:rsidRPr="008F6076" w:rsidRDefault="008F6076" w:rsidP="008F6076">
      <w:pPr>
        <w:suppressAutoHyphens/>
        <w:spacing w:line="276" w:lineRule="auto"/>
        <w:jc w:val="center"/>
        <w:rPr>
          <w:rFonts w:ascii="Arial" w:eastAsia="Calibri" w:hAnsi="Arial" w:cs="Arial"/>
          <w:color w:val="auto"/>
          <w:sz w:val="24"/>
          <w:szCs w:val="24"/>
          <w:lang w:eastAsia="en-US"/>
        </w:rPr>
      </w:pPr>
      <w:r w:rsidRPr="008F6076">
        <w:rPr>
          <w:rFonts w:ascii="Arial" w:eastAsia="Calibri" w:hAnsi="Arial" w:cs="Arial"/>
          <w:b/>
          <w:bCs/>
          <w:color w:val="auto"/>
          <w:sz w:val="24"/>
          <w:szCs w:val="24"/>
          <w:lang w:eastAsia="en-US"/>
        </w:rPr>
        <w:t xml:space="preserve">от 28.09.2026 г.                                                                                         № </w:t>
      </w:r>
      <w:r w:rsidRPr="008F6076">
        <w:rPr>
          <w:rFonts w:ascii="Arial" w:eastAsia="Calibri" w:hAnsi="Arial" w:cs="Arial"/>
          <w:b/>
          <w:bCs/>
          <w:color w:val="auto"/>
          <w:sz w:val="24"/>
          <w:szCs w:val="24"/>
          <w:lang w:eastAsia="en-US"/>
        </w:rPr>
        <w:t>66</w:t>
      </w:r>
    </w:p>
    <w:p w14:paraId="34EA3224" w14:textId="77777777" w:rsidR="008F6076" w:rsidRPr="008F6076" w:rsidRDefault="008F6076" w:rsidP="008F6076">
      <w:pPr>
        <w:suppressAutoHyphens/>
        <w:spacing w:line="276" w:lineRule="auto"/>
        <w:jc w:val="center"/>
        <w:rPr>
          <w:rFonts w:ascii="Arial" w:eastAsia="Calibri" w:hAnsi="Arial" w:cs="Arial"/>
          <w:color w:val="auto"/>
          <w:sz w:val="24"/>
          <w:szCs w:val="24"/>
          <w:lang w:eastAsia="en-US"/>
        </w:rPr>
      </w:pPr>
    </w:p>
    <w:p w14:paraId="17926A6B" w14:textId="618EAE4F" w:rsidR="008F6076" w:rsidRPr="008F6076" w:rsidRDefault="008F6076" w:rsidP="008F6076">
      <w:pPr>
        <w:autoSpaceDE w:val="0"/>
        <w:autoSpaceDN w:val="0"/>
        <w:adjustRightInd w:val="0"/>
        <w:jc w:val="center"/>
        <w:rPr>
          <w:rFonts w:ascii="Arial" w:hAnsi="Arial" w:cs="Arial"/>
          <w:b/>
          <w:sz w:val="24"/>
          <w:szCs w:val="24"/>
        </w:rPr>
      </w:pPr>
      <w:r w:rsidRPr="008F6076">
        <w:rPr>
          <w:rFonts w:ascii="Arial" w:hAnsi="Arial" w:cs="Arial"/>
          <w:b/>
          <w:sz w:val="24"/>
          <w:szCs w:val="24"/>
        </w:rPr>
        <w:t>Об утверждении административного регламента предоставления муниципальной услуги "</w:t>
      </w:r>
      <w:r w:rsidRPr="008F6076">
        <w:rPr>
          <w:rFonts w:ascii="Arial" w:hAnsi="Arial" w:cs="Arial"/>
          <w:sz w:val="24"/>
          <w:szCs w:val="24"/>
        </w:rPr>
        <w:t xml:space="preserve"> </w:t>
      </w:r>
      <w:r w:rsidRPr="008F6076">
        <w:rPr>
          <w:rFonts w:ascii="Arial" w:hAnsi="Arial" w:cs="Arial"/>
          <w:b/>
          <w:sz w:val="24"/>
          <w:szCs w:val="24"/>
        </w:rPr>
        <w:t>Передача в собственность граждан занимаемых ими жилых помещений муниципального жилищного фонда в порядке приватизации жилищного фонда"</w:t>
      </w:r>
    </w:p>
    <w:p w14:paraId="67094E74" w14:textId="77777777" w:rsidR="008F6076" w:rsidRPr="008F6076" w:rsidRDefault="008F6076" w:rsidP="008F6076">
      <w:pPr>
        <w:suppressAutoHyphens/>
        <w:spacing w:line="276" w:lineRule="auto"/>
        <w:jc w:val="both"/>
        <w:rPr>
          <w:rFonts w:ascii="Arial" w:eastAsia="Calibri" w:hAnsi="Arial" w:cs="Arial"/>
          <w:b/>
          <w:bCs/>
          <w:color w:val="auto"/>
          <w:sz w:val="24"/>
          <w:szCs w:val="24"/>
          <w:lang w:eastAsia="en-US"/>
        </w:rPr>
      </w:pPr>
    </w:p>
    <w:p w14:paraId="6B13B232" w14:textId="77777777" w:rsidR="008F6076" w:rsidRPr="008F6076" w:rsidRDefault="008F6076" w:rsidP="008F6076">
      <w:pPr>
        <w:suppressAutoHyphens/>
        <w:spacing w:line="276" w:lineRule="auto"/>
        <w:ind w:firstLine="709"/>
        <w:jc w:val="both"/>
        <w:rPr>
          <w:rFonts w:ascii="Arial" w:eastAsia="Calibri" w:hAnsi="Arial" w:cs="Arial"/>
          <w:b/>
          <w:bCs/>
          <w:color w:val="auto"/>
          <w:sz w:val="24"/>
          <w:szCs w:val="24"/>
          <w:lang w:eastAsia="en-US"/>
        </w:rPr>
      </w:pPr>
    </w:p>
    <w:p w14:paraId="6DA8243E" w14:textId="77777777" w:rsidR="008F6076" w:rsidRPr="008F6076" w:rsidRDefault="008F6076" w:rsidP="008F6076">
      <w:pPr>
        <w:suppressAutoHyphens/>
        <w:spacing w:after="120" w:line="276" w:lineRule="auto"/>
        <w:ind w:firstLine="567"/>
        <w:jc w:val="both"/>
        <w:rPr>
          <w:rFonts w:ascii="Arial" w:eastAsia="Calibri" w:hAnsi="Arial" w:cs="Arial"/>
          <w:color w:val="auto"/>
          <w:sz w:val="24"/>
          <w:szCs w:val="24"/>
          <w:lang w:eastAsia="en-US"/>
        </w:rPr>
      </w:pPr>
      <w:r w:rsidRPr="008F6076">
        <w:rPr>
          <w:rFonts w:ascii="Arial" w:eastAsia="Calibri" w:hAnsi="Arial" w:cs="Arial"/>
          <w:color w:val="auto"/>
          <w:sz w:val="24"/>
          <w:szCs w:val="24"/>
          <w:lang w:eastAsia="en-US"/>
        </w:rPr>
        <w:t xml:space="preserve">В соответствии с федеральными законами от 06.10.2003 № 131-ФЗ   </w:t>
      </w:r>
      <w:proofErr w:type="gramStart"/>
      <w:r w:rsidRPr="008F6076">
        <w:rPr>
          <w:rFonts w:ascii="Arial" w:eastAsia="Calibri" w:hAnsi="Arial" w:cs="Arial"/>
          <w:color w:val="auto"/>
          <w:sz w:val="24"/>
          <w:szCs w:val="24"/>
          <w:lang w:eastAsia="en-US"/>
        </w:rPr>
        <w:t xml:space="preserve">   «</w:t>
      </w:r>
      <w:proofErr w:type="gramEnd"/>
      <w:r w:rsidRPr="008F6076">
        <w:rPr>
          <w:rFonts w:ascii="Arial" w:eastAsia="Calibri" w:hAnsi="Arial" w:cs="Arial"/>
          <w:color w:val="auto"/>
          <w:sz w:val="24"/>
          <w:szCs w:val="24"/>
          <w:lang w:eastAsia="en-US"/>
        </w:rPr>
        <w:t>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руководствуясь Уставом Большевистского сельского поселения Еланского муниципального района Волгоградской области, администрация Большевистского сельского поселения Еланского муниципального района Волгоградской области</w:t>
      </w:r>
    </w:p>
    <w:p w14:paraId="668356EE" w14:textId="77777777" w:rsidR="008F6076" w:rsidRPr="008F6076" w:rsidRDefault="008F6076" w:rsidP="008F6076">
      <w:pPr>
        <w:suppressAutoHyphens/>
        <w:ind w:firstLine="709"/>
        <w:jc w:val="both"/>
        <w:rPr>
          <w:rFonts w:ascii="Arial" w:eastAsia="Arial" w:hAnsi="Arial" w:cs="Arial"/>
          <w:color w:val="auto"/>
          <w:sz w:val="24"/>
          <w:szCs w:val="24"/>
          <w:lang w:eastAsia="en-US"/>
        </w:rPr>
      </w:pPr>
      <w:r w:rsidRPr="008F6076">
        <w:rPr>
          <w:rFonts w:ascii="Arial" w:eastAsia="Arial" w:hAnsi="Arial" w:cs="Arial"/>
          <w:color w:val="auto"/>
          <w:sz w:val="24"/>
          <w:szCs w:val="24"/>
          <w:lang w:eastAsia="en-US"/>
        </w:rPr>
        <w:t>ПОСТАНОВЛЯЕТ:</w:t>
      </w:r>
    </w:p>
    <w:p w14:paraId="6FCB4D43" w14:textId="77777777" w:rsidR="008F6076" w:rsidRPr="008F6076" w:rsidRDefault="008F6076" w:rsidP="008F6076">
      <w:pPr>
        <w:numPr>
          <w:ilvl w:val="0"/>
          <w:numId w:val="1"/>
        </w:numPr>
        <w:suppressAutoHyphens/>
        <w:spacing w:after="200" w:line="276" w:lineRule="auto"/>
        <w:jc w:val="both"/>
        <w:rPr>
          <w:rFonts w:ascii="Arial" w:eastAsia="Calibri" w:hAnsi="Arial" w:cs="Arial"/>
          <w:color w:val="auto"/>
          <w:sz w:val="24"/>
          <w:szCs w:val="24"/>
          <w:lang w:eastAsia="en-US"/>
        </w:rPr>
      </w:pPr>
      <w:r w:rsidRPr="008F6076">
        <w:rPr>
          <w:rFonts w:ascii="Arial" w:eastAsia="Calibri" w:hAnsi="Arial" w:cs="Arial"/>
          <w:color w:val="auto"/>
          <w:sz w:val="24"/>
          <w:szCs w:val="24"/>
          <w:lang w:eastAsia="en-US"/>
        </w:rPr>
        <w:t xml:space="preserve">Утвердить прилагаемый административный регламент предоставления муниципальной услуги </w:t>
      </w:r>
      <w:r w:rsidRPr="008F6076">
        <w:rPr>
          <w:rFonts w:ascii="Arial" w:eastAsia="Calibri" w:hAnsi="Arial" w:cs="Arial"/>
          <w:color w:val="auto"/>
          <w:sz w:val="24"/>
          <w:szCs w:val="24"/>
        </w:rPr>
        <w:t>" Передача в собственность граждан занимаемых ими жилых помещений муниципального жилищного фонда в порядке приватизации жилищного фонда"</w:t>
      </w:r>
    </w:p>
    <w:p w14:paraId="5B533A09" w14:textId="2BE8661D" w:rsidR="008F6076" w:rsidRPr="008F6076" w:rsidRDefault="008F6076" w:rsidP="008F6076">
      <w:pPr>
        <w:numPr>
          <w:ilvl w:val="0"/>
          <w:numId w:val="1"/>
        </w:numPr>
        <w:suppressAutoHyphens/>
        <w:spacing w:after="200" w:line="276" w:lineRule="auto"/>
        <w:jc w:val="both"/>
        <w:rPr>
          <w:rFonts w:ascii="Arial" w:eastAsia="Calibri" w:hAnsi="Arial" w:cs="Arial"/>
          <w:color w:val="auto"/>
          <w:sz w:val="24"/>
          <w:szCs w:val="24"/>
          <w:lang w:eastAsia="en-US"/>
        </w:rPr>
      </w:pPr>
      <w:r w:rsidRPr="008F6076">
        <w:rPr>
          <w:rFonts w:ascii="Arial" w:eastAsia="Calibri" w:hAnsi="Arial" w:cs="Arial"/>
          <w:color w:val="auto"/>
          <w:sz w:val="24"/>
          <w:szCs w:val="24"/>
          <w:lang w:eastAsia="en-US"/>
        </w:rPr>
        <w:t xml:space="preserve">           Настоящее постановление вступает в силу с момента его обнародования и подлежит размещению на официальном сайте Администрации Большевистского сельского поселения Еланского муниципального района Волгоградской области и на сайте сетевого издания «ELANSKIE-VESTI».</w:t>
      </w:r>
    </w:p>
    <w:p w14:paraId="22E64C61" w14:textId="1F764F22" w:rsidR="008F6076" w:rsidRPr="008F6076" w:rsidRDefault="008F6076" w:rsidP="008F6076">
      <w:pPr>
        <w:widowControl w:val="0"/>
        <w:suppressAutoHyphens/>
        <w:spacing w:after="200" w:line="276" w:lineRule="auto"/>
        <w:rPr>
          <w:rFonts w:ascii="Arial" w:eastAsia="Calibri" w:hAnsi="Arial" w:cs="Arial"/>
          <w:color w:val="auto"/>
          <w:spacing w:val="-2"/>
          <w:sz w:val="24"/>
          <w:szCs w:val="24"/>
          <w:lang w:eastAsia="en-US"/>
        </w:rPr>
      </w:pPr>
      <w:r w:rsidRPr="008F6076">
        <w:rPr>
          <w:rFonts w:ascii="Arial" w:eastAsia="Calibri" w:hAnsi="Arial" w:cs="Arial"/>
          <w:color w:val="auto"/>
          <w:sz w:val="24"/>
          <w:szCs w:val="24"/>
          <w:lang w:eastAsia="en-US"/>
        </w:rPr>
        <w:t>3</w:t>
      </w:r>
      <w:r w:rsidRPr="008F6076">
        <w:rPr>
          <w:rFonts w:ascii="Arial" w:eastAsia="Calibri" w:hAnsi="Arial" w:cs="Arial"/>
          <w:color w:val="auto"/>
          <w:sz w:val="24"/>
          <w:szCs w:val="24"/>
          <w:lang w:eastAsia="en-US"/>
        </w:rPr>
        <w:t>.Контроль</w:t>
      </w:r>
      <w:r w:rsidRPr="008F6076">
        <w:rPr>
          <w:rFonts w:ascii="Arial" w:eastAsia="Calibri" w:hAnsi="Arial" w:cs="Arial"/>
          <w:color w:val="auto"/>
          <w:spacing w:val="-1"/>
          <w:sz w:val="24"/>
          <w:szCs w:val="24"/>
          <w:lang w:eastAsia="en-US"/>
        </w:rPr>
        <w:t xml:space="preserve"> </w:t>
      </w:r>
      <w:r w:rsidRPr="008F6076">
        <w:rPr>
          <w:rFonts w:ascii="Arial" w:eastAsia="Calibri" w:hAnsi="Arial" w:cs="Arial"/>
          <w:color w:val="auto"/>
          <w:sz w:val="24"/>
          <w:szCs w:val="24"/>
          <w:lang w:eastAsia="en-US"/>
        </w:rPr>
        <w:t>за исполнением</w:t>
      </w:r>
      <w:r w:rsidRPr="008F6076">
        <w:rPr>
          <w:rFonts w:ascii="Arial" w:eastAsia="Calibri" w:hAnsi="Arial" w:cs="Arial"/>
          <w:color w:val="auto"/>
          <w:spacing w:val="-4"/>
          <w:sz w:val="24"/>
          <w:szCs w:val="24"/>
          <w:lang w:eastAsia="en-US"/>
        </w:rPr>
        <w:t xml:space="preserve"> </w:t>
      </w:r>
      <w:r w:rsidRPr="008F6076">
        <w:rPr>
          <w:rFonts w:ascii="Arial" w:eastAsia="Calibri" w:hAnsi="Arial" w:cs="Arial"/>
          <w:color w:val="auto"/>
          <w:sz w:val="24"/>
          <w:szCs w:val="24"/>
          <w:lang w:eastAsia="en-US"/>
        </w:rPr>
        <w:t>постановления</w:t>
      </w:r>
      <w:r w:rsidRPr="008F6076">
        <w:rPr>
          <w:rFonts w:ascii="Arial" w:eastAsia="Calibri" w:hAnsi="Arial" w:cs="Arial"/>
          <w:color w:val="auto"/>
          <w:spacing w:val="1"/>
          <w:sz w:val="24"/>
          <w:szCs w:val="24"/>
          <w:lang w:eastAsia="en-US"/>
        </w:rPr>
        <w:t xml:space="preserve"> </w:t>
      </w:r>
      <w:r w:rsidRPr="008F6076">
        <w:rPr>
          <w:rFonts w:ascii="Arial" w:eastAsia="Calibri" w:hAnsi="Arial" w:cs="Arial"/>
          <w:color w:val="auto"/>
          <w:sz w:val="24"/>
          <w:szCs w:val="24"/>
          <w:lang w:eastAsia="en-US"/>
        </w:rPr>
        <w:t>оставляю</w:t>
      </w:r>
      <w:r w:rsidRPr="008F6076">
        <w:rPr>
          <w:rFonts w:ascii="Arial" w:eastAsia="Calibri" w:hAnsi="Arial" w:cs="Arial"/>
          <w:color w:val="auto"/>
          <w:spacing w:val="-1"/>
          <w:sz w:val="24"/>
          <w:szCs w:val="24"/>
          <w:lang w:eastAsia="en-US"/>
        </w:rPr>
        <w:t xml:space="preserve"> </w:t>
      </w:r>
      <w:r w:rsidRPr="008F6076">
        <w:rPr>
          <w:rFonts w:ascii="Arial" w:eastAsia="Calibri" w:hAnsi="Arial" w:cs="Arial"/>
          <w:color w:val="auto"/>
          <w:sz w:val="24"/>
          <w:szCs w:val="24"/>
          <w:lang w:eastAsia="en-US"/>
        </w:rPr>
        <w:t xml:space="preserve">за </w:t>
      </w:r>
      <w:r w:rsidRPr="008F6076">
        <w:rPr>
          <w:rFonts w:ascii="Arial" w:eastAsia="Calibri" w:hAnsi="Arial" w:cs="Arial"/>
          <w:color w:val="auto"/>
          <w:spacing w:val="-2"/>
          <w:sz w:val="24"/>
          <w:szCs w:val="24"/>
          <w:lang w:eastAsia="en-US"/>
        </w:rPr>
        <w:t>собой.</w:t>
      </w:r>
    </w:p>
    <w:p w14:paraId="780CE84C" w14:textId="77777777" w:rsidR="008F6076" w:rsidRPr="008F6076" w:rsidRDefault="008F6076" w:rsidP="008F6076">
      <w:pPr>
        <w:widowControl w:val="0"/>
        <w:suppressAutoHyphens/>
        <w:spacing w:after="200" w:line="276" w:lineRule="auto"/>
        <w:ind w:left="-187" w:firstLineChars="400" w:firstLine="952"/>
        <w:rPr>
          <w:rFonts w:ascii="Arial" w:eastAsia="Calibri" w:hAnsi="Arial" w:cs="Arial"/>
          <w:color w:val="auto"/>
          <w:spacing w:val="-2"/>
          <w:sz w:val="24"/>
          <w:szCs w:val="24"/>
          <w:lang w:eastAsia="en-US"/>
        </w:rPr>
      </w:pPr>
    </w:p>
    <w:p w14:paraId="22389B41" w14:textId="77777777" w:rsidR="008F6076" w:rsidRPr="008F6076" w:rsidRDefault="008F6076" w:rsidP="008F6076">
      <w:pPr>
        <w:widowControl w:val="0"/>
        <w:suppressAutoHyphens/>
        <w:spacing w:line="260" w:lineRule="auto"/>
        <w:rPr>
          <w:rFonts w:ascii="Arial" w:eastAsia="Calibri" w:hAnsi="Arial" w:cs="Arial"/>
          <w:color w:val="auto"/>
          <w:spacing w:val="-2"/>
          <w:sz w:val="24"/>
          <w:szCs w:val="24"/>
          <w:lang w:eastAsia="en-US"/>
        </w:rPr>
      </w:pPr>
    </w:p>
    <w:p w14:paraId="70A8D8F6" w14:textId="77777777" w:rsidR="008F6076" w:rsidRPr="008F6076" w:rsidRDefault="008F6076" w:rsidP="008F6076">
      <w:pPr>
        <w:widowControl w:val="0"/>
        <w:suppressAutoHyphens/>
        <w:spacing w:line="260" w:lineRule="auto"/>
        <w:rPr>
          <w:rFonts w:ascii="Arial" w:eastAsia="Calibri" w:hAnsi="Arial" w:cs="Arial"/>
          <w:color w:val="auto"/>
          <w:spacing w:val="-2"/>
          <w:sz w:val="24"/>
          <w:szCs w:val="24"/>
          <w:lang w:eastAsia="en-US"/>
        </w:rPr>
      </w:pPr>
      <w:r w:rsidRPr="008F6076">
        <w:rPr>
          <w:rFonts w:ascii="Arial" w:eastAsia="Calibri" w:hAnsi="Arial" w:cs="Arial"/>
          <w:color w:val="auto"/>
          <w:spacing w:val="-2"/>
          <w:sz w:val="24"/>
          <w:szCs w:val="24"/>
          <w:lang w:eastAsia="en-US"/>
        </w:rPr>
        <w:t xml:space="preserve">Глава </w:t>
      </w:r>
    </w:p>
    <w:p w14:paraId="18985918" w14:textId="77777777" w:rsidR="008F6076" w:rsidRPr="008F6076" w:rsidRDefault="008F6076" w:rsidP="008F6076">
      <w:pPr>
        <w:widowControl w:val="0"/>
        <w:suppressAutoHyphens/>
        <w:spacing w:line="260" w:lineRule="auto"/>
        <w:rPr>
          <w:rFonts w:ascii="Arial" w:eastAsia="Calibri" w:hAnsi="Arial" w:cs="Arial"/>
          <w:color w:val="auto"/>
          <w:spacing w:val="-2"/>
          <w:sz w:val="24"/>
          <w:szCs w:val="24"/>
          <w:lang w:eastAsia="en-US"/>
        </w:rPr>
      </w:pPr>
      <w:r w:rsidRPr="008F6076">
        <w:rPr>
          <w:rFonts w:ascii="Arial" w:eastAsia="Calibri" w:hAnsi="Arial" w:cs="Arial"/>
          <w:color w:val="auto"/>
          <w:spacing w:val="-2"/>
          <w:sz w:val="24"/>
          <w:szCs w:val="24"/>
          <w:lang w:eastAsia="en-US"/>
        </w:rPr>
        <w:t xml:space="preserve">Большевистского сельского поселения                                  </w:t>
      </w:r>
      <w:proofErr w:type="spellStart"/>
      <w:r w:rsidRPr="008F6076">
        <w:rPr>
          <w:rFonts w:ascii="Arial" w:eastAsia="Calibri" w:hAnsi="Arial" w:cs="Arial"/>
          <w:color w:val="auto"/>
          <w:spacing w:val="-2"/>
          <w:sz w:val="24"/>
          <w:szCs w:val="24"/>
          <w:lang w:eastAsia="en-US"/>
        </w:rPr>
        <w:t>С.Ю.Скуратова</w:t>
      </w:r>
      <w:proofErr w:type="spellEnd"/>
    </w:p>
    <w:p w14:paraId="279EADC9" w14:textId="77777777" w:rsidR="008F6076" w:rsidRPr="008F6076" w:rsidRDefault="008F6076" w:rsidP="008F6076">
      <w:pPr>
        <w:widowControl w:val="0"/>
        <w:jc w:val="right"/>
        <w:rPr>
          <w:rFonts w:ascii="Arial" w:hAnsi="Arial" w:cs="Arial"/>
          <w:sz w:val="24"/>
          <w:szCs w:val="24"/>
        </w:rPr>
      </w:pPr>
    </w:p>
    <w:p w14:paraId="15B991A0" w14:textId="77777777" w:rsidR="008F6076" w:rsidRPr="008F6076" w:rsidRDefault="008F6076">
      <w:pPr>
        <w:pStyle w:val="10"/>
        <w:ind w:firstLine="709"/>
        <w:rPr>
          <w:rFonts w:ascii="Arial" w:hAnsi="Arial" w:cs="Arial"/>
          <w:sz w:val="24"/>
          <w:szCs w:val="24"/>
        </w:rPr>
      </w:pPr>
    </w:p>
    <w:p w14:paraId="2823A944" w14:textId="77777777" w:rsidR="008F6076" w:rsidRPr="008F6076" w:rsidRDefault="008F6076">
      <w:pPr>
        <w:pStyle w:val="10"/>
        <w:ind w:firstLine="709"/>
        <w:rPr>
          <w:rFonts w:ascii="Arial" w:hAnsi="Arial" w:cs="Arial"/>
          <w:sz w:val="24"/>
          <w:szCs w:val="24"/>
        </w:rPr>
      </w:pPr>
    </w:p>
    <w:p w14:paraId="4760171D" w14:textId="77777777" w:rsidR="008F6076" w:rsidRPr="008F6076" w:rsidRDefault="008F6076">
      <w:pPr>
        <w:pStyle w:val="10"/>
        <w:ind w:firstLine="709"/>
        <w:rPr>
          <w:rFonts w:ascii="Arial" w:hAnsi="Arial" w:cs="Arial"/>
          <w:sz w:val="24"/>
          <w:szCs w:val="24"/>
        </w:rPr>
      </w:pPr>
    </w:p>
    <w:p w14:paraId="23ABED8D" w14:textId="77777777" w:rsidR="008F6076" w:rsidRPr="008F6076" w:rsidRDefault="008F6076">
      <w:pPr>
        <w:pStyle w:val="10"/>
        <w:ind w:firstLine="709"/>
        <w:rPr>
          <w:rFonts w:ascii="Arial" w:hAnsi="Arial" w:cs="Arial"/>
          <w:sz w:val="24"/>
          <w:szCs w:val="24"/>
        </w:rPr>
      </w:pPr>
    </w:p>
    <w:p w14:paraId="011F9ED1" w14:textId="77777777" w:rsidR="008F6076" w:rsidRPr="008F6076" w:rsidRDefault="008F6076" w:rsidP="008F6076">
      <w:pPr>
        <w:rPr>
          <w:rFonts w:ascii="Arial" w:hAnsi="Arial" w:cs="Arial"/>
          <w:sz w:val="24"/>
          <w:szCs w:val="24"/>
        </w:rPr>
      </w:pPr>
    </w:p>
    <w:p w14:paraId="1DB30735" w14:textId="77777777" w:rsidR="008F6076" w:rsidRPr="008F6076" w:rsidRDefault="008F6076" w:rsidP="008F6076">
      <w:pPr>
        <w:rPr>
          <w:rFonts w:ascii="Arial" w:hAnsi="Arial" w:cs="Arial"/>
          <w:sz w:val="24"/>
          <w:szCs w:val="24"/>
        </w:rPr>
      </w:pPr>
    </w:p>
    <w:p w14:paraId="0DB237EB" w14:textId="77777777" w:rsidR="008F6076" w:rsidRDefault="008F6076" w:rsidP="008F6076">
      <w:pPr>
        <w:widowControl w:val="0"/>
        <w:autoSpaceDE w:val="0"/>
        <w:autoSpaceDN w:val="0"/>
        <w:adjustRightInd w:val="0"/>
        <w:ind w:left="4536"/>
        <w:jc w:val="right"/>
        <w:outlineLvl w:val="0"/>
        <w:rPr>
          <w:rFonts w:ascii="Arial" w:hAnsi="Arial" w:cs="Arial"/>
          <w:sz w:val="24"/>
          <w:szCs w:val="24"/>
        </w:rPr>
      </w:pPr>
    </w:p>
    <w:p w14:paraId="54DDCE37" w14:textId="01CF6DC1" w:rsidR="008F6076" w:rsidRPr="008F6076" w:rsidRDefault="008F6076" w:rsidP="008F6076">
      <w:pPr>
        <w:widowControl w:val="0"/>
        <w:autoSpaceDE w:val="0"/>
        <w:autoSpaceDN w:val="0"/>
        <w:adjustRightInd w:val="0"/>
        <w:ind w:left="4536"/>
        <w:jc w:val="right"/>
        <w:outlineLvl w:val="0"/>
        <w:rPr>
          <w:rFonts w:ascii="Arial" w:hAnsi="Arial" w:cs="Arial"/>
          <w:sz w:val="24"/>
          <w:szCs w:val="24"/>
        </w:rPr>
      </w:pPr>
      <w:r w:rsidRPr="008F6076">
        <w:rPr>
          <w:rFonts w:ascii="Arial" w:hAnsi="Arial" w:cs="Arial"/>
          <w:sz w:val="24"/>
          <w:szCs w:val="24"/>
        </w:rPr>
        <w:lastRenderedPageBreak/>
        <w:t>УТВЕРЖДЕН</w:t>
      </w:r>
    </w:p>
    <w:p w14:paraId="5C3CEB1F" w14:textId="77777777" w:rsidR="008F6076" w:rsidRPr="008F6076" w:rsidRDefault="008F6076" w:rsidP="008F6076">
      <w:pPr>
        <w:widowControl w:val="0"/>
        <w:autoSpaceDE w:val="0"/>
        <w:autoSpaceDN w:val="0"/>
        <w:adjustRightInd w:val="0"/>
        <w:ind w:left="4536"/>
        <w:jc w:val="right"/>
        <w:rPr>
          <w:rFonts w:ascii="Arial" w:hAnsi="Arial" w:cs="Arial"/>
          <w:iCs/>
          <w:sz w:val="24"/>
          <w:szCs w:val="24"/>
        </w:rPr>
      </w:pPr>
      <w:r w:rsidRPr="008F6076">
        <w:rPr>
          <w:rFonts w:ascii="Arial" w:hAnsi="Arial" w:cs="Arial"/>
          <w:sz w:val="24"/>
          <w:szCs w:val="24"/>
        </w:rPr>
        <w:t xml:space="preserve">постановлением </w:t>
      </w:r>
      <w:r w:rsidRPr="008F6076">
        <w:rPr>
          <w:rFonts w:ascii="Arial" w:hAnsi="Arial" w:cs="Arial"/>
          <w:iCs/>
          <w:sz w:val="24"/>
          <w:szCs w:val="24"/>
        </w:rPr>
        <w:t>администрации</w:t>
      </w:r>
      <w:r w:rsidRPr="008F6076">
        <w:rPr>
          <w:rFonts w:ascii="Arial" w:hAnsi="Arial" w:cs="Arial"/>
          <w:bCs/>
          <w:iCs/>
          <w:sz w:val="24"/>
          <w:szCs w:val="24"/>
        </w:rPr>
        <w:t xml:space="preserve"> Большевистского сельского поселения Еланского муниципального района Волгоградской области</w:t>
      </w:r>
      <w:r w:rsidRPr="008F6076">
        <w:rPr>
          <w:rFonts w:ascii="Arial" w:hAnsi="Arial" w:cs="Arial"/>
          <w:iCs/>
          <w:sz w:val="24"/>
          <w:szCs w:val="24"/>
        </w:rPr>
        <w:t xml:space="preserve"> </w:t>
      </w:r>
    </w:p>
    <w:p w14:paraId="2814E79E" w14:textId="3ADB0E70" w:rsidR="008F6076" w:rsidRPr="008F6076" w:rsidRDefault="008F6076" w:rsidP="008F6076">
      <w:pPr>
        <w:widowControl w:val="0"/>
        <w:autoSpaceDE w:val="0"/>
        <w:autoSpaceDN w:val="0"/>
        <w:adjustRightInd w:val="0"/>
        <w:ind w:left="4536"/>
        <w:jc w:val="right"/>
        <w:rPr>
          <w:rFonts w:ascii="Arial" w:hAnsi="Arial" w:cs="Arial"/>
          <w:sz w:val="24"/>
          <w:szCs w:val="24"/>
        </w:rPr>
      </w:pPr>
      <w:r w:rsidRPr="008F6076">
        <w:rPr>
          <w:rFonts w:ascii="Arial" w:hAnsi="Arial" w:cs="Arial"/>
          <w:sz w:val="24"/>
          <w:szCs w:val="24"/>
        </w:rPr>
        <w:t xml:space="preserve">От 28.09.2026 г. № </w:t>
      </w:r>
      <w:r w:rsidRPr="008F6076">
        <w:rPr>
          <w:rFonts w:ascii="Arial" w:hAnsi="Arial" w:cs="Arial"/>
          <w:sz w:val="24"/>
          <w:szCs w:val="24"/>
        </w:rPr>
        <w:t>66</w:t>
      </w:r>
    </w:p>
    <w:p w14:paraId="3B2615EC" w14:textId="77777777" w:rsidR="000211A9" w:rsidRPr="008F6076" w:rsidRDefault="000211A9">
      <w:pPr>
        <w:pStyle w:val="ConsPlusTitle"/>
        <w:widowControl/>
        <w:ind w:firstLine="709"/>
        <w:jc w:val="center"/>
        <w:rPr>
          <w:rFonts w:cs="Arial"/>
          <w:sz w:val="24"/>
          <w:szCs w:val="24"/>
        </w:rPr>
      </w:pPr>
    </w:p>
    <w:p w14:paraId="3F23C04C" w14:textId="77777777" w:rsidR="000211A9" w:rsidRPr="008F6076" w:rsidRDefault="000211A9">
      <w:pPr>
        <w:pStyle w:val="ConsPlusTitle"/>
        <w:widowControl/>
        <w:ind w:firstLine="709"/>
        <w:jc w:val="center"/>
        <w:rPr>
          <w:rFonts w:cs="Arial"/>
          <w:sz w:val="24"/>
          <w:szCs w:val="24"/>
        </w:rPr>
      </w:pPr>
    </w:p>
    <w:p w14:paraId="5994FAF9" w14:textId="77777777" w:rsidR="000211A9" w:rsidRPr="008F6076" w:rsidRDefault="00000000">
      <w:pPr>
        <w:pStyle w:val="ConsPlusCell"/>
        <w:jc w:val="center"/>
        <w:rPr>
          <w:rFonts w:cs="Arial"/>
          <w:b/>
          <w:sz w:val="24"/>
          <w:szCs w:val="24"/>
        </w:rPr>
      </w:pPr>
      <w:r w:rsidRPr="008F6076">
        <w:rPr>
          <w:rFonts w:cs="Arial"/>
          <w:b/>
          <w:sz w:val="24"/>
          <w:szCs w:val="24"/>
        </w:rPr>
        <w:t>Административный регламент</w:t>
      </w:r>
    </w:p>
    <w:p w14:paraId="436D1AB8" w14:textId="77777777" w:rsidR="000211A9" w:rsidRPr="008F6076" w:rsidRDefault="00000000">
      <w:pPr>
        <w:pStyle w:val="ConsPlusCell"/>
        <w:jc w:val="center"/>
        <w:rPr>
          <w:rFonts w:cs="Arial"/>
          <w:b/>
          <w:sz w:val="24"/>
          <w:szCs w:val="24"/>
        </w:rPr>
      </w:pPr>
      <w:r w:rsidRPr="008F6076">
        <w:rPr>
          <w:rFonts w:cs="Arial"/>
          <w:b/>
          <w:sz w:val="24"/>
          <w:szCs w:val="24"/>
        </w:rPr>
        <w:t>предоставления муниципальной услуги «Передача в собственность граждан занимаемых ими жилых помещений муниципального жилищного фонда в порядке приватизации жилищного фонда»</w:t>
      </w:r>
    </w:p>
    <w:p w14:paraId="4BA6CCC6" w14:textId="77777777" w:rsidR="000211A9" w:rsidRPr="008F6076" w:rsidRDefault="000211A9">
      <w:pPr>
        <w:widowControl w:val="0"/>
        <w:ind w:firstLine="709"/>
        <w:jc w:val="both"/>
        <w:rPr>
          <w:rFonts w:ascii="Arial" w:hAnsi="Arial" w:cs="Arial"/>
          <w:sz w:val="24"/>
          <w:szCs w:val="24"/>
        </w:rPr>
      </w:pPr>
    </w:p>
    <w:p w14:paraId="590AB027" w14:textId="77777777" w:rsidR="000211A9" w:rsidRPr="008F6076" w:rsidRDefault="00000000">
      <w:pPr>
        <w:widowControl w:val="0"/>
        <w:jc w:val="center"/>
        <w:outlineLvl w:val="1"/>
        <w:rPr>
          <w:rFonts w:ascii="Arial" w:hAnsi="Arial" w:cs="Arial"/>
          <w:b/>
          <w:sz w:val="24"/>
          <w:szCs w:val="24"/>
        </w:rPr>
      </w:pPr>
      <w:r w:rsidRPr="008F6076">
        <w:rPr>
          <w:rFonts w:ascii="Arial" w:hAnsi="Arial" w:cs="Arial"/>
          <w:b/>
          <w:sz w:val="24"/>
          <w:szCs w:val="24"/>
        </w:rPr>
        <w:t>1. Общие положения</w:t>
      </w:r>
    </w:p>
    <w:p w14:paraId="0A14BB69" w14:textId="77777777" w:rsidR="000211A9" w:rsidRPr="008F6076" w:rsidRDefault="000211A9">
      <w:pPr>
        <w:widowControl w:val="0"/>
        <w:ind w:firstLine="709"/>
        <w:jc w:val="center"/>
        <w:outlineLvl w:val="1"/>
        <w:rPr>
          <w:rFonts w:ascii="Arial" w:hAnsi="Arial" w:cs="Arial"/>
          <w:b/>
          <w:sz w:val="24"/>
          <w:szCs w:val="24"/>
        </w:rPr>
      </w:pPr>
    </w:p>
    <w:p w14:paraId="58666C8E"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1.1. Предмет регулирования.</w:t>
      </w:r>
    </w:p>
    <w:p w14:paraId="6C5F7360" w14:textId="67F81D03" w:rsidR="000211A9" w:rsidRPr="008F6076" w:rsidRDefault="00000000">
      <w:pPr>
        <w:pStyle w:val="ConsPlusNonformat"/>
        <w:ind w:right="-16" w:firstLine="709"/>
        <w:jc w:val="both"/>
        <w:rPr>
          <w:rFonts w:ascii="Arial" w:hAnsi="Arial" w:cs="Arial"/>
          <w:sz w:val="24"/>
          <w:szCs w:val="24"/>
        </w:rPr>
      </w:pPr>
      <w:r w:rsidRPr="008F6076">
        <w:rPr>
          <w:rFonts w:ascii="Arial" w:hAnsi="Arial" w:cs="Arial"/>
          <w:sz w:val="24"/>
          <w:szCs w:val="24"/>
        </w:rPr>
        <w:t xml:space="preserve">Настоящий административный регламент устанавливает порядок предоставления муниципальной услуги «Передача в собственность граждан занимаемых ими жилых помещений муниципального жилищного фонда в порядке приватизации жилищного фонда» (далее – Административный регламент,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8F6076" w:rsidRPr="008F6076">
        <w:rPr>
          <w:rFonts w:ascii="Arial" w:hAnsi="Arial" w:cs="Arial"/>
          <w:sz w:val="24"/>
          <w:szCs w:val="24"/>
        </w:rPr>
        <w:t>администрацией Большевистского сельского поселения Еланского муниципального района Волгоградской области.</w:t>
      </w:r>
      <w:r w:rsidRPr="008F6076">
        <w:rPr>
          <w:rFonts w:ascii="Arial" w:hAnsi="Arial" w:cs="Arial"/>
          <w:sz w:val="24"/>
          <w:szCs w:val="24"/>
        </w:rPr>
        <w:t xml:space="preserve">. </w:t>
      </w:r>
    </w:p>
    <w:p w14:paraId="24DA2A61"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1.2. Заявителями на получение муниципальной услуги являются граждане Российской Федерации, имеющие право пользования жилыми помещениями муниципального жилищного фонда на условиях социального найма (далее – заявитель), их представители в силу закона или на основании доверенности.</w:t>
      </w:r>
    </w:p>
    <w:p w14:paraId="6098927E" w14:textId="77777777"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1.3. Порядок информирования заявителей о предоставлении муниципальной услуги.</w:t>
      </w:r>
    </w:p>
    <w:p w14:paraId="64034C0E" w14:textId="77777777" w:rsidR="008F6076" w:rsidRPr="008F6076" w:rsidRDefault="00000000" w:rsidP="008F6076">
      <w:pPr>
        <w:ind w:firstLine="567"/>
        <w:jc w:val="both"/>
        <w:rPr>
          <w:rFonts w:ascii="Arial" w:hAnsi="Arial" w:cs="Arial"/>
          <w:sz w:val="24"/>
          <w:szCs w:val="24"/>
        </w:rPr>
      </w:pPr>
      <w:r w:rsidRPr="008F6076">
        <w:rPr>
          <w:rFonts w:ascii="Arial" w:hAnsi="Arial" w:cs="Arial"/>
          <w:sz w:val="24"/>
          <w:szCs w:val="24"/>
        </w:rPr>
        <w:t xml:space="preserve">1.3.1. </w:t>
      </w:r>
      <w:r w:rsidR="008F6076" w:rsidRPr="008F6076">
        <w:rPr>
          <w:rFonts w:ascii="Arial" w:hAnsi="Arial" w:cs="Arial"/>
          <w:sz w:val="24"/>
          <w:szCs w:val="24"/>
        </w:rPr>
        <w:t>Сведения о месте нахождения, контактных телефонах и графике работы администрации Большевистского сельского поселения Еланского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14:paraId="6D89A686"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Администрация Большевистского сельского поселения Еланского муниципального района Волгоградской области:</w:t>
      </w:r>
    </w:p>
    <w:p w14:paraId="54C66308"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адрес: 403707, Волгоградская область, Еланский район, поселок Большевик, Микрорайон 1, дом 9;</w:t>
      </w:r>
    </w:p>
    <w:p w14:paraId="59D20997"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телефон для справок: +7 (84452) 6-92-23, 6-92-31;</w:t>
      </w:r>
    </w:p>
    <w:p w14:paraId="69C6BDF8"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 xml:space="preserve">адрес электронной почты: Bolshevik-adm@yandex.ru;  </w:t>
      </w:r>
    </w:p>
    <w:p w14:paraId="0872C450"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график работы:</w:t>
      </w:r>
    </w:p>
    <w:p w14:paraId="35E1F626"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понедельник – пятница с 08.00 часов до 17.00 часов;</w:t>
      </w:r>
    </w:p>
    <w:p w14:paraId="38ACD56A"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перерыв на обед с 12.00 часов до 13.00 часов;</w:t>
      </w:r>
    </w:p>
    <w:p w14:paraId="59841388"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 xml:space="preserve">суббота – воскресенье выходные дни. </w:t>
      </w:r>
    </w:p>
    <w:p w14:paraId="3AEE21F2"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Отдел по работе с заявителями Еланского района Волгоградской области ГКУ ВО "МФЦ":</w:t>
      </w:r>
    </w:p>
    <w:p w14:paraId="5C991D13"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адрес: 403732, Волгоградская область, Еланский района, районный пункт Елань, улица Ленинская, дом 68;</w:t>
      </w:r>
    </w:p>
    <w:p w14:paraId="78FD4BC6"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 xml:space="preserve">телефон для справок: +7 (84452) 5-40-28, 5-36-09; </w:t>
      </w:r>
    </w:p>
    <w:p w14:paraId="2850DE05"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адрес электронной почты: mfc081@volganet.ru;</w:t>
      </w:r>
    </w:p>
    <w:p w14:paraId="41623FA8"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график работы:</w:t>
      </w:r>
    </w:p>
    <w:p w14:paraId="7130E1B3"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понедельник с 09.00 часов до 20.00 часов;</w:t>
      </w:r>
    </w:p>
    <w:p w14:paraId="7B4F8FC7"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lastRenderedPageBreak/>
        <w:t>вторник – пятница с 09.00 часов до 18.00 часов;</w:t>
      </w:r>
    </w:p>
    <w:p w14:paraId="364BB9F5"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суббота с 09.00 часов до 15.30 часов;</w:t>
      </w:r>
    </w:p>
    <w:p w14:paraId="1229BECE"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воскресенье – выходной день.</w:t>
      </w:r>
    </w:p>
    <w:p w14:paraId="66898D4C"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Информацию о местонахождении и графиках работы МФЦ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14:paraId="45FE79BF"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1.3.2. Информацию о порядке предоставления муниципальной услуги заявитель может получить:</w:t>
      </w:r>
    </w:p>
    <w:p w14:paraId="4E9165C2"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непосредственно в администрации Большевистского сельского поселения Еланского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Большевистского сельского поселения Еланского муниципального района Волгоградской области);</w:t>
      </w:r>
    </w:p>
    <w:p w14:paraId="3AF9A75B" w14:textId="77777777" w:rsidR="008F6076" w:rsidRPr="008F6076" w:rsidRDefault="008F6076" w:rsidP="008F6076">
      <w:pPr>
        <w:ind w:firstLine="567"/>
        <w:jc w:val="both"/>
        <w:rPr>
          <w:rFonts w:ascii="Arial" w:hAnsi="Arial" w:cs="Arial"/>
          <w:sz w:val="24"/>
          <w:szCs w:val="24"/>
        </w:rPr>
      </w:pPr>
      <w:r w:rsidRPr="008F6076">
        <w:rPr>
          <w:rFonts w:ascii="Arial" w:hAnsi="Arial" w:cs="Arial"/>
          <w:sz w:val="24"/>
          <w:szCs w:val="24"/>
        </w:rPr>
        <w:t>по почте, в том числе электронной (Bolshevik-adm@yandex.ru), в случае письменного обращения заявителя;</w:t>
      </w:r>
    </w:p>
    <w:p w14:paraId="16962CC5" w14:textId="77777777" w:rsidR="008F6076" w:rsidRPr="008F6076" w:rsidRDefault="008F6076" w:rsidP="008F6076">
      <w:pPr>
        <w:ind w:firstLine="567"/>
        <w:jc w:val="both"/>
        <w:rPr>
          <w:rFonts w:ascii="Arial" w:hAnsi="Arial" w:cs="Arial"/>
          <w:b/>
          <w:sz w:val="24"/>
          <w:szCs w:val="24"/>
        </w:rPr>
      </w:pPr>
      <w:r w:rsidRPr="008F6076">
        <w:rPr>
          <w:rFonts w:ascii="Arial" w:hAnsi="Arial" w:cs="Arial"/>
          <w:sz w:val="24"/>
          <w:szCs w:val="24"/>
        </w:rPr>
        <w:t>в сети Интернет на официальном сайте администрации Большевистского сельского поселения Еланского муниципального района Волгоградской области (http://bolshevistskoe-sp.ru/), 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w:t>
      </w:r>
    </w:p>
    <w:p w14:paraId="1898B98B" w14:textId="1A404BD3" w:rsidR="000211A9" w:rsidRPr="008F6076" w:rsidRDefault="000211A9" w:rsidP="008F6076">
      <w:pPr>
        <w:widowControl w:val="0"/>
        <w:ind w:firstLine="709"/>
        <w:jc w:val="both"/>
        <w:rPr>
          <w:rFonts w:ascii="Arial" w:hAnsi="Arial" w:cs="Arial"/>
          <w:i/>
          <w:sz w:val="24"/>
          <w:szCs w:val="24"/>
        </w:rPr>
      </w:pPr>
    </w:p>
    <w:p w14:paraId="3612C284" w14:textId="77777777" w:rsidR="000211A9" w:rsidRPr="008F6076" w:rsidRDefault="00000000">
      <w:pPr>
        <w:widowControl w:val="0"/>
        <w:ind w:firstLine="709"/>
        <w:jc w:val="center"/>
        <w:outlineLvl w:val="1"/>
        <w:rPr>
          <w:rFonts w:ascii="Arial" w:hAnsi="Arial" w:cs="Arial"/>
          <w:b/>
          <w:sz w:val="24"/>
          <w:szCs w:val="24"/>
        </w:rPr>
      </w:pPr>
      <w:r w:rsidRPr="008F6076">
        <w:rPr>
          <w:rFonts w:ascii="Arial" w:hAnsi="Arial" w:cs="Arial"/>
          <w:b/>
          <w:sz w:val="24"/>
          <w:szCs w:val="24"/>
        </w:rPr>
        <w:t>2. Стандарт предоставления муниципальной услуги</w:t>
      </w:r>
    </w:p>
    <w:p w14:paraId="08BD2490" w14:textId="77777777" w:rsidR="000211A9" w:rsidRPr="008F6076" w:rsidRDefault="000211A9">
      <w:pPr>
        <w:widowControl w:val="0"/>
        <w:ind w:firstLine="709"/>
        <w:jc w:val="both"/>
        <w:rPr>
          <w:rFonts w:ascii="Arial" w:hAnsi="Arial" w:cs="Arial"/>
          <w:sz w:val="24"/>
          <w:szCs w:val="24"/>
        </w:rPr>
      </w:pPr>
    </w:p>
    <w:p w14:paraId="5B305D49" w14:textId="77777777"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2.1. Наименование муниципальной услуги – «Передача в собственность граждан занимаемых ими жилых помещений муниципального жилищного фонда в порядке приватизации жилищного фонда» (далее – муниципальная услуга).</w:t>
      </w:r>
    </w:p>
    <w:p w14:paraId="6977A377" w14:textId="77117D19"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 xml:space="preserve">2.2. Муниципальная услуга предоставляется </w:t>
      </w:r>
      <w:r w:rsidR="008F6076" w:rsidRPr="008F6076">
        <w:rPr>
          <w:rFonts w:ascii="Arial" w:hAnsi="Arial" w:cs="Arial"/>
          <w:sz w:val="24"/>
          <w:szCs w:val="24"/>
        </w:rPr>
        <w:t>администрацией</w:t>
      </w:r>
      <w:r w:rsidR="008F6076" w:rsidRPr="008F6076">
        <w:rPr>
          <w:rFonts w:ascii="Arial" w:hAnsi="Arial" w:cs="Arial"/>
          <w:bCs/>
          <w:iCs/>
          <w:sz w:val="24"/>
          <w:szCs w:val="24"/>
        </w:rPr>
        <w:t xml:space="preserve"> Большевистского сельского поселения Еланского муниципального района Волгоградской области</w:t>
      </w:r>
      <w:r w:rsidR="008F6076" w:rsidRPr="008F6076">
        <w:rPr>
          <w:rFonts w:ascii="Arial" w:hAnsi="Arial" w:cs="Arial"/>
          <w:sz w:val="24"/>
          <w:szCs w:val="24"/>
        </w:rPr>
        <w:t xml:space="preserve"> </w:t>
      </w:r>
      <w:r w:rsidRPr="008F6076">
        <w:rPr>
          <w:rFonts w:ascii="Arial" w:hAnsi="Arial" w:cs="Arial"/>
          <w:sz w:val="24"/>
          <w:szCs w:val="24"/>
        </w:rPr>
        <w:t>(далее -уполномоченный орган).</w:t>
      </w:r>
    </w:p>
    <w:p w14:paraId="47491A9A" w14:textId="77777777"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2.3. Результатом предоставления муниципальной услуги является:</w:t>
      </w:r>
    </w:p>
    <w:p w14:paraId="5A8E57FE"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 выдача (направление) заявителю решения уполномоченного органа о передаче жилого помещения в собственность граждан и проекта договора передачи жилого помещения в собственность граждан; </w:t>
      </w:r>
    </w:p>
    <w:p w14:paraId="21D28125" w14:textId="77777777" w:rsidR="000211A9" w:rsidRPr="008F6076" w:rsidRDefault="00000000">
      <w:pPr>
        <w:ind w:firstLine="709"/>
        <w:jc w:val="both"/>
        <w:rPr>
          <w:rFonts w:ascii="Arial" w:hAnsi="Arial" w:cs="Arial"/>
          <w:color w:val="FF0000"/>
          <w:sz w:val="24"/>
          <w:szCs w:val="24"/>
        </w:rPr>
      </w:pPr>
      <w:r w:rsidRPr="008F6076">
        <w:rPr>
          <w:rFonts w:ascii="Arial" w:hAnsi="Arial" w:cs="Arial"/>
          <w:sz w:val="24"/>
          <w:szCs w:val="24"/>
        </w:rPr>
        <w:t>- выдача (направление) заявителю решения уполномоченного органа об отказе в передаче жилого помещения в собственность граждан.</w:t>
      </w:r>
      <w:r w:rsidRPr="008F6076">
        <w:rPr>
          <w:rFonts w:ascii="Arial" w:hAnsi="Arial" w:cs="Arial"/>
          <w:color w:val="FF0000"/>
          <w:sz w:val="24"/>
          <w:szCs w:val="24"/>
        </w:rPr>
        <w:t xml:space="preserve"> </w:t>
      </w:r>
    </w:p>
    <w:p w14:paraId="23B12210" w14:textId="77777777"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2.4. Срок предоставления муниципальной услуги.</w:t>
      </w:r>
    </w:p>
    <w:p w14:paraId="5D748D70" w14:textId="77777777"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Срок предоставления муниципальной услуги составляет 2 месяца со дня регистрации заявления.</w:t>
      </w:r>
    </w:p>
    <w:p w14:paraId="5B62E26B" w14:textId="77777777" w:rsidR="000211A9" w:rsidRPr="008F6076" w:rsidRDefault="00000000">
      <w:pPr>
        <w:pStyle w:val="ConsPlusNormal1"/>
        <w:ind w:firstLine="709"/>
        <w:jc w:val="both"/>
        <w:rPr>
          <w:rFonts w:cs="Arial"/>
          <w:sz w:val="24"/>
          <w:szCs w:val="24"/>
        </w:rPr>
      </w:pPr>
      <w:r w:rsidRPr="008F6076">
        <w:rPr>
          <w:rFonts w:cs="Arial"/>
          <w:sz w:val="24"/>
          <w:szCs w:val="24"/>
        </w:rPr>
        <w:t>В случае представления заявителем документов через МФЦ срок предоставления муниципальной услуги исчисляется со дня регистрации таких документов в МФЦ.</w:t>
      </w:r>
    </w:p>
    <w:p w14:paraId="7B950FD0" w14:textId="77777777" w:rsidR="000211A9" w:rsidRPr="008F6076" w:rsidRDefault="00000000">
      <w:pPr>
        <w:pStyle w:val="ConsPlusNormal1"/>
        <w:ind w:firstLine="709"/>
        <w:jc w:val="both"/>
        <w:rPr>
          <w:rFonts w:cs="Arial"/>
          <w:sz w:val="24"/>
          <w:szCs w:val="24"/>
        </w:rPr>
      </w:pPr>
      <w:r w:rsidRPr="008F6076">
        <w:rPr>
          <w:rFonts w:cs="Arial"/>
          <w:sz w:val="24"/>
          <w:szCs w:val="24"/>
        </w:rPr>
        <w:t>2.5. Исчерпывающий перечень документов, необходимых для предоставления муниципальной услуги.</w:t>
      </w:r>
    </w:p>
    <w:p w14:paraId="208CA2D0" w14:textId="77777777" w:rsidR="000211A9" w:rsidRPr="008F6076" w:rsidRDefault="00000000">
      <w:pPr>
        <w:pStyle w:val="ConsPlusNormal1"/>
        <w:ind w:firstLine="709"/>
        <w:jc w:val="both"/>
        <w:rPr>
          <w:rFonts w:cs="Arial"/>
          <w:sz w:val="24"/>
          <w:szCs w:val="24"/>
        </w:rPr>
      </w:pPr>
      <w:r w:rsidRPr="008F6076">
        <w:rPr>
          <w:rFonts w:cs="Arial"/>
          <w:sz w:val="24"/>
          <w:szCs w:val="24"/>
        </w:rPr>
        <w:t>2.5.1. Исчерпывающий перечень документов, которые заявитель должен представить самостоятельно:</w:t>
      </w:r>
    </w:p>
    <w:p w14:paraId="4E4ECFF7" w14:textId="7A898ABC"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 1) заявление о передаче жилого помещения в собственность граждан, подписанное всеми гражданами (в том числе временно отсутствующими), имеющими право пользования жилым помещением муниципального жилищного фонда на условиях социального найма лично либо через своих представителей по форме согласно приложению к настоящему Административному регламенту; </w:t>
      </w:r>
    </w:p>
    <w:p w14:paraId="408D1EBB"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lastRenderedPageBreak/>
        <w:t xml:space="preserve">2) вступившее в законную силу решение суда о признании права пользования жилым помещением на условиях социального найма, другой документ, устанавливающий право на проживание в данном жилом помещении – представляется при отсутствии договора социального найма жилого помещения; </w:t>
      </w:r>
    </w:p>
    <w:p w14:paraId="00E0CA46"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3) справка организаций (органов) государственного технического учета (технической инвентаризации) объектов или иных организаций (органов), передающих в собственность гражданам жилые помещения, об участии/неучастии в приватизации на каждого гражданина, претендующего на приватизацию жилого помещения, со всех мест жительства с 11.07.1991 до момента регистрации в занимаемом жилом помещении (предоставляется в случае регистрации по месту жительства в иных жилых помещениях с 11.07.1991 г.);</w:t>
      </w:r>
    </w:p>
    <w:p w14:paraId="4ABC86D7"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4) выписка из домовой книги, копия поквартирной карточки или иной документ, подтверждающий факт регистрации по месту жительства, для граждан, претендующих на приватизацию жилого помещения, со всех мест жительства с 11.07.1991 до момента регистрации в занимаемом жилом помещении (предоставляется в случае регистрации по месту жительства в иных жилых помещениях с 11.07.1991 г.);</w:t>
      </w:r>
    </w:p>
    <w:p w14:paraId="3D8DD4C7"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5) в случае отказа от участия в приватизации имеющих право на приватизацию жилого помещения совершеннолетних и несовершеннолетних в возрасте от 14 до 18 лет лиц - письменное заявление об отказе, нотариально удостоверенное;</w:t>
      </w:r>
    </w:p>
    <w:p w14:paraId="0528A01A" w14:textId="77777777" w:rsidR="000211A9" w:rsidRPr="008F6076" w:rsidRDefault="00000000">
      <w:pPr>
        <w:ind w:firstLine="709"/>
        <w:jc w:val="both"/>
        <w:rPr>
          <w:rFonts w:ascii="Arial" w:hAnsi="Arial" w:cs="Arial"/>
          <w:i/>
          <w:sz w:val="24"/>
          <w:szCs w:val="24"/>
        </w:rPr>
      </w:pPr>
      <w:r w:rsidRPr="008F6076">
        <w:rPr>
          <w:rFonts w:ascii="Arial" w:hAnsi="Arial" w:cs="Arial"/>
          <w:sz w:val="24"/>
          <w:szCs w:val="24"/>
        </w:rPr>
        <w:t>6) в случае, если заявление подано несовершеннолетним в возрасте от 14 до 18 лет - письменное согласие родителей (усыновителей), попечителей на передачу в собственность жилых помещений, в которых проживают исключительно несовершеннолетние в возрасте от 14 до 18 лет;</w:t>
      </w:r>
    </w:p>
    <w:p w14:paraId="0292B5B4"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7) в случае, если заявление подано представителем заявителя - документ, подтверждающий полномочия представителя заявителя, с одновременным предъявлением документа, удостоверяющего личность представителя заявителя.</w:t>
      </w:r>
    </w:p>
    <w:p w14:paraId="51516CF7"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При обращении за предоставлением муниципальной услуги заявители также представляют в уполномоченный орган (МФЦ) документы, удостоверяющие личность всех граждан, имеющих право на приватизацию данного жилого помещения, в соответствии с законодательством Российской Федерации (паспорт или временное удостоверение личности, выданное на период его замены; свидетельство о рождении ребенка, выданное компетентным органом иностранного государства, и нотариально удостоверенный перевод указанного документа на русский язык – для лиц, не достигших 14-летнего возраста в случае выдачи свидетельства о рождении ребенка компетентными органами иностранного государства).</w:t>
      </w:r>
    </w:p>
    <w:p w14:paraId="3BCE30E0"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2.5.2. Перечень документов (сведений), которые заявитель вправе представить по собственной инициативе:</w:t>
      </w:r>
    </w:p>
    <w:p w14:paraId="7035D67E"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1) документ, подтверждающий право граждан на пользование жилым помещением (ордер, договор социального найма, копия финансового лицевого счета, другой документ, устанавливающий право на проживание в данном жилом помещении); выписка из Единого государственного реестра недвижимости об основных характеристиках и зарегистрированных правах на объект недвижимости (приватизируемое жилое помещение);</w:t>
      </w:r>
    </w:p>
    <w:p w14:paraId="5C7286CC"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2) сведения о государственной регистрации рождения ребенка, содержащиеся в Едином государственном реестре записей актов гражданского состояния;</w:t>
      </w:r>
    </w:p>
    <w:p w14:paraId="30AA3706"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3) разрешение (согласие) органа опеки и попечительства на приватизацию, если в приватизируемом жилом помещении проживают исключительно несовершеннолетние, а также недееспособные (ограниченно дееспособные);</w:t>
      </w:r>
    </w:p>
    <w:p w14:paraId="0D0D9EC6"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lastRenderedPageBreak/>
        <w:t xml:space="preserve">4) разрешение органа опеки и попечительства в случае отказа от участия в приватизации жилого помещения несовершеннолетних, недееспособных и ограниченно дееспособных граждан; </w:t>
      </w:r>
    </w:p>
    <w:p w14:paraId="5E90D13E"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5) документы (информацию, сведения), выданные органом регистрационного учета граждан Российской Федерации по месту пребывания и по месту жительства в пределах Российской Федерации о регистрации граждан, указанных в заявлении, по месту жительства на момент подачи заявления (при отсутствии сведений о регистрации в паспорте); </w:t>
      </w:r>
    </w:p>
    <w:p w14:paraId="74B82404"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6) копия технического паспорта на приватизируемое жилое помещение.</w:t>
      </w:r>
    </w:p>
    <w:p w14:paraId="574AAE41" w14:textId="77777777"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 xml:space="preserve">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 </w:t>
      </w:r>
    </w:p>
    <w:p w14:paraId="670BD6BE"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2.5.3. Заявление и документы, указанные в пунктах 2.5.1, 2.5.2 настоящего Административного регламента, могут быть представлены заявителем по его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с использованием Единого портала государственных и муниципальных услуг. </w:t>
      </w:r>
    </w:p>
    <w:p w14:paraId="4C3A1CC7" w14:textId="77777777"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Копии документов должны быть заверены в установленном законодательством порядке.</w:t>
      </w:r>
    </w:p>
    <w:p w14:paraId="6C6ECB64"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Заявление в форме электронного документа подписывается по выбору заявителя:</w:t>
      </w:r>
    </w:p>
    <w:p w14:paraId="717DB802"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простой электронной подписью заявителя (представителя заявителя);</w:t>
      </w:r>
    </w:p>
    <w:p w14:paraId="7F090827"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усиленной (квалифицированной, неквалифицированной) электронной подписью заявителя (представителя заявителя).</w:t>
      </w:r>
    </w:p>
    <w:p w14:paraId="188AC1DF"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 </w:t>
      </w:r>
    </w:p>
    <w:p w14:paraId="1E3C4BAD"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0A2FE027"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14:paraId="69B6E366"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8F6076">
        <w:rPr>
          <w:rFonts w:ascii="Arial" w:hAnsi="Arial" w:cs="Arial"/>
          <w:sz w:val="24"/>
          <w:szCs w:val="24"/>
        </w:rPr>
        <w:br/>
        <w:t>к заявлению также прилагается доверенность в виде электронного образа такого документа.</w:t>
      </w:r>
    </w:p>
    <w:p w14:paraId="283EB8D7" w14:textId="77777777"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2.6. Основания для отказа в приеме документов, необходимых для предоставления муниципальной услуги:</w:t>
      </w:r>
    </w:p>
    <w:p w14:paraId="0945E275"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Заявителю направляется уведомление об отказе в приеме к рассмотрению заявления в следующих случаях:</w:t>
      </w:r>
    </w:p>
    <w:p w14:paraId="590D4784" w14:textId="77777777" w:rsidR="000211A9" w:rsidRPr="008F6076" w:rsidRDefault="00000000">
      <w:pPr>
        <w:pStyle w:val="ConsPlusNormal1"/>
        <w:ind w:firstLine="709"/>
        <w:jc w:val="both"/>
        <w:rPr>
          <w:rFonts w:cs="Arial"/>
          <w:sz w:val="24"/>
          <w:szCs w:val="24"/>
        </w:rPr>
      </w:pPr>
      <w:r w:rsidRPr="008F6076">
        <w:rPr>
          <w:rFonts w:cs="Arial"/>
          <w:sz w:val="24"/>
          <w:szCs w:val="24"/>
        </w:rPr>
        <w:lastRenderedPageBreak/>
        <w:t>1) заявителем не представлены документы, указанные в пункте 2.5.1 настоящего Административного регламента;</w:t>
      </w:r>
    </w:p>
    <w:p w14:paraId="6D7D88D0"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2) заявление не соответствует установленной форме и/или требованиям пункта 2.5.3 настоящего Административного регламента;</w:t>
      </w:r>
    </w:p>
    <w:p w14:paraId="03F6890E" w14:textId="77777777"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 xml:space="preserve">3) при обращении за предоставлением муниципальной услуги </w:t>
      </w:r>
      <w:r w:rsidRPr="008F6076">
        <w:rPr>
          <w:rFonts w:ascii="Arial" w:hAnsi="Arial" w:cs="Arial"/>
          <w:sz w:val="24"/>
          <w:szCs w:val="24"/>
        </w:rPr>
        <w:br/>
        <w:t xml:space="preserve">в электронной форме в результате проверки квалифицированной подписи выявлено несоблюдение установленных </w:t>
      </w:r>
      <w:hyperlink r:id="rId7" w:history="1">
        <w:r w:rsidRPr="008F6076">
          <w:rPr>
            <w:rStyle w:val="af0"/>
            <w:rFonts w:ascii="Arial" w:hAnsi="Arial" w:cs="Arial"/>
            <w:color w:val="000000"/>
            <w:sz w:val="24"/>
            <w:szCs w:val="24"/>
            <w:u w:val="none"/>
          </w:rPr>
          <w:t>статьей 11</w:t>
        </w:r>
      </w:hyperlink>
      <w:r w:rsidRPr="008F6076">
        <w:rPr>
          <w:rFonts w:ascii="Arial" w:hAnsi="Arial" w:cs="Arial"/>
          <w:sz w:val="24"/>
          <w:szCs w:val="24"/>
        </w:rPr>
        <w:t xml:space="preserve"> Федерального закона </w:t>
      </w:r>
      <w:r w:rsidRPr="008F6076">
        <w:rPr>
          <w:rFonts w:ascii="Arial" w:hAnsi="Arial" w:cs="Arial"/>
          <w:sz w:val="24"/>
          <w:szCs w:val="24"/>
        </w:rPr>
        <w:br/>
        <w:t>от 06.04.2011 № 63-ФЗ «Об электронной подписи» (далее – Федеральный закон № 63-ФЗ) условий признания ее действительности.</w:t>
      </w:r>
    </w:p>
    <w:p w14:paraId="23F48A5F"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2.7.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776D1F66"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2.7.1. Основания для приостановления предоставления муниципальной услуги отсутствуют.</w:t>
      </w:r>
    </w:p>
    <w:p w14:paraId="305A716F"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2.7.2. Уполномоченный орган принимает решение об отказе в передаче жилого помещения в собственность граждан в случае:</w:t>
      </w:r>
    </w:p>
    <w:p w14:paraId="18BE8006"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1) отсутствия согласия с приватизацией жилого помещения одного </w:t>
      </w:r>
      <w:r w:rsidRPr="008F6076">
        <w:rPr>
          <w:rFonts w:ascii="Arial" w:hAnsi="Arial" w:cs="Arial"/>
          <w:sz w:val="24"/>
          <w:szCs w:val="24"/>
        </w:rPr>
        <w:br/>
        <w:t xml:space="preserve">из членов семьи заявителя, лиц, зарегистрированных в приватизируемом жилом помещении, лиц, имеющих право пользования данным помещением </w:t>
      </w:r>
      <w:r w:rsidRPr="008F6076">
        <w:rPr>
          <w:rFonts w:ascii="Arial" w:hAnsi="Arial" w:cs="Arial"/>
          <w:sz w:val="24"/>
          <w:szCs w:val="24"/>
        </w:rPr>
        <w:br/>
        <w:t xml:space="preserve">на условиях социального найма и не использовавших право на приватизацию; </w:t>
      </w:r>
    </w:p>
    <w:p w14:paraId="5F4231B5"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2) установления факта использования ранее заявителем права на приватизацию жилого помещения в совершеннолетнем возрасте на территории Российской Федерации;</w:t>
      </w:r>
    </w:p>
    <w:p w14:paraId="0979CA31"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3) представления в уполномоченный орган, МФЦ заявления в произвольной форме заявителем и (или) членами его семьи, претендующими на получение муниципальной услуги, об отказе в предоставлении муниципальной услуги на любой стадии оказания муниципальной услуги;</w:t>
      </w:r>
    </w:p>
    <w:p w14:paraId="204E80AF"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4) отнесения жилого помещения к специализированному жилищному фонду в установленном законом порядке, а также отнесения жилого помещения к помещениям, указанным в статье 4 Федерального закона от 04.07.1991 № 1541-1 «О приватизации жилищного фонда в Российской Федерации»; </w:t>
      </w:r>
    </w:p>
    <w:p w14:paraId="7EAB8CF7" w14:textId="368D1F2F"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5) отсутствия жилого помещения в собственности </w:t>
      </w:r>
      <w:r w:rsidR="008F6076" w:rsidRPr="008F6076">
        <w:rPr>
          <w:rFonts w:ascii="Arial" w:hAnsi="Arial" w:cs="Arial"/>
          <w:bCs/>
          <w:iCs/>
          <w:sz w:val="24"/>
          <w:szCs w:val="24"/>
        </w:rPr>
        <w:t>Большевистского сельского поселения</w:t>
      </w:r>
      <w:r w:rsidRPr="008F6076">
        <w:rPr>
          <w:rFonts w:ascii="Arial" w:hAnsi="Arial" w:cs="Arial"/>
          <w:sz w:val="24"/>
          <w:szCs w:val="24"/>
        </w:rPr>
        <w:t xml:space="preserve">; </w:t>
      </w:r>
    </w:p>
    <w:p w14:paraId="164BE64E"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6) предоставления отказа органа опеки и попечительства в приватизации в случае, если в приватизируемом жилом помещении проживают исключительно несовершеннолетние, а также в случае участия в приватизации недееспособных (ограниченно дееспособных) граждан; </w:t>
      </w:r>
    </w:p>
    <w:p w14:paraId="78CEFA80" w14:textId="77777777" w:rsidR="000211A9" w:rsidRPr="008F6076" w:rsidRDefault="00000000">
      <w:pPr>
        <w:ind w:firstLine="709"/>
        <w:jc w:val="both"/>
        <w:rPr>
          <w:rFonts w:ascii="Arial" w:hAnsi="Arial" w:cs="Arial"/>
          <w:i/>
          <w:sz w:val="24"/>
          <w:szCs w:val="24"/>
        </w:rPr>
      </w:pPr>
      <w:r w:rsidRPr="008F6076">
        <w:rPr>
          <w:rFonts w:ascii="Arial" w:hAnsi="Arial" w:cs="Arial"/>
          <w:sz w:val="24"/>
          <w:szCs w:val="24"/>
        </w:rPr>
        <w:t>7) предоставления отказа органа опеки и попечительства в приватизации в случае отказа от участия в приватизации жилого помещения несовершеннолетних, недееспособных (ограниченно дееспособных) граждан;</w:t>
      </w:r>
      <w:r w:rsidRPr="008F6076">
        <w:rPr>
          <w:rFonts w:ascii="Arial" w:hAnsi="Arial" w:cs="Arial"/>
          <w:i/>
          <w:sz w:val="24"/>
          <w:szCs w:val="24"/>
        </w:rPr>
        <w:t xml:space="preserve"> </w:t>
      </w:r>
    </w:p>
    <w:p w14:paraId="376CFB3C" w14:textId="77777777"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2.8. Муниципальная услуга предоставляется бесплатно.</w:t>
      </w:r>
    </w:p>
    <w:p w14:paraId="6AEEF4A7" w14:textId="77777777"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2.9. Максимальный срок</w:t>
      </w:r>
      <w:r w:rsidRPr="008F6076">
        <w:rPr>
          <w:rFonts w:ascii="Arial" w:hAnsi="Arial" w:cs="Arial"/>
          <w:color w:val="FF0000"/>
          <w:sz w:val="24"/>
          <w:szCs w:val="24"/>
        </w:rPr>
        <w:t xml:space="preserve"> </w:t>
      </w:r>
      <w:r w:rsidRPr="008F6076">
        <w:rPr>
          <w:rFonts w:ascii="Arial" w:hAnsi="Arial" w:cs="Arial"/>
          <w:sz w:val="24"/>
          <w:szCs w:val="24"/>
        </w:rPr>
        <w:t>ожидания в очереди при подаче обращения и при получении результата предоставления муниципальной услуги в случае обращения заявителя непосредственно в уполномоченный орган или МФЦ</w:t>
      </w:r>
      <w:r w:rsidRPr="008F6076">
        <w:rPr>
          <w:rFonts w:ascii="Arial" w:hAnsi="Arial" w:cs="Arial"/>
          <w:color w:val="FF0000"/>
          <w:sz w:val="24"/>
          <w:szCs w:val="24"/>
        </w:rPr>
        <w:t xml:space="preserve"> </w:t>
      </w:r>
      <w:r w:rsidRPr="008F6076">
        <w:rPr>
          <w:rFonts w:ascii="Arial" w:hAnsi="Arial" w:cs="Arial"/>
          <w:sz w:val="24"/>
          <w:szCs w:val="24"/>
        </w:rPr>
        <w:t>составляет 15 минут.</w:t>
      </w:r>
    </w:p>
    <w:p w14:paraId="6C2C8BEC" w14:textId="77777777" w:rsidR="000211A9" w:rsidRPr="008F6076" w:rsidRDefault="00000000">
      <w:pPr>
        <w:pStyle w:val="Endnote"/>
        <w:widowControl w:val="0"/>
        <w:ind w:firstLine="709"/>
        <w:jc w:val="both"/>
        <w:rPr>
          <w:rFonts w:ascii="Arial" w:hAnsi="Arial" w:cs="Arial"/>
          <w:sz w:val="24"/>
          <w:szCs w:val="24"/>
        </w:rPr>
      </w:pPr>
      <w:r w:rsidRPr="008F6076">
        <w:rPr>
          <w:rFonts w:ascii="Arial" w:hAnsi="Arial" w:cs="Arial"/>
          <w:sz w:val="24"/>
          <w:szCs w:val="24"/>
        </w:rPr>
        <w:t xml:space="preserve">2.10. Срок регистрации заявления о предоставлении муниципальной услуги </w:t>
      </w:r>
    </w:p>
    <w:p w14:paraId="0400D440" w14:textId="3ABDF317" w:rsidR="000211A9" w:rsidRPr="008F6076" w:rsidRDefault="00000000">
      <w:pPr>
        <w:pStyle w:val="Endnote"/>
        <w:ind w:firstLine="709"/>
        <w:jc w:val="both"/>
        <w:rPr>
          <w:rFonts w:ascii="Arial" w:hAnsi="Arial" w:cs="Arial"/>
          <w:sz w:val="24"/>
          <w:szCs w:val="24"/>
        </w:rPr>
      </w:pPr>
      <w:r w:rsidRPr="008F6076">
        <w:rPr>
          <w:rFonts w:ascii="Arial" w:hAnsi="Arial" w:cs="Arial"/>
          <w:sz w:val="24"/>
          <w:szCs w:val="24"/>
        </w:rPr>
        <w:t xml:space="preserve">- на личном приеме </w:t>
      </w:r>
      <w:proofErr w:type="gramStart"/>
      <w:r w:rsidRPr="008F6076">
        <w:rPr>
          <w:rFonts w:ascii="Arial" w:hAnsi="Arial" w:cs="Arial"/>
          <w:sz w:val="24"/>
          <w:szCs w:val="24"/>
        </w:rPr>
        <w:t>граждан  –</w:t>
      </w:r>
      <w:proofErr w:type="gramEnd"/>
      <w:r w:rsidRPr="008F6076">
        <w:rPr>
          <w:rFonts w:ascii="Arial" w:hAnsi="Arial" w:cs="Arial"/>
          <w:sz w:val="24"/>
          <w:szCs w:val="24"/>
        </w:rPr>
        <w:t xml:space="preserve">  </w:t>
      </w:r>
      <w:proofErr w:type="gramStart"/>
      <w:r w:rsidRPr="008F6076">
        <w:rPr>
          <w:rFonts w:ascii="Arial" w:hAnsi="Arial" w:cs="Arial"/>
          <w:sz w:val="24"/>
          <w:szCs w:val="24"/>
        </w:rPr>
        <w:t>не  более</w:t>
      </w:r>
      <w:proofErr w:type="gramEnd"/>
      <w:r w:rsidRPr="008F6076">
        <w:rPr>
          <w:rFonts w:ascii="Arial" w:hAnsi="Arial" w:cs="Arial"/>
          <w:sz w:val="24"/>
          <w:szCs w:val="24"/>
        </w:rPr>
        <w:t xml:space="preserve"> 15 минут;</w:t>
      </w:r>
    </w:p>
    <w:p w14:paraId="2EDB43F0" w14:textId="02F280ED" w:rsidR="000211A9" w:rsidRPr="008F6076" w:rsidRDefault="00000000">
      <w:pPr>
        <w:pStyle w:val="Endnote"/>
        <w:ind w:firstLine="709"/>
        <w:jc w:val="both"/>
        <w:rPr>
          <w:rFonts w:ascii="Arial" w:hAnsi="Arial" w:cs="Arial"/>
          <w:sz w:val="24"/>
          <w:szCs w:val="24"/>
        </w:rPr>
      </w:pPr>
      <w:r w:rsidRPr="008F6076">
        <w:rPr>
          <w:rFonts w:ascii="Arial" w:hAnsi="Arial" w:cs="Arial"/>
          <w:sz w:val="24"/>
          <w:szCs w:val="24"/>
        </w:rPr>
        <w:t>- при поступлении заявления и документов по почте или через МФЦ – не более 3 дней со дня поступления в уполномоченный орган;</w:t>
      </w:r>
    </w:p>
    <w:p w14:paraId="2CCA19DE" w14:textId="77777777" w:rsidR="000211A9" w:rsidRPr="008F6076" w:rsidRDefault="00000000">
      <w:pPr>
        <w:ind w:firstLine="709"/>
        <w:jc w:val="both"/>
        <w:rPr>
          <w:rFonts w:ascii="Arial" w:hAnsi="Arial" w:cs="Arial"/>
          <w:sz w:val="24"/>
          <w:szCs w:val="24"/>
          <w:shd w:val="clear" w:color="auto" w:fill="C0C0C0"/>
        </w:rPr>
      </w:pPr>
      <w:r w:rsidRPr="008F6076">
        <w:rPr>
          <w:rFonts w:ascii="Arial" w:hAnsi="Arial" w:cs="Arial"/>
          <w:sz w:val="24"/>
          <w:szCs w:val="24"/>
        </w:rPr>
        <w:t>- при поступлении заявления в форме электронного документа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604F1EA8" w14:textId="77777777" w:rsidR="000211A9" w:rsidRPr="008F6076" w:rsidRDefault="00000000">
      <w:pPr>
        <w:pStyle w:val="ConsPlusNormal1"/>
        <w:ind w:firstLine="709"/>
        <w:jc w:val="both"/>
        <w:rPr>
          <w:rFonts w:cs="Arial"/>
          <w:sz w:val="24"/>
          <w:szCs w:val="24"/>
        </w:rPr>
      </w:pPr>
      <w:r w:rsidRPr="008F6076">
        <w:rPr>
          <w:rFonts w:cs="Arial"/>
          <w:sz w:val="24"/>
          <w:szCs w:val="24"/>
        </w:rPr>
        <w:lastRenderedPageBreak/>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657F809" w14:textId="77777777" w:rsidR="000211A9" w:rsidRPr="008F6076" w:rsidRDefault="00000000">
      <w:pPr>
        <w:ind w:right="-16" w:firstLine="709"/>
        <w:jc w:val="both"/>
        <w:rPr>
          <w:rFonts w:ascii="Arial" w:hAnsi="Arial" w:cs="Arial"/>
          <w:sz w:val="24"/>
          <w:szCs w:val="24"/>
        </w:rPr>
      </w:pPr>
      <w:r w:rsidRPr="008F6076">
        <w:rPr>
          <w:rFonts w:ascii="Arial" w:hAnsi="Arial" w:cs="Arial"/>
          <w:sz w:val="24"/>
          <w:szCs w:val="24"/>
        </w:rPr>
        <w:t>2.11.1. Требования к помещениям, в которых предоставляется муниципальная услуга.</w:t>
      </w:r>
    </w:p>
    <w:p w14:paraId="07D3456B" w14:textId="77777777" w:rsidR="000211A9" w:rsidRPr="008F6076" w:rsidRDefault="00000000">
      <w:pPr>
        <w:ind w:right="-16" w:firstLine="709"/>
        <w:jc w:val="both"/>
        <w:rPr>
          <w:rFonts w:ascii="Arial" w:hAnsi="Arial" w:cs="Arial"/>
          <w:sz w:val="24"/>
          <w:szCs w:val="24"/>
        </w:rPr>
      </w:pPr>
      <w:r w:rsidRPr="008F6076">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4F1ACCAC" w14:textId="77777777" w:rsidR="000211A9" w:rsidRPr="008F6076" w:rsidRDefault="00000000">
      <w:pPr>
        <w:ind w:firstLine="709"/>
        <w:jc w:val="both"/>
        <w:rPr>
          <w:rFonts w:ascii="Arial" w:hAnsi="Arial" w:cs="Arial"/>
          <w:strike/>
          <w:sz w:val="24"/>
          <w:szCs w:val="24"/>
        </w:rPr>
      </w:pPr>
      <w:r w:rsidRPr="008F6076">
        <w:rPr>
          <w:rFonts w:ascii="Arial" w:hAnsi="Arial" w:cs="Arial"/>
          <w:sz w:val="24"/>
          <w:szCs w:val="24"/>
        </w:rPr>
        <w:t xml:space="preserve">Помещения уполномоченного органа должны соответствовать 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w:t>
      </w:r>
      <w:r w:rsidRPr="008F6076">
        <w:rPr>
          <w:rFonts w:ascii="Arial" w:hAnsi="Arial" w:cs="Arial"/>
          <w:sz w:val="24"/>
          <w:szCs w:val="24"/>
        </w:rPr>
        <w:br/>
        <w:t>№ 15, и быть оборудованы средствами пожаротушения.</w:t>
      </w:r>
    </w:p>
    <w:p w14:paraId="522AC22B" w14:textId="77777777" w:rsidR="000211A9" w:rsidRPr="008F6076" w:rsidRDefault="00000000">
      <w:pPr>
        <w:pStyle w:val="ConsPlusNormal1"/>
        <w:ind w:firstLine="709"/>
        <w:jc w:val="both"/>
        <w:rPr>
          <w:rFonts w:cs="Arial"/>
          <w:sz w:val="24"/>
          <w:szCs w:val="24"/>
        </w:rPr>
      </w:pPr>
      <w:r w:rsidRPr="008F6076">
        <w:rPr>
          <w:rFonts w:cs="Arial"/>
          <w:sz w:val="24"/>
          <w:szCs w:val="24"/>
        </w:rPr>
        <w:t>Вход и выход из помещений оборудуются соответствующими указателями.</w:t>
      </w:r>
    </w:p>
    <w:p w14:paraId="4D67C3BC" w14:textId="77777777" w:rsidR="000211A9" w:rsidRPr="008F6076" w:rsidRDefault="00000000">
      <w:pPr>
        <w:pStyle w:val="ConsPlusNormal1"/>
        <w:ind w:firstLine="709"/>
        <w:jc w:val="both"/>
        <w:rPr>
          <w:rFonts w:cs="Arial"/>
          <w:sz w:val="24"/>
          <w:szCs w:val="24"/>
        </w:rPr>
      </w:pPr>
      <w:r w:rsidRPr="008F6076">
        <w:rPr>
          <w:rFonts w:cs="Arial"/>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20CCF484" w14:textId="77777777" w:rsidR="000211A9" w:rsidRPr="008F6076" w:rsidRDefault="00000000">
      <w:pPr>
        <w:pStyle w:val="ConsPlusNormal1"/>
        <w:ind w:firstLine="709"/>
        <w:jc w:val="both"/>
        <w:rPr>
          <w:rFonts w:cs="Arial"/>
          <w:sz w:val="24"/>
          <w:szCs w:val="24"/>
        </w:rPr>
      </w:pPr>
      <w:r w:rsidRPr="008F6076">
        <w:rPr>
          <w:rFonts w:cs="Arial"/>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71CD3109" w14:textId="77777777" w:rsidR="000211A9" w:rsidRPr="008F6076" w:rsidRDefault="00000000">
      <w:pPr>
        <w:pStyle w:val="ConsPlusNormal1"/>
        <w:ind w:firstLine="709"/>
        <w:jc w:val="both"/>
        <w:rPr>
          <w:rFonts w:cs="Arial"/>
          <w:sz w:val="24"/>
          <w:szCs w:val="24"/>
        </w:rPr>
      </w:pPr>
      <w:r w:rsidRPr="008F6076">
        <w:rPr>
          <w:rFonts w:cs="Arial"/>
          <w:sz w:val="24"/>
          <w:szCs w:val="24"/>
        </w:rPr>
        <w:t>2.11.2. Требования к местам ожидания.</w:t>
      </w:r>
    </w:p>
    <w:p w14:paraId="67DF123D" w14:textId="77777777" w:rsidR="000211A9" w:rsidRPr="008F6076" w:rsidRDefault="00000000">
      <w:pPr>
        <w:pStyle w:val="ConsPlusNormal1"/>
        <w:ind w:firstLine="709"/>
        <w:jc w:val="both"/>
        <w:rPr>
          <w:rFonts w:cs="Arial"/>
          <w:sz w:val="24"/>
          <w:szCs w:val="24"/>
        </w:rPr>
      </w:pPr>
      <w:r w:rsidRPr="008F6076">
        <w:rPr>
          <w:rFonts w:cs="Arial"/>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73CBA49E" w14:textId="77777777" w:rsidR="000211A9" w:rsidRPr="008F6076" w:rsidRDefault="00000000">
      <w:pPr>
        <w:pStyle w:val="ConsPlusNormal1"/>
        <w:ind w:firstLine="709"/>
        <w:jc w:val="both"/>
        <w:rPr>
          <w:rFonts w:cs="Arial"/>
          <w:sz w:val="24"/>
          <w:szCs w:val="24"/>
        </w:rPr>
      </w:pPr>
      <w:r w:rsidRPr="008F6076">
        <w:rPr>
          <w:rFonts w:cs="Arial"/>
          <w:sz w:val="24"/>
          <w:szCs w:val="24"/>
        </w:rPr>
        <w:t>Места ожидания должны быть оборудованы стульями, кресельными секциями, скамьями.</w:t>
      </w:r>
    </w:p>
    <w:p w14:paraId="66774844" w14:textId="77777777" w:rsidR="000211A9" w:rsidRPr="008F6076" w:rsidRDefault="00000000">
      <w:pPr>
        <w:pStyle w:val="ConsPlusNormal1"/>
        <w:ind w:firstLine="709"/>
        <w:jc w:val="both"/>
        <w:rPr>
          <w:rFonts w:cs="Arial"/>
          <w:sz w:val="24"/>
          <w:szCs w:val="24"/>
        </w:rPr>
      </w:pPr>
      <w:r w:rsidRPr="008F6076">
        <w:rPr>
          <w:rFonts w:cs="Arial"/>
          <w:sz w:val="24"/>
          <w:szCs w:val="24"/>
        </w:rPr>
        <w:t>2.11.3. Требования к местам приема заявителей.</w:t>
      </w:r>
    </w:p>
    <w:p w14:paraId="091C571C" w14:textId="77777777" w:rsidR="000211A9" w:rsidRPr="008F6076" w:rsidRDefault="00000000">
      <w:pPr>
        <w:pStyle w:val="ConsPlusNormal1"/>
        <w:ind w:firstLine="709"/>
        <w:jc w:val="both"/>
        <w:rPr>
          <w:rFonts w:cs="Arial"/>
          <w:sz w:val="24"/>
          <w:szCs w:val="24"/>
        </w:rPr>
      </w:pPr>
      <w:r w:rsidRPr="008F6076">
        <w:rPr>
          <w:rFonts w:cs="Arial"/>
          <w:sz w:val="24"/>
          <w:szCs w:val="24"/>
        </w:rPr>
        <w:t>Прием заявителей осуществляется в специально выделенных для этих целей помещениях.</w:t>
      </w:r>
    </w:p>
    <w:p w14:paraId="1F46910F" w14:textId="77777777" w:rsidR="000211A9" w:rsidRPr="008F6076" w:rsidRDefault="00000000">
      <w:pPr>
        <w:pStyle w:val="ConsPlusNormal1"/>
        <w:ind w:firstLine="709"/>
        <w:jc w:val="both"/>
        <w:rPr>
          <w:rFonts w:cs="Arial"/>
          <w:sz w:val="24"/>
          <w:szCs w:val="24"/>
        </w:rPr>
      </w:pPr>
      <w:r w:rsidRPr="008F6076">
        <w:rPr>
          <w:rFonts w:cs="Arial"/>
          <w:sz w:val="24"/>
          <w:szCs w:val="24"/>
        </w:rPr>
        <w:t xml:space="preserve">Каждое рабочее место специалистов уполномоченного органа должно быть оборудовано персональным компьютером с возможностью доступа </w:t>
      </w:r>
      <w:r w:rsidRPr="008F6076">
        <w:rPr>
          <w:rFonts w:cs="Arial"/>
          <w:sz w:val="24"/>
          <w:szCs w:val="24"/>
        </w:rPr>
        <w:br/>
        <w:t>к необходимым информационным базам данных, печатающим и копирующим устройствам.</w:t>
      </w:r>
    </w:p>
    <w:p w14:paraId="7137B5A7" w14:textId="77777777" w:rsidR="000211A9" w:rsidRPr="008F6076" w:rsidRDefault="00000000">
      <w:pPr>
        <w:pStyle w:val="ConsPlusNormal1"/>
        <w:ind w:firstLine="709"/>
        <w:jc w:val="both"/>
        <w:rPr>
          <w:rFonts w:cs="Arial"/>
          <w:sz w:val="24"/>
          <w:szCs w:val="24"/>
        </w:rPr>
      </w:pPr>
      <w:r w:rsidRPr="008F6076">
        <w:rPr>
          <w:rFonts w:cs="Arial"/>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0140B345" w14:textId="77777777" w:rsidR="000211A9" w:rsidRPr="008F6076" w:rsidRDefault="00000000">
      <w:pPr>
        <w:pStyle w:val="ConsPlusNormal1"/>
        <w:ind w:firstLine="709"/>
        <w:jc w:val="both"/>
        <w:rPr>
          <w:rFonts w:cs="Arial"/>
          <w:sz w:val="24"/>
          <w:szCs w:val="24"/>
        </w:rPr>
      </w:pPr>
      <w:r w:rsidRPr="008F6076">
        <w:rPr>
          <w:rFonts w:cs="Arial"/>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2A2A0B40" w14:textId="77777777" w:rsidR="000211A9" w:rsidRPr="008F6076" w:rsidRDefault="00000000">
      <w:pPr>
        <w:pStyle w:val="ConsPlusNormal1"/>
        <w:ind w:firstLine="709"/>
        <w:jc w:val="both"/>
        <w:rPr>
          <w:rFonts w:cs="Arial"/>
          <w:sz w:val="24"/>
          <w:szCs w:val="24"/>
        </w:rPr>
      </w:pPr>
      <w:r w:rsidRPr="008F6076">
        <w:rPr>
          <w:rFonts w:cs="Arial"/>
          <w:sz w:val="24"/>
          <w:szCs w:val="24"/>
        </w:rPr>
        <w:t>2.11.4. Требования к информационным стендам.</w:t>
      </w:r>
    </w:p>
    <w:p w14:paraId="29FE5E09" w14:textId="77777777" w:rsidR="000211A9" w:rsidRPr="008F6076" w:rsidRDefault="00000000">
      <w:pPr>
        <w:pStyle w:val="ConsPlusNormal1"/>
        <w:ind w:firstLine="709"/>
        <w:jc w:val="both"/>
        <w:rPr>
          <w:rFonts w:cs="Arial"/>
          <w:sz w:val="24"/>
          <w:szCs w:val="24"/>
        </w:rPr>
      </w:pPr>
      <w:r w:rsidRPr="008F6076">
        <w:rPr>
          <w:rFonts w:cs="Arial"/>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1E6A3EB3" w14:textId="77777777" w:rsidR="000211A9" w:rsidRPr="008F6076" w:rsidRDefault="00000000">
      <w:pPr>
        <w:pStyle w:val="ConsPlusNormal1"/>
        <w:ind w:firstLine="709"/>
        <w:jc w:val="both"/>
        <w:rPr>
          <w:rFonts w:cs="Arial"/>
          <w:sz w:val="24"/>
          <w:szCs w:val="24"/>
        </w:rPr>
      </w:pPr>
      <w:r w:rsidRPr="008F6076">
        <w:rPr>
          <w:rFonts w:cs="Arial"/>
          <w:sz w:val="24"/>
          <w:szCs w:val="24"/>
        </w:rPr>
        <w:t>На информационных стендах, официальном сайте уполномоченного органа размещаются следующие информационные материалы:</w:t>
      </w:r>
    </w:p>
    <w:p w14:paraId="6CF4166E" w14:textId="77777777" w:rsidR="000211A9" w:rsidRPr="008F6076" w:rsidRDefault="00000000">
      <w:pPr>
        <w:pStyle w:val="ConsPlusNormal1"/>
        <w:ind w:firstLine="709"/>
        <w:jc w:val="both"/>
        <w:rPr>
          <w:rFonts w:cs="Arial"/>
          <w:sz w:val="24"/>
          <w:szCs w:val="24"/>
        </w:rPr>
      </w:pPr>
      <w:r w:rsidRPr="008F6076">
        <w:rPr>
          <w:rFonts w:cs="Arial"/>
          <w:sz w:val="24"/>
          <w:szCs w:val="24"/>
        </w:rPr>
        <w:lastRenderedPageBreak/>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6B0D6166" w14:textId="77777777" w:rsidR="000211A9" w:rsidRPr="008F6076" w:rsidRDefault="00000000">
      <w:pPr>
        <w:pStyle w:val="ConsPlusNormal1"/>
        <w:ind w:firstLine="709"/>
        <w:jc w:val="both"/>
        <w:rPr>
          <w:rFonts w:cs="Arial"/>
          <w:sz w:val="24"/>
          <w:szCs w:val="24"/>
        </w:rPr>
      </w:pPr>
      <w:r w:rsidRPr="008F6076">
        <w:rPr>
          <w:rFonts w:cs="Arial"/>
          <w:sz w:val="24"/>
          <w:szCs w:val="24"/>
        </w:rPr>
        <w:t>текст настоящего Административного регламента;</w:t>
      </w:r>
    </w:p>
    <w:p w14:paraId="7B5E69C8" w14:textId="77777777" w:rsidR="000211A9" w:rsidRPr="008F6076" w:rsidRDefault="00000000">
      <w:pPr>
        <w:pStyle w:val="ConsPlusNormal1"/>
        <w:ind w:firstLine="709"/>
        <w:jc w:val="both"/>
        <w:rPr>
          <w:rFonts w:cs="Arial"/>
          <w:sz w:val="24"/>
          <w:szCs w:val="24"/>
        </w:rPr>
      </w:pPr>
      <w:r w:rsidRPr="008F6076">
        <w:rPr>
          <w:rFonts w:cs="Arial"/>
          <w:sz w:val="24"/>
          <w:szCs w:val="24"/>
        </w:rPr>
        <w:t>информация о порядке исполнения муниципальной услуги;</w:t>
      </w:r>
    </w:p>
    <w:p w14:paraId="700D14DD" w14:textId="77777777" w:rsidR="000211A9" w:rsidRPr="008F6076" w:rsidRDefault="00000000">
      <w:pPr>
        <w:pStyle w:val="ConsPlusNormal1"/>
        <w:ind w:firstLine="709"/>
        <w:jc w:val="both"/>
        <w:rPr>
          <w:rFonts w:cs="Arial"/>
          <w:sz w:val="24"/>
          <w:szCs w:val="24"/>
        </w:rPr>
      </w:pPr>
      <w:r w:rsidRPr="008F6076">
        <w:rPr>
          <w:rFonts w:cs="Arial"/>
          <w:sz w:val="24"/>
          <w:szCs w:val="24"/>
        </w:rPr>
        <w:t>перечень документов, необходимых для предоставления муниципальной услуги;</w:t>
      </w:r>
    </w:p>
    <w:p w14:paraId="40E66230" w14:textId="77777777" w:rsidR="000211A9" w:rsidRPr="008F6076" w:rsidRDefault="00000000">
      <w:pPr>
        <w:pStyle w:val="ConsPlusNormal1"/>
        <w:ind w:firstLine="709"/>
        <w:jc w:val="both"/>
        <w:rPr>
          <w:rFonts w:cs="Arial"/>
          <w:sz w:val="24"/>
          <w:szCs w:val="24"/>
        </w:rPr>
      </w:pPr>
      <w:r w:rsidRPr="008F6076">
        <w:rPr>
          <w:rFonts w:cs="Arial"/>
          <w:sz w:val="24"/>
          <w:szCs w:val="24"/>
        </w:rPr>
        <w:t>формы и образцы документов для заполнения.</w:t>
      </w:r>
    </w:p>
    <w:p w14:paraId="6151A7AC" w14:textId="77777777" w:rsidR="000211A9" w:rsidRPr="008F6076" w:rsidRDefault="00000000">
      <w:pPr>
        <w:pStyle w:val="ConsPlusNonformat"/>
        <w:ind w:right="-16" w:firstLine="709"/>
        <w:jc w:val="both"/>
        <w:rPr>
          <w:rFonts w:ascii="Arial" w:hAnsi="Arial" w:cs="Arial"/>
          <w:sz w:val="24"/>
          <w:szCs w:val="24"/>
        </w:rPr>
      </w:pPr>
      <w:r w:rsidRPr="008F6076">
        <w:rPr>
          <w:rFonts w:ascii="Arial" w:hAnsi="Arial" w:cs="Arial"/>
          <w:sz w:val="24"/>
          <w:szCs w:val="24"/>
        </w:rPr>
        <w:t>сведения о месте нахождения и графике работы уполномоченного органа и МФЦ;</w:t>
      </w:r>
    </w:p>
    <w:p w14:paraId="149A6254" w14:textId="77777777" w:rsidR="000211A9" w:rsidRPr="008F6076" w:rsidRDefault="00000000">
      <w:pPr>
        <w:widowControl w:val="0"/>
        <w:ind w:right="-16" w:firstLine="709"/>
        <w:jc w:val="both"/>
        <w:rPr>
          <w:rFonts w:ascii="Arial" w:hAnsi="Arial" w:cs="Arial"/>
          <w:sz w:val="24"/>
          <w:szCs w:val="24"/>
        </w:rPr>
      </w:pPr>
      <w:r w:rsidRPr="008F6076">
        <w:rPr>
          <w:rFonts w:ascii="Arial" w:hAnsi="Arial" w:cs="Arial"/>
          <w:sz w:val="24"/>
          <w:szCs w:val="24"/>
        </w:rPr>
        <w:t>справочные телефоны;</w:t>
      </w:r>
    </w:p>
    <w:p w14:paraId="01BAF920" w14:textId="77777777" w:rsidR="000211A9" w:rsidRPr="008F6076" w:rsidRDefault="00000000">
      <w:pPr>
        <w:widowControl w:val="0"/>
        <w:ind w:right="-16" w:firstLine="709"/>
        <w:jc w:val="both"/>
        <w:rPr>
          <w:rFonts w:ascii="Arial" w:hAnsi="Arial" w:cs="Arial"/>
          <w:sz w:val="24"/>
          <w:szCs w:val="24"/>
        </w:rPr>
      </w:pPr>
      <w:r w:rsidRPr="008F6076">
        <w:rPr>
          <w:rFonts w:ascii="Arial" w:hAnsi="Arial" w:cs="Arial"/>
          <w:sz w:val="24"/>
          <w:szCs w:val="24"/>
        </w:rPr>
        <w:t>адреса электронной почты и адреса Интернет-сайтов;</w:t>
      </w:r>
    </w:p>
    <w:p w14:paraId="7CF3F479" w14:textId="77777777" w:rsidR="000211A9" w:rsidRPr="008F6076" w:rsidRDefault="00000000">
      <w:pPr>
        <w:widowControl w:val="0"/>
        <w:ind w:right="-16" w:firstLine="709"/>
        <w:jc w:val="both"/>
        <w:rPr>
          <w:rFonts w:ascii="Arial" w:hAnsi="Arial" w:cs="Arial"/>
          <w:sz w:val="24"/>
          <w:szCs w:val="24"/>
        </w:rPr>
      </w:pPr>
      <w:r w:rsidRPr="008F6076">
        <w:rPr>
          <w:rFonts w:ascii="Arial" w:hAnsi="Arial" w:cs="Arial"/>
          <w:sz w:val="24"/>
          <w:szCs w:val="24"/>
        </w:rPr>
        <w:t>информация о месте личного приема, а также об установленных для личного приема днях и часах.</w:t>
      </w:r>
    </w:p>
    <w:p w14:paraId="35F6BA79" w14:textId="77777777" w:rsidR="000211A9" w:rsidRPr="008F6076" w:rsidRDefault="00000000">
      <w:pPr>
        <w:pStyle w:val="ConsPlusNormal1"/>
        <w:ind w:firstLine="709"/>
        <w:jc w:val="both"/>
        <w:rPr>
          <w:rFonts w:cs="Arial"/>
          <w:sz w:val="24"/>
          <w:szCs w:val="24"/>
        </w:rPr>
      </w:pPr>
      <w:r w:rsidRPr="008F6076">
        <w:rPr>
          <w:rFonts w:cs="Arial"/>
          <w:sz w:val="24"/>
          <w:szCs w:val="24"/>
        </w:rPr>
        <w:t>При изменении информации по исполнению муниципальной услуги осуществляется ее периодическое обновление.</w:t>
      </w:r>
    </w:p>
    <w:p w14:paraId="555C8FBE" w14:textId="2CF35266" w:rsidR="000211A9" w:rsidRPr="008F6076" w:rsidRDefault="00000000">
      <w:pPr>
        <w:pStyle w:val="ConsPlusNormal1"/>
        <w:ind w:firstLine="709"/>
        <w:jc w:val="both"/>
        <w:rPr>
          <w:rFonts w:cs="Arial"/>
          <w:i/>
          <w:sz w:val="24"/>
          <w:szCs w:val="24"/>
        </w:rPr>
      </w:pPr>
      <w:r w:rsidRPr="008F6076">
        <w:rPr>
          <w:rFonts w:cs="Arial"/>
          <w:sz w:val="24"/>
          <w:szCs w:val="24"/>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w:t>
      </w:r>
      <w:r w:rsidRPr="008F6076">
        <w:rPr>
          <w:rFonts w:cs="Arial"/>
          <w:sz w:val="24"/>
          <w:szCs w:val="24"/>
        </w:rPr>
        <w:br/>
        <w:t>и муниципальных услуг (</w:t>
      </w:r>
      <w:hyperlink r:id="rId8" w:history="1">
        <w:r w:rsidRPr="008F6076">
          <w:rPr>
            <w:rStyle w:val="af0"/>
            <w:rFonts w:cs="Arial"/>
            <w:color w:val="000000"/>
            <w:sz w:val="24"/>
            <w:szCs w:val="24"/>
            <w:u w:val="none"/>
          </w:rPr>
          <w:t>www.gosuslugi.ru</w:t>
        </w:r>
      </w:hyperlink>
      <w:r w:rsidRPr="008F6076">
        <w:rPr>
          <w:rFonts w:cs="Arial"/>
          <w:sz w:val="24"/>
          <w:szCs w:val="24"/>
        </w:rPr>
        <w:t>), а также на официальном сайте уполномоченного органа (</w:t>
      </w:r>
      <w:r w:rsidR="008F6076" w:rsidRPr="008F6076">
        <w:rPr>
          <w:rFonts w:cs="Arial"/>
          <w:sz w:val="24"/>
          <w:szCs w:val="24"/>
        </w:rPr>
        <w:t>http://bolshevistskoe-sp.ru/).</w:t>
      </w:r>
    </w:p>
    <w:p w14:paraId="5B03596B" w14:textId="77777777" w:rsidR="000211A9" w:rsidRPr="008F6076" w:rsidRDefault="00000000">
      <w:pPr>
        <w:pStyle w:val="ConsPlusNormal1"/>
        <w:ind w:firstLine="709"/>
        <w:jc w:val="both"/>
        <w:rPr>
          <w:rFonts w:cs="Arial"/>
          <w:sz w:val="24"/>
          <w:szCs w:val="24"/>
        </w:rPr>
      </w:pPr>
      <w:r w:rsidRPr="008F6076">
        <w:rPr>
          <w:rFonts w:cs="Arial"/>
          <w:sz w:val="24"/>
          <w:szCs w:val="24"/>
        </w:rPr>
        <w:t xml:space="preserve">Оформление визуальной, текстовой и мультимедийной информации </w:t>
      </w:r>
      <w:r w:rsidRPr="008F6076">
        <w:rPr>
          <w:rFonts w:cs="Arial"/>
          <w:sz w:val="24"/>
          <w:szCs w:val="24"/>
        </w:rPr>
        <w:br/>
        <w:t>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2A8A3F34" w14:textId="77777777" w:rsidR="000211A9" w:rsidRPr="008F6076" w:rsidRDefault="00000000">
      <w:pPr>
        <w:pStyle w:val="ConsPlusNormal1"/>
        <w:ind w:firstLine="709"/>
        <w:jc w:val="both"/>
        <w:rPr>
          <w:rFonts w:cs="Arial"/>
          <w:sz w:val="24"/>
          <w:szCs w:val="24"/>
        </w:rPr>
      </w:pPr>
      <w:r w:rsidRPr="008F6076">
        <w:rPr>
          <w:rFonts w:cs="Arial"/>
          <w:sz w:val="24"/>
          <w:szCs w:val="24"/>
        </w:rPr>
        <w:t>2.11.5. Требования к обеспечению доступности предоставления муниципальной услуги для инвалидов.</w:t>
      </w:r>
    </w:p>
    <w:p w14:paraId="14A785DC"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В целях обеспечения условий доступности для инвалидов муниципальной услуги должно быть обеспечено:</w:t>
      </w:r>
    </w:p>
    <w:p w14:paraId="79C705D6"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оказание должностными лицами уполномоченного органа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6337D66E"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беспрепятственный вход инвалидов в помещение и выход из него;</w:t>
      </w:r>
    </w:p>
    <w:p w14:paraId="702A252E"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14:paraId="1BE15325"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2E3F689E"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 надлежащее размещение оборудования и носителей информации, необходимых для обеспечения беспрепятственного доступа инвалидов </w:t>
      </w:r>
      <w:r w:rsidRPr="008F6076">
        <w:rPr>
          <w:rFonts w:ascii="Arial" w:hAnsi="Arial" w:cs="Arial"/>
          <w:sz w:val="24"/>
          <w:szCs w:val="24"/>
        </w:rPr>
        <w:br/>
        <w:t>в помещения и к услугам, с учетом ограничений их жизнедеятельности;</w:t>
      </w:r>
    </w:p>
    <w:p w14:paraId="519D3563"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715F574"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 допуск сурдопереводчика и </w:t>
      </w:r>
      <w:proofErr w:type="spellStart"/>
      <w:r w:rsidRPr="008F6076">
        <w:rPr>
          <w:rFonts w:ascii="Arial" w:hAnsi="Arial" w:cs="Arial"/>
          <w:sz w:val="24"/>
          <w:szCs w:val="24"/>
        </w:rPr>
        <w:t>тифлосурдопереводчика</w:t>
      </w:r>
      <w:proofErr w:type="spellEnd"/>
      <w:r w:rsidRPr="008F6076">
        <w:rPr>
          <w:rFonts w:ascii="Arial" w:hAnsi="Arial" w:cs="Arial"/>
          <w:sz w:val="24"/>
          <w:szCs w:val="24"/>
        </w:rPr>
        <w:t>;</w:t>
      </w:r>
    </w:p>
    <w:p w14:paraId="4076187D"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0D9659D7"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lastRenderedPageBreak/>
        <w:t>- предоставление при необходимости услуги по месту жительства инвалида или в дистанционном режиме;</w:t>
      </w:r>
    </w:p>
    <w:p w14:paraId="5C014C32"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оказание должностными лицами уполномоченного органа иной необходимой помощи инвалидам в преодолении барьеров, препятствующих получению ими услуг наравне с другими лицами.</w:t>
      </w:r>
    </w:p>
    <w:p w14:paraId="38D4F1C2" w14:textId="77777777" w:rsidR="000211A9" w:rsidRPr="008F6076" w:rsidRDefault="00000000">
      <w:pPr>
        <w:pStyle w:val="ConsPlusNormal1"/>
        <w:ind w:firstLine="709"/>
        <w:jc w:val="both"/>
        <w:rPr>
          <w:rFonts w:cs="Arial"/>
          <w:sz w:val="24"/>
          <w:szCs w:val="24"/>
        </w:rPr>
      </w:pPr>
      <w:r w:rsidRPr="008F6076">
        <w:rPr>
          <w:rFonts w:cs="Arial"/>
          <w:sz w:val="24"/>
          <w:szCs w:val="24"/>
        </w:rPr>
        <w:t>2.12. Показатели доступности и качества муниципальной услуги.</w:t>
      </w:r>
    </w:p>
    <w:p w14:paraId="5C4B5FEA" w14:textId="77777777" w:rsidR="000211A9" w:rsidRPr="008F6076" w:rsidRDefault="00000000">
      <w:pPr>
        <w:pStyle w:val="ConsPlusNormal1"/>
        <w:ind w:firstLine="709"/>
        <w:jc w:val="both"/>
        <w:rPr>
          <w:rFonts w:cs="Arial"/>
          <w:sz w:val="24"/>
          <w:szCs w:val="24"/>
        </w:rPr>
      </w:pPr>
      <w:r w:rsidRPr="008F6076">
        <w:rPr>
          <w:rFonts w:cs="Arial"/>
          <w:sz w:val="24"/>
          <w:szCs w:val="24"/>
        </w:rPr>
        <w:t>Основными показателями доступности предоставления муниципальной услуги являются:</w:t>
      </w:r>
    </w:p>
    <w:p w14:paraId="52AB75F0" w14:textId="77777777" w:rsidR="000211A9" w:rsidRPr="008F6076" w:rsidRDefault="00000000">
      <w:pPr>
        <w:pStyle w:val="ConsPlusNormal1"/>
        <w:ind w:firstLine="709"/>
        <w:jc w:val="both"/>
        <w:rPr>
          <w:rFonts w:cs="Arial"/>
          <w:sz w:val="24"/>
          <w:szCs w:val="24"/>
        </w:rPr>
      </w:pPr>
      <w:r w:rsidRPr="008F6076">
        <w:rPr>
          <w:rFonts w:cs="Arial"/>
          <w:sz w:val="24"/>
          <w:szCs w:val="24"/>
        </w:rPr>
        <w:t>наличие полной и понятной информации о порядке, сроках и ходе представления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16D8618A" w14:textId="77777777" w:rsidR="000211A9" w:rsidRPr="008F6076" w:rsidRDefault="00000000">
      <w:pPr>
        <w:pStyle w:val="ConsPlusNormal1"/>
        <w:ind w:firstLine="709"/>
        <w:jc w:val="both"/>
        <w:rPr>
          <w:rFonts w:cs="Arial"/>
          <w:sz w:val="24"/>
          <w:szCs w:val="24"/>
        </w:rPr>
      </w:pPr>
      <w:r w:rsidRPr="008F6076">
        <w:rPr>
          <w:rFonts w:cs="Arial"/>
          <w:sz w:val="24"/>
          <w:szCs w:val="24"/>
        </w:rPr>
        <w:t>возможность получения заявителем уведомлений о предоставлении муниципальной услуги с помощью Единого портала государственных и муниципальных услуг;</w:t>
      </w:r>
    </w:p>
    <w:p w14:paraId="0622AD73" w14:textId="77777777" w:rsidR="000211A9" w:rsidRPr="008F6076" w:rsidRDefault="00000000">
      <w:pPr>
        <w:pStyle w:val="ConsPlusNormal1"/>
        <w:ind w:firstLine="709"/>
        <w:jc w:val="both"/>
        <w:rPr>
          <w:rFonts w:cs="Arial"/>
          <w:sz w:val="24"/>
          <w:szCs w:val="24"/>
        </w:rPr>
      </w:pPr>
      <w:r w:rsidRPr="008F6076">
        <w:rPr>
          <w:rFonts w:cs="Arial"/>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B64BEBC" w14:textId="77777777" w:rsidR="000211A9" w:rsidRPr="008F6076" w:rsidRDefault="00000000">
      <w:pPr>
        <w:pStyle w:val="ConsPlusNormal1"/>
        <w:ind w:firstLine="709"/>
        <w:jc w:val="both"/>
        <w:rPr>
          <w:rFonts w:cs="Arial"/>
          <w:sz w:val="24"/>
          <w:szCs w:val="24"/>
        </w:rPr>
      </w:pPr>
      <w:r w:rsidRPr="008F6076">
        <w:rPr>
          <w:rFonts w:cs="Arial"/>
          <w:sz w:val="24"/>
          <w:szCs w:val="24"/>
        </w:rPr>
        <w:t>Основными показателями качества предоставления муниципальной услуги являются:</w:t>
      </w:r>
    </w:p>
    <w:p w14:paraId="62F627B5" w14:textId="77777777" w:rsidR="000211A9" w:rsidRPr="008F6076" w:rsidRDefault="00000000">
      <w:pPr>
        <w:pStyle w:val="ConsPlusNormal1"/>
        <w:ind w:firstLine="709"/>
        <w:jc w:val="both"/>
        <w:rPr>
          <w:rFonts w:cs="Arial"/>
          <w:sz w:val="24"/>
          <w:szCs w:val="24"/>
        </w:rPr>
      </w:pPr>
      <w:r w:rsidRPr="008F6076">
        <w:rPr>
          <w:rFonts w:cs="Arial"/>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85E3CDF" w14:textId="77777777" w:rsidR="000211A9" w:rsidRPr="008F6076" w:rsidRDefault="00000000">
      <w:pPr>
        <w:pStyle w:val="ConsPlusNormal1"/>
        <w:ind w:firstLine="709"/>
        <w:jc w:val="both"/>
        <w:rPr>
          <w:rFonts w:cs="Arial"/>
          <w:sz w:val="24"/>
          <w:szCs w:val="24"/>
        </w:rPr>
      </w:pPr>
      <w:r w:rsidRPr="008F6076">
        <w:rPr>
          <w:rFonts w:cs="Arial"/>
          <w:sz w:val="24"/>
          <w:szCs w:val="24"/>
        </w:rPr>
        <w:t xml:space="preserve">минимально возможное количество взаимодействий гражданина </w:t>
      </w:r>
      <w:r w:rsidRPr="008F6076">
        <w:rPr>
          <w:rFonts w:cs="Arial"/>
          <w:sz w:val="24"/>
          <w:szCs w:val="24"/>
        </w:rPr>
        <w:br/>
        <w:t>с должностными лицами, участвующими в предоставлении муниципальной услуги;</w:t>
      </w:r>
    </w:p>
    <w:p w14:paraId="725202FC" w14:textId="77777777" w:rsidR="000211A9" w:rsidRPr="008F6076" w:rsidRDefault="00000000">
      <w:pPr>
        <w:pStyle w:val="ConsPlusNormal1"/>
        <w:ind w:firstLine="709"/>
        <w:jc w:val="both"/>
        <w:rPr>
          <w:rFonts w:cs="Arial"/>
          <w:sz w:val="24"/>
          <w:szCs w:val="24"/>
        </w:rPr>
      </w:pPr>
      <w:r w:rsidRPr="008F6076">
        <w:rPr>
          <w:rFonts w:cs="Arial"/>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4F4984CB" w14:textId="77777777" w:rsidR="000211A9" w:rsidRPr="008F6076" w:rsidRDefault="00000000">
      <w:pPr>
        <w:pStyle w:val="ConsPlusNormal1"/>
        <w:ind w:firstLine="709"/>
        <w:jc w:val="both"/>
        <w:rPr>
          <w:rFonts w:cs="Arial"/>
          <w:sz w:val="24"/>
          <w:szCs w:val="24"/>
        </w:rPr>
      </w:pPr>
      <w:r w:rsidRPr="008F6076">
        <w:rPr>
          <w:rFonts w:cs="Arial"/>
          <w:sz w:val="24"/>
          <w:szCs w:val="24"/>
        </w:rPr>
        <w:t>отсутствие нарушений установленных сроков в процессе предоставления муниципальной услуги;</w:t>
      </w:r>
    </w:p>
    <w:p w14:paraId="52783457" w14:textId="77777777" w:rsidR="000211A9" w:rsidRPr="008F6076" w:rsidRDefault="00000000">
      <w:pPr>
        <w:pStyle w:val="ConsPlusNormal1"/>
        <w:ind w:firstLine="709"/>
        <w:jc w:val="both"/>
        <w:rPr>
          <w:rFonts w:cs="Arial"/>
          <w:sz w:val="24"/>
          <w:szCs w:val="24"/>
        </w:rPr>
      </w:pPr>
      <w:r w:rsidRPr="008F6076">
        <w:rPr>
          <w:rFonts w:cs="Arial"/>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87CCA37" w14:textId="77777777" w:rsidR="000211A9" w:rsidRPr="008F6076" w:rsidRDefault="00000000">
      <w:pPr>
        <w:ind w:firstLine="709"/>
        <w:jc w:val="both"/>
        <w:rPr>
          <w:rFonts w:ascii="Arial" w:hAnsi="Arial" w:cs="Arial"/>
          <w:strike/>
          <w:sz w:val="24"/>
          <w:szCs w:val="24"/>
        </w:rPr>
      </w:pPr>
      <w:r w:rsidRPr="008F6076">
        <w:rPr>
          <w:rFonts w:ascii="Arial" w:hAnsi="Arial" w:cs="Arial"/>
          <w:sz w:val="24"/>
          <w:szCs w:val="24"/>
        </w:rPr>
        <w:t>2.13. Иные требования, в том числе учитывающие особенности предоставления муниципальных услуг в электронной форме и МФЦ.</w:t>
      </w:r>
    </w:p>
    <w:p w14:paraId="16668D4E" w14:textId="77777777" w:rsidR="000211A9" w:rsidRPr="008F6076" w:rsidRDefault="00000000">
      <w:pPr>
        <w:ind w:right="-16" w:firstLine="709"/>
        <w:jc w:val="both"/>
        <w:rPr>
          <w:rFonts w:ascii="Arial" w:hAnsi="Arial" w:cs="Arial"/>
          <w:sz w:val="24"/>
          <w:szCs w:val="24"/>
        </w:rPr>
      </w:pPr>
      <w:r w:rsidRPr="008F6076">
        <w:rPr>
          <w:rFonts w:ascii="Arial" w:hAnsi="Arial" w:cs="Arial"/>
          <w:sz w:val="24"/>
          <w:szCs w:val="24"/>
        </w:rPr>
        <w:t xml:space="preserve">Особенности осуществления отдельных административных процедур, действий, выполнение которых обеспечивается заявителю </w:t>
      </w:r>
      <w:r w:rsidRPr="008F6076">
        <w:rPr>
          <w:rFonts w:ascii="Arial" w:hAnsi="Arial" w:cs="Arial"/>
          <w:sz w:val="24"/>
          <w:szCs w:val="24"/>
        </w:rPr>
        <w:br/>
        <w:t xml:space="preserve">при предоставлении муниципальной услуги в электронной форме, </w:t>
      </w:r>
      <w:r w:rsidRPr="008F6076">
        <w:rPr>
          <w:rFonts w:ascii="Arial" w:hAnsi="Arial" w:cs="Arial"/>
          <w:sz w:val="24"/>
          <w:szCs w:val="24"/>
        </w:rPr>
        <w:br/>
        <w:t xml:space="preserve">и предоставления муниципальной услуги через МФЦ установлены </w:t>
      </w:r>
      <w:r w:rsidRPr="008F6076">
        <w:rPr>
          <w:rFonts w:ascii="Arial" w:hAnsi="Arial" w:cs="Arial"/>
          <w:sz w:val="24"/>
          <w:szCs w:val="24"/>
        </w:rPr>
        <w:br/>
        <w:t>в разделе 3 настоящего Административного регламента.</w:t>
      </w:r>
    </w:p>
    <w:p w14:paraId="77479D55" w14:textId="77777777" w:rsidR="000211A9" w:rsidRPr="008F6076" w:rsidRDefault="000211A9">
      <w:pPr>
        <w:widowControl w:val="0"/>
        <w:ind w:firstLine="709"/>
        <w:jc w:val="center"/>
        <w:rPr>
          <w:rFonts w:ascii="Arial" w:hAnsi="Arial" w:cs="Arial"/>
          <w:b/>
          <w:sz w:val="24"/>
          <w:szCs w:val="24"/>
        </w:rPr>
      </w:pPr>
    </w:p>
    <w:p w14:paraId="116BC855" w14:textId="77777777" w:rsidR="000211A9" w:rsidRPr="008F6076" w:rsidRDefault="00000000">
      <w:pPr>
        <w:widowControl w:val="0"/>
        <w:ind w:firstLine="709"/>
        <w:jc w:val="center"/>
        <w:rPr>
          <w:rFonts w:ascii="Arial" w:hAnsi="Arial" w:cs="Arial"/>
          <w:b/>
          <w:sz w:val="24"/>
          <w:szCs w:val="24"/>
        </w:rPr>
      </w:pPr>
      <w:r w:rsidRPr="008F6076">
        <w:rPr>
          <w:rFonts w:ascii="Arial" w:hAnsi="Arial" w:cs="Arial"/>
          <w:b/>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6EF1217E" w14:textId="77777777" w:rsidR="000211A9" w:rsidRPr="008F6076" w:rsidRDefault="000211A9">
      <w:pPr>
        <w:ind w:firstLine="709"/>
        <w:jc w:val="both"/>
        <w:rPr>
          <w:rFonts w:ascii="Arial" w:hAnsi="Arial" w:cs="Arial"/>
          <w:sz w:val="24"/>
          <w:szCs w:val="24"/>
        </w:rPr>
      </w:pPr>
    </w:p>
    <w:p w14:paraId="339EDCF4"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3. Предоставление муниципальной услуги включает в себя следующие административные процедуры:</w:t>
      </w:r>
    </w:p>
    <w:p w14:paraId="708F51FB"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1) прием и регистрация заявления и прилагаемых к нему документов (отказ в приеме к рассмотрению заявления и прилагаемых к нему документов);</w:t>
      </w:r>
    </w:p>
    <w:p w14:paraId="4549061D"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lastRenderedPageBreak/>
        <w:t xml:space="preserve">2) формирование и направление межведомственных запросов в органы, участвующие в предоставлении муниципальной услуги; </w:t>
      </w:r>
    </w:p>
    <w:p w14:paraId="1D7C7129"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3) рассмотрение документов и сведений, принятие решения, выдача (направление) результата.</w:t>
      </w:r>
    </w:p>
    <w:p w14:paraId="4A0DF794" w14:textId="77777777" w:rsidR="000211A9" w:rsidRPr="008F6076" w:rsidRDefault="000211A9">
      <w:pPr>
        <w:ind w:firstLine="709"/>
        <w:jc w:val="both"/>
        <w:rPr>
          <w:rFonts w:ascii="Arial" w:hAnsi="Arial" w:cs="Arial"/>
          <w:sz w:val="24"/>
          <w:szCs w:val="24"/>
        </w:rPr>
      </w:pPr>
    </w:p>
    <w:p w14:paraId="14DFBFC3" w14:textId="77777777" w:rsidR="000211A9" w:rsidRPr="008F6076" w:rsidRDefault="00000000">
      <w:pPr>
        <w:ind w:firstLine="709"/>
        <w:jc w:val="both"/>
        <w:rPr>
          <w:rFonts w:ascii="Arial" w:hAnsi="Arial" w:cs="Arial"/>
          <w:strike/>
          <w:sz w:val="24"/>
          <w:szCs w:val="24"/>
          <w:u w:val="single"/>
        </w:rPr>
      </w:pPr>
      <w:r w:rsidRPr="008F6076">
        <w:rPr>
          <w:rFonts w:ascii="Arial" w:hAnsi="Arial" w:cs="Arial"/>
          <w:sz w:val="24"/>
          <w:szCs w:val="24"/>
        </w:rPr>
        <w:t xml:space="preserve">3.1. </w:t>
      </w:r>
      <w:r w:rsidRPr="008F6076">
        <w:rPr>
          <w:rFonts w:ascii="Arial" w:hAnsi="Arial" w:cs="Arial"/>
          <w:sz w:val="24"/>
          <w:szCs w:val="24"/>
          <w:u w:val="single"/>
        </w:rPr>
        <w:t>Прием и регистрация заявления и прилагаемых к нему документов (отказ в приеме к рассмотрению заявления и прилагаемых к нему документов).</w:t>
      </w:r>
    </w:p>
    <w:p w14:paraId="66CC4AE5"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3.1.1. 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МФЦ, почтовым отправлением или </w:t>
      </w:r>
      <w:r w:rsidRPr="008F6076">
        <w:rPr>
          <w:rFonts w:ascii="Arial" w:hAnsi="Arial" w:cs="Arial"/>
          <w:sz w:val="24"/>
          <w:szCs w:val="24"/>
        </w:rPr>
        <w:br/>
        <w:t>в электронной форме.</w:t>
      </w:r>
    </w:p>
    <w:p w14:paraId="46620FBA"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3.1.2. При приеме заявления и документов должностное лицо уполномоченного органа, ответственное за прием и регистрацию заявления, специалист МФЦ, осуществляющий прием документов, проверяет комплектность представленного в соответствии с пунктами 2.5.1 и 2.5.2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3B0238EC"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3.1.3. Должностное лицо уполномоченного органа, ответственное за прием и регистрацию заявления, принимает и регистрирует заявление с прилагаемыми к нему документами.</w:t>
      </w:r>
    </w:p>
    <w:p w14:paraId="5F4E9438"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Заявление и прилагаемые к нему документы, поступившие </w:t>
      </w:r>
      <w:r w:rsidRPr="008F6076">
        <w:rPr>
          <w:rFonts w:ascii="Arial" w:hAnsi="Arial" w:cs="Arial"/>
          <w:sz w:val="24"/>
          <w:szCs w:val="24"/>
        </w:rPr>
        <w:br/>
        <w:t>в уполномоченный орган в электронном виде, регистрируются в общем порядке.</w:t>
      </w:r>
    </w:p>
    <w:p w14:paraId="6499040E"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МФЦ расписка выдается указанным МФЦ. </w:t>
      </w:r>
    </w:p>
    <w:p w14:paraId="5D3D7383" w14:textId="77777777" w:rsidR="000211A9" w:rsidRPr="008F6076" w:rsidRDefault="00000000">
      <w:pPr>
        <w:ind w:firstLine="709"/>
        <w:jc w:val="both"/>
        <w:rPr>
          <w:rFonts w:ascii="Arial" w:hAnsi="Arial" w:cs="Arial"/>
          <w:sz w:val="24"/>
          <w:szCs w:val="24"/>
        </w:rPr>
      </w:pPr>
      <w:bookmarkStart w:id="1" w:name="Par0"/>
      <w:bookmarkEnd w:id="1"/>
      <w:r w:rsidRPr="008F6076">
        <w:rPr>
          <w:rFonts w:ascii="Arial" w:hAnsi="Arial" w:cs="Arial"/>
          <w:sz w:val="24"/>
          <w:szCs w:val="24"/>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14:paraId="19854E0C"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3.1.4. При поступлении заявления по почте должностное лицо уполномоченного органа принимает и регистрирует заявление с прилагаемыми к нему документами.</w:t>
      </w:r>
    </w:p>
    <w:p w14:paraId="2A0FD397"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Получение заявления в форме электронного документа и прилагаемых </w:t>
      </w:r>
      <w:r w:rsidRPr="008F6076">
        <w:rPr>
          <w:rFonts w:ascii="Arial" w:hAnsi="Arial" w:cs="Arial"/>
          <w:sz w:val="24"/>
          <w:szCs w:val="24"/>
        </w:rPr>
        <w:br/>
        <w:t>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14:paraId="3C35084B"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598C072D"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3.1.5. При поступлении заявления в электронной форме должностное лицо уполномоченного органа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w:t>
      </w:r>
      <w:r w:rsidRPr="008F6076">
        <w:rPr>
          <w:rFonts w:ascii="Arial" w:hAnsi="Arial" w:cs="Arial"/>
          <w:sz w:val="24"/>
          <w:szCs w:val="24"/>
        </w:rPr>
        <w:lastRenderedPageBreak/>
        <w:t>предусматривающую проверку соблюдения условий, указанных в статье 11 Федерального закона № 63-ФЗ.</w:t>
      </w:r>
    </w:p>
    <w:p w14:paraId="6BFC32B2"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4531BF57"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В случае выявления иных оснований для отказа в приеме документов, перечисленных в пункте 2.6 настоящего Административного регламента, должностное лицо уполномоченного органа отказывает в приеме документов с указанием причины такого отказа (при личном обращении заявителя)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 Данное уведомление подписывается руководителем уполномоченного органа или уполномоченным им должностным лицом.   </w:t>
      </w:r>
    </w:p>
    <w:p w14:paraId="20863D01" w14:textId="77777777" w:rsidR="000211A9" w:rsidRPr="008F6076" w:rsidRDefault="00000000">
      <w:pPr>
        <w:pStyle w:val="Endnote"/>
        <w:ind w:firstLine="709"/>
        <w:jc w:val="both"/>
        <w:rPr>
          <w:rFonts w:ascii="Arial" w:hAnsi="Arial" w:cs="Arial"/>
          <w:sz w:val="24"/>
          <w:szCs w:val="24"/>
        </w:rPr>
      </w:pPr>
      <w:r w:rsidRPr="008F6076">
        <w:rPr>
          <w:rFonts w:ascii="Arial" w:hAnsi="Arial" w:cs="Arial"/>
          <w:sz w:val="24"/>
          <w:szCs w:val="24"/>
        </w:rPr>
        <w:t>3.1.6. Максимальный срок исполнения административной процедуры:</w:t>
      </w:r>
    </w:p>
    <w:p w14:paraId="58DF2561" w14:textId="66276142" w:rsidR="000211A9" w:rsidRPr="008F6076" w:rsidRDefault="00000000">
      <w:pPr>
        <w:pStyle w:val="Endnote"/>
        <w:ind w:firstLine="709"/>
        <w:jc w:val="both"/>
        <w:rPr>
          <w:rFonts w:ascii="Arial" w:hAnsi="Arial" w:cs="Arial"/>
          <w:sz w:val="24"/>
          <w:szCs w:val="24"/>
        </w:rPr>
      </w:pPr>
      <w:r w:rsidRPr="008F6076">
        <w:rPr>
          <w:rFonts w:ascii="Arial" w:hAnsi="Arial" w:cs="Arial"/>
          <w:sz w:val="24"/>
          <w:szCs w:val="24"/>
        </w:rPr>
        <w:t xml:space="preserve">- на личном приеме </w:t>
      </w:r>
      <w:proofErr w:type="gramStart"/>
      <w:r w:rsidRPr="008F6076">
        <w:rPr>
          <w:rFonts w:ascii="Arial" w:hAnsi="Arial" w:cs="Arial"/>
          <w:sz w:val="24"/>
          <w:szCs w:val="24"/>
        </w:rPr>
        <w:t>граждан  –</w:t>
      </w:r>
      <w:proofErr w:type="gramEnd"/>
      <w:r w:rsidRPr="008F6076">
        <w:rPr>
          <w:rFonts w:ascii="Arial" w:hAnsi="Arial" w:cs="Arial"/>
          <w:sz w:val="24"/>
          <w:szCs w:val="24"/>
        </w:rPr>
        <w:t xml:space="preserve">  не более 15 минут;</w:t>
      </w:r>
    </w:p>
    <w:p w14:paraId="03A9E829" w14:textId="7B551AF4" w:rsidR="000211A9" w:rsidRPr="008F6076" w:rsidRDefault="00000000">
      <w:pPr>
        <w:pStyle w:val="Endnote"/>
        <w:ind w:firstLine="709"/>
        <w:jc w:val="both"/>
        <w:rPr>
          <w:rFonts w:ascii="Arial" w:hAnsi="Arial" w:cs="Arial"/>
          <w:sz w:val="24"/>
          <w:szCs w:val="24"/>
        </w:rPr>
      </w:pPr>
      <w:r w:rsidRPr="008F6076">
        <w:rPr>
          <w:rFonts w:ascii="Arial" w:hAnsi="Arial" w:cs="Arial"/>
          <w:sz w:val="24"/>
          <w:szCs w:val="24"/>
        </w:rPr>
        <w:t xml:space="preserve">- при поступлении заявления и документов по почте или через МФЦ – </w:t>
      </w:r>
      <w:r w:rsidRPr="008F6076">
        <w:rPr>
          <w:rFonts w:ascii="Arial" w:hAnsi="Arial" w:cs="Arial"/>
          <w:sz w:val="24"/>
          <w:szCs w:val="24"/>
        </w:rPr>
        <w:br/>
        <w:t>не более 3</w:t>
      </w:r>
      <w:r w:rsidRPr="008F6076">
        <w:rPr>
          <w:rFonts w:ascii="Arial" w:hAnsi="Arial" w:cs="Arial"/>
          <w:color w:val="FF0000"/>
          <w:sz w:val="24"/>
          <w:szCs w:val="24"/>
        </w:rPr>
        <w:t xml:space="preserve"> </w:t>
      </w:r>
      <w:r w:rsidRPr="008F6076">
        <w:rPr>
          <w:rFonts w:ascii="Arial" w:hAnsi="Arial" w:cs="Arial"/>
          <w:sz w:val="24"/>
          <w:szCs w:val="24"/>
        </w:rPr>
        <w:t>дней со дня поступления в уполномоченный орган;</w:t>
      </w:r>
    </w:p>
    <w:p w14:paraId="283C3248" w14:textId="77777777" w:rsidR="000211A9" w:rsidRPr="008F6076" w:rsidRDefault="00000000">
      <w:pPr>
        <w:pStyle w:val="Endnote"/>
        <w:ind w:firstLine="709"/>
        <w:jc w:val="both"/>
        <w:rPr>
          <w:rFonts w:ascii="Arial" w:hAnsi="Arial" w:cs="Arial"/>
          <w:sz w:val="24"/>
          <w:szCs w:val="24"/>
        </w:rPr>
      </w:pPr>
      <w:r w:rsidRPr="008F6076">
        <w:rPr>
          <w:rFonts w:ascii="Arial" w:hAnsi="Arial" w:cs="Arial"/>
          <w:sz w:val="24"/>
          <w:szCs w:val="24"/>
        </w:rPr>
        <w:t>- при поступлении заявления в форме электронного документа</w:t>
      </w:r>
      <w:r w:rsidRPr="008F6076">
        <w:rPr>
          <w:rFonts w:ascii="Arial" w:hAnsi="Arial" w:cs="Arial"/>
          <w:strike/>
          <w:sz w:val="24"/>
          <w:szCs w:val="24"/>
        </w:rPr>
        <w:t xml:space="preserve"> </w:t>
      </w:r>
      <w:r w:rsidRPr="008F6076">
        <w:rPr>
          <w:rFonts w:ascii="Arial" w:hAnsi="Arial" w:cs="Arial"/>
          <w:sz w:val="24"/>
          <w:szCs w:val="24"/>
        </w:rPr>
        <w:t>посредством Единого портала государственных и муниципальных услуг – 1 рабочий день.</w:t>
      </w:r>
    </w:p>
    <w:p w14:paraId="2861AF47"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14:paraId="468DF655"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3.1.7. Результатом исполнения административной процедуры является:</w:t>
      </w:r>
    </w:p>
    <w:p w14:paraId="4F2FF5EB"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7DFA0671"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направление уведомления об отказе в приеме к рассмотрению заявления, поступившего в электронном виде, по основаниям, установленным пунктом 2.6 настоящего Административного регламента.</w:t>
      </w:r>
    </w:p>
    <w:p w14:paraId="7BD62797" w14:textId="77777777" w:rsidR="000211A9" w:rsidRPr="008F6076" w:rsidRDefault="000211A9">
      <w:pPr>
        <w:ind w:firstLine="709"/>
        <w:jc w:val="both"/>
        <w:rPr>
          <w:rFonts w:ascii="Arial" w:hAnsi="Arial" w:cs="Arial"/>
          <w:sz w:val="24"/>
          <w:szCs w:val="24"/>
        </w:rPr>
      </w:pPr>
    </w:p>
    <w:p w14:paraId="61B9C683" w14:textId="77777777" w:rsidR="000211A9" w:rsidRPr="008F6076" w:rsidRDefault="00000000">
      <w:pPr>
        <w:ind w:firstLine="709"/>
        <w:jc w:val="both"/>
        <w:rPr>
          <w:rFonts w:ascii="Arial" w:hAnsi="Arial" w:cs="Arial"/>
          <w:strike/>
          <w:sz w:val="24"/>
          <w:szCs w:val="24"/>
          <w:u w:val="single"/>
        </w:rPr>
      </w:pPr>
      <w:r w:rsidRPr="008F6076">
        <w:rPr>
          <w:rFonts w:ascii="Arial" w:hAnsi="Arial" w:cs="Arial"/>
          <w:sz w:val="24"/>
          <w:szCs w:val="24"/>
        </w:rPr>
        <w:t xml:space="preserve">3.2. </w:t>
      </w:r>
      <w:r w:rsidRPr="008F6076">
        <w:rPr>
          <w:rFonts w:ascii="Arial" w:hAnsi="Arial" w:cs="Arial"/>
          <w:sz w:val="24"/>
          <w:szCs w:val="24"/>
          <w:u w:val="single"/>
        </w:rPr>
        <w:t>Формирование и направление межведомственных запросов в органы, участвующие в предоставлении муниципальной услуги.</w:t>
      </w:r>
    </w:p>
    <w:p w14:paraId="2F0176C4" w14:textId="77777777"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3.2.1.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 ответственным за предоставление муниципальной услуги.</w:t>
      </w:r>
    </w:p>
    <w:p w14:paraId="66361B9C"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3.2.2. В случае если документы (информация), предусмотренные пунктом 2.5.2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w:t>
      </w:r>
      <w:r w:rsidRPr="008F6076">
        <w:rPr>
          <w:rFonts w:ascii="Arial" w:hAnsi="Arial" w:cs="Arial"/>
          <w:sz w:val="24"/>
          <w:szCs w:val="24"/>
        </w:rPr>
        <w:lastRenderedPageBreak/>
        <w:t>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44CE2AC7"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3.2.3. В случае если заявителем самостоятельно представлены все документы, необходимые для предоставления муниципальной услуги </w:t>
      </w:r>
      <w:r w:rsidRPr="008F6076">
        <w:rPr>
          <w:rFonts w:ascii="Arial" w:hAnsi="Arial" w:cs="Arial"/>
          <w:sz w:val="24"/>
          <w:szCs w:val="24"/>
        </w:rPr>
        <w:br/>
        <w:t xml:space="preserve">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w:t>
      </w:r>
      <w:r w:rsidRPr="008F6076">
        <w:rPr>
          <w:rFonts w:ascii="Arial" w:hAnsi="Arial" w:cs="Arial"/>
          <w:sz w:val="24"/>
          <w:szCs w:val="24"/>
        </w:rPr>
        <w:br/>
        <w:t>к исполнению следующей административной процедуры настоящего Административного регламента.</w:t>
      </w:r>
    </w:p>
    <w:p w14:paraId="344BFED8" w14:textId="66C2F386"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3.2.4. Максимальный срок исполнения административной процедуры - </w:t>
      </w:r>
      <w:r w:rsidRPr="008F6076">
        <w:rPr>
          <w:rFonts w:ascii="Arial" w:hAnsi="Arial" w:cs="Arial"/>
          <w:i/>
          <w:sz w:val="24"/>
          <w:szCs w:val="24"/>
          <w:u w:val="single"/>
        </w:rPr>
        <w:t>5</w:t>
      </w:r>
      <w:r w:rsidRPr="008F6076">
        <w:rPr>
          <w:rFonts w:ascii="Arial" w:hAnsi="Arial" w:cs="Arial"/>
          <w:sz w:val="24"/>
          <w:szCs w:val="24"/>
        </w:rPr>
        <w:t xml:space="preserve"> дней со дня окончания приема документов и регистрации заявления.</w:t>
      </w:r>
    </w:p>
    <w:p w14:paraId="627C632F"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3.2.5. Результатом исполнения административной процедуры является формирование, направление межведомственных запросов в организации (органы), участвующие в предоставлении муниципальной услуги).</w:t>
      </w:r>
    </w:p>
    <w:p w14:paraId="58F5DD30" w14:textId="77777777" w:rsidR="000211A9" w:rsidRPr="008F6076" w:rsidRDefault="000211A9">
      <w:pPr>
        <w:ind w:firstLine="709"/>
        <w:jc w:val="both"/>
        <w:rPr>
          <w:rFonts w:ascii="Arial" w:hAnsi="Arial" w:cs="Arial"/>
          <w:sz w:val="24"/>
          <w:szCs w:val="24"/>
        </w:rPr>
      </w:pPr>
    </w:p>
    <w:p w14:paraId="6B334F7B"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3.3. </w:t>
      </w:r>
      <w:r w:rsidRPr="008F6076">
        <w:rPr>
          <w:rFonts w:ascii="Arial" w:hAnsi="Arial" w:cs="Arial"/>
          <w:sz w:val="24"/>
          <w:szCs w:val="24"/>
          <w:u w:val="single"/>
        </w:rPr>
        <w:t>Рассмотрение документов и сведений, принятие решения, выдача (направление) результата.</w:t>
      </w:r>
    </w:p>
    <w:p w14:paraId="2A7D01BE" w14:textId="77777777" w:rsidR="000211A9" w:rsidRPr="008F6076" w:rsidRDefault="00000000">
      <w:pPr>
        <w:widowControl w:val="0"/>
        <w:ind w:firstLine="709"/>
        <w:jc w:val="both"/>
        <w:rPr>
          <w:rFonts w:ascii="Arial" w:hAnsi="Arial" w:cs="Arial"/>
          <w:i/>
          <w:sz w:val="24"/>
          <w:szCs w:val="24"/>
        </w:rPr>
      </w:pPr>
      <w:r w:rsidRPr="008F6076">
        <w:rPr>
          <w:rFonts w:ascii="Arial" w:hAnsi="Arial" w:cs="Arial"/>
          <w:sz w:val="24"/>
          <w:szCs w:val="24"/>
        </w:rPr>
        <w:t>3.3.1.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w:t>
      </w:r>
    </w:p>
    <w:p w14:paraId="18B8AAC5"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3.3.2. Должностное лицо уполномоченного органа, ответственное </w:t>
      </w:r>
      <w:r w:rsidRPr="008F6076">
        <w:rPr>
          <w:rFonts w:ascii="Arial" w:hAnsi="Arial" w:cs="Arial"/>
          <w:sz w:val="24"/>
          <w:szCs w:val="24"/>
        </w:rPr>
        <w:br/>
        <w:t xml:space="preserve">за предоставление муниципальной услуги, рассматривает представленные документы и сведения на предмет отсутствия (наличия) оснований отказа </w:t>
      </w:r>
      <w:r w:rsidRPr="008F6076">
        <w:rPr>
          <w:rFonts w:ascii="Arial" w:hAnsi="Arial" w:cs="Arial"/>
          <w:sz w:val="24"/>
          <w:szCs w:val="24"/>
        </w:rPr>
        <w:br/>
        <w:t xml:space="preserve">в предоставлении муниципальной услуги, предусмотренных </w:t>
      </w:r>
      <w:hyperlink r:id="rId9" w:history="1">
        <w:r w:rsidRPr="008F6076">
          <w:rPr>
            <w:rFonts w:ascii="Arial" w:hAnsi="Arial" w:cs="Arial"/>
            <w:sz w:val="24"/>
            <w:szCs w:val="24"/>
          </w:rPr>
          <w:t>пунктом 2.</w:t>
        </w:r>
      </w:hyperlink>
      <w:r w:rsidRPr="008F6076">
        <w:rPr>
          <w:rFonts w:ascii="Arial" w:hAnsi="Arial" w:cs="Arial"/>
          <w:sz w:val="24"/>
          <w:szCs w:val="24"/>
        </w:rPr>
        <w:t>7 настоящего Административного регламента.</w:t>
      </w:r>
    </w:p>
    <w:p w14:paraId="7F7C0BBF"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3.3.3.</w:t>
      </w:r>
      <w:r w:rsidRPr="008F6076">
        <w:rPr>
          <w:rFonts w:ascii="Arial" w:hAnsi="Arial" w:cs="Arial"/>
          <w:color w:val="FF0000"/>
          <w:sz w:val="24"/>
          <w:szCs w:val="24"/>
        </w:rPr>
        <w:t xml:space="preserve"> </w:t>
      </w:r>
      <w:r w:rsidRPr="008F6076">
        <w:rPr>
          <w:rFonts w:ascii="Arial" w:hAnsi="Arial" w:cs="Arial"/>
          <w:sz w:val="24"/>
          <w:szCs w:val="24"/>
        </w:rPr>
        <w:t xml:space="preserve">По итогам рассмотрения заявления уполномоченный орган принимает одно из следующих решений: </w:t>
      </w:r>
    </w:p>
    <w:p w14:paraId="54DBA9D4" w14:textId="77777777"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1) о передаче жилого помещения в собственность граждан и направлении заявителю проекта договора передачи жилого помещения в собственность граждан;</w:t>
      </w:r>
    </w:p>
    <w:p w14:paraId="0A0F0535" w14:textId="77777777" w:rsidR="000211A9" w:rsidRPr="008F6076" w:rsidRDefault="00000000">
      <w:pPr>
        <w:widowControl w:val="0"/>
        <w:ind w:firstLine="709"/>
        <w:jc w:val="both"/>
        <w:rPr>
          <w:rFonts w:ascii="Arial" w:hAnsi="Arial" w:cs="Arial"/>
          <w:sz w:val="24"/>
          <w:szCs w:val="24"/>
        </w:rPr>
      </w:pPr>
      <w:r w:rsidRPr="008F6076">
        <w:rPr>
          <w:rFonts w:ascii="Arial" w:hAnsi="Arial" w:cs="Arial"/>
          <w:sz w:val="24"/>
          <w:szCs w:val="24"/>
        </w:rPr>
        <w:t xml:space="preserve">2) об отказе в передаче жилого помещения в собственность граждан. </w:t>
      </w:r>
    </w:p>
    <w:p w14:paraId="7D4777E6" w14:textId="4815E51C" w:rsidR="000211A9" w:rsidRPr="008F6076" w:rsidRDefault="00000000">
      <w:pPr>
        <w:ind w:firstLine="709"/>
        <w:jc w:val="both"/>
        <w:rPr>
          <w:rFonts w:ascii="Arial" w:hAnsi="Arial" w:cs="Arial"/>
          <w:sz w:val="24"/>
          <w:szCs w:val="24"/>
        </w:rPr>
      </w:pPr>
      <w:r w:rsidRPr="008F6076">
        <w:rPr>
          <w:rFonts w:ascii="Arial" w:hAnsi="Arial" w:cs="Arial"/>
          <w:sz w:val="24"/>
          <w:szCs w:val="24"/>
        </w:rPr>
        <w:t>Подписанный руководителем (иным уполномоченным должностным лицом) уполномоченного органа проект договора передачи жилого помещения в собственность граждан либо решение об отказе в передаче жилого помещения в собственность граждан выдается или направляется заявителю (по его выбору, в зависимости от способа получения, указанного в заявлении) не позднее чем через 3 рабочих дня со дня принятия одного из названных решений.</w:t>
      </w:r>
    </w:p>
    <w:p w14:paraId="39CFB4DB"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705A0A99" w14:textId="17BB3D15" w:rsidR="000211A9" w:rsidRPr="008F6076" w:rsidRDefault="00000000">
      <w:pPr>
        <w:ind w:firstLine="709"/>
        <w:jc w:val="both"/>
        <w:rPr>
          <w:rFonts w:ascii="Arial" w:hAnsi="Arial" w:cs="Arial"/>
          <w:sz w:val="24"/>
          <w:szCs w:val="24"/>
        </w:rPr>
      </w:pPr>
      <w:r w:rsidRPr="008F6076">
        <w:rPr>
          <w:rFonts w:ascii="Arial" w:hAnsi="Arial" w:cs="Arial"/>
          <w:sz w:val="24"/>
          <w:szCs w:val="24"/>
        </w:rPr>
        <w:t>3.3.4.</w:t>
      </w:r>
      <w:r w:rsidRPr="008F6076">
        <w:rPr>
          <w:rFonts w:ascii="Arial" w:hAnsi="Arial" w:cs="Arial"/>
          <w:color w:val="FF0000"/>
          <w:sz w:val="24"/>
          <w:szCs w:val="24"/>
        </w:rPr>
        <w:t xml:space="preserve"> </w:t>
      </w:r>
      <w:r w:rsidRPr="008F6076">
        <w:rPr>
          <w:rFonts w:ascii="Arial" w:hAnsi="Arial" w:cs="Arial"/>
          <w:sz w:val="24"/>
          <w:szCs w:val="24"/>
        </w:rPr>
        <w:t xml:space="preserve">Максимальный срок исполнения административной процедуры - </w:t>
      </w:r>
      <w:r w:rsidRPr="008F6076">
        <w:rPr>
          <w:rFonts w:ascii="Arial" w:hAnsi="Arial" w:cs="Arial"/>
          <w:i/>
          <w:sz w:val="24"/>
          <w:szCs w:val="24"/>
          <w:u w:val="single"/>
        </w:rPr>
        <w:t>30</w:t>
      </w:r>
      <w:r w:rsidRPr="008F6076">
        <w:rPr>
          <w:rFonts w:ascii="Arial" w:hAnsi="Arial" w:cs="Arial"/>
          <w:sz w:val="24"/>
          <w:szCs w:val="24"/>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49559601"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lastRenderedPageBreak/>
        <w:t>3.3.5. Результатом исполнения административной процедуры является направление (выдача) заявителю, в том числе посредством электронной почты, Единого портала государственных и муниципальных услуг либо через МФЦ:</w:t>
      </w:r>
    </w:p>
    <w:p w14:paraId="7368791B" w14:textId="77777777" w:rsidR="000211A9" w:rsidRPr="008F6076" w:rsidRDefault="00000000">
      <w:pPr>
        <w:ind w:firstLine="709"/>
        <w:jc w:val="both"/>
        <w:rPr>
          <w:rFonts w:ascii="Arial" w:hAnsi="Arial" w:cs="Arial"/>
          <w:strike/>
          <w:sz w:val="24"/>
          <w:szCs w:val="24"/>
        </w:rPr>
      </w:pPr>
      <w:r w:rsidRPr="008F6076">
        <w:rPr>
          <w:rFonts w:ascii="Arial" w:hAnsi="Arial" w:cs="Arial"/>
          <w:sz w:val="24"/>
          <w:szCs w:val="24"/>
        </w:rPr>
        <w:t>1) проект договора о передаче жилого помещения в собственность заявителя;</w:t>
      </w:r>
    </w:p>
    <w:p w14:paraId="09FAEB5C"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2) решение уполномоченного органа (в форме </w:t>
      </w:r>
      <w:proofErr w:type="gramStart"/>
      <w:r w:rsidRPr="008F6076">
        <w:rPr>
          <w:rFonts w:ascii="Arial" w:hAnsi="Arial" w:cs="Arial"/>
          <w:sz w:val="24"/>
          <w:szCs w:val="24"/>
        </w:rPr>
        <w:t>уведомления)  об</w:t>
      </w:r>
      <w:proofErr w:type="gramEnd"/>
      <w:r w:rsidRPr="008F6076">
        <w:rPr>
          <w:rFonts w:ascii="Arial" w:hAnsi="Arial" w:cs="Arial"/>
          <w:sz w:val="24"/>
          <w:szCs w:val="24"/>
        </w:rPr>
        <w:t xml:space="preserve"> отказе в передаче жилого помещения в собственность граждан.</w:t>
      </w:r>
    </w:p>
    <w:p w14:paraId="7A23E749" w14:textId="77777777" w:rsidR="000211A9" w:rsidRPr="008F6076" w:rsidRDefault="000211A9">
      <w:pPr>
        <w:ind w:firstLine="709"/>
        <w:jc w:val="both"/>
        <w:rPr>
          <w:rFonts w:ascii="Arial" w:hAnsi="Arial" w:cs="Arial"/>
          <w:sz w:val="24"/>
          <w:szCs w:val="24"/>
        </w:rPr>
      </w:pPr>
    </w:p>
    <w:p w14:paraId="4E6CC492"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ab/>
        <w:t>3.4.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3DBDE1FE"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3.4.1.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389395A8"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получение информации о порядке и сроках предоставления муниципальной услуги;</w:t>
      </w:r>
    </w:p>
    <w:p w14:paraId="10E11358"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запись на прием в уполномоченный орган для подачи запроса </w:t>
      </w:r>
      <w:r w:rsidRPr="008F6076">
        <w:rPr>
          <w:rFonts w:ascii="Arial" w:hAnsi="Arial" w:cs="Arial"/>
          <w:sz w:val="24"/>
          <w:szCs w:val="24"/>
        </w:rPr>
        <w:br/>
        <w:t>о предоставлении муниципальной услуги (далее – запрос);</w:t>
      </w:r>
    </w:p>
    <w:p w14:paraId="25AFCB1F"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формирование заявления;</w:t>
      </w:r>
    </w:p>
    <w:p w14:paraId="641027EC"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прием и регистрация уполномоченным органом заявления и иных документов, необходимых для предоставления муниципальной услуги;</w:t>
      </w:r>
    </w:p>
    <w:p w14:paraId="5AD86365"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получение результата предоставления муниципальной услуги;</w:t>
      </w:r>
    </w:p>
    <w:p w14:paraId="3A6A11A7"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получение сведений о ходе выполнения запроса;</w:t>
      </w:r>
    </w:p>
    <w:p w14:paraId="12340618"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осуществление оценки качества предоставления муниципальной услуги;</w:t>
      </w:r>
    </w:p>
    <w:p w14:paraId="70DA72B3"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076F2EC6"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анкетирование заявителя (предъявление заявителю перечня вопросов </w:t>
      </w:r>
      <w:r w:rsidRPr="008F6076">
        <w:rPr>
          <w:rFonts w:ascii="Arial" w:hAnsi="Arial" w:cs="Arial"/>
          <w:sz w:val="24"/>
          <w:szCs w:val="24"/>
        </w:rPr>
        <w:br/>
        <w:t>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4F620B37"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14:paraId="7F551A0A"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3.4.2. Для предоставления муниципальной услуги с использованием Единого портала государственных и муниципальных услуг заявитель заполняет электронную форму, в которой необходимо указать сведения, необходимые для получения услуги. </w:t>
      </w:r>
    </w:p>
    <w:p w14:paraId="7ED4E265"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3.4.3.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47FE4B21"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3.4.4.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0195165F"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 xml:space="preserve">3.4.5. Заявителю в качестве результата предоставления услуги обеспечивается по его выбору возможность: </w:t>
      </w:r>
    </w:p>
    <w:p w14:paraId="4F87E4C5" w14:textId="77777777" w:rsidR="000211A9" w:rsidRPr="008F6076" w:rsidRDefault="00000000">
      <w:pPr>
        <w:ind w:firstLine="567"/>
        <w:jc w:val="both"/>
        <w:rPr>
          <w:rFonts w:ascii="Arial" w:hAnsi="Arial" w:cs="Arial"/>
          <w:sz w:val="24"/>
          <w:szCs w:val="24"/>
        </w:rPr>
      </w:pPr>
      <w:r w:rsidRPr="008F6076">
        <w:rPr>
          <w:rFonts w:ascii="Arial" w:hAnsi="Arial" w:cs="Arial"/>
          <w:sz w:val="24"/>
          <w:szCs w:val="24"/>
        </w:rPr>
        <w:t>- получения электронного документа, подписанного с использованием квалифицированной подписи;</w:t>
      </w:r>
    </w:p>
    <w:p w14:paraId="2B60447E" w14:textId="77777777" w:rsidR="000211A9" w:rsidRPr="008F6076" w:rsidRDefault="00000000">
      <w:pPr>
        <w:ind w:firstLine="567"/>
        <w:jc w:val="both"/>
        <w:rPr>
          <w:rFonts w:ascii="Arial" w:hAnsi="Arial" w:cs="Arial"/>
          <w:color w:val="FF0000"/>
          <w:sz w:val="24"/>
          <w:szCs w:val="24"/>
        </w:rPr>
      </w:pPr>
      <w:r w:rsidRPr="008F6076">
        <w:rPr>
          <w:rFonts w:ascii="Arial" w:hAnsi="Arial" w:cs="Arial"/>
          <w:sz w:val="24"/>
          <w:szCs w:val="24"/>
        </w:rPr>
        <w:lastRenderedPageBreak/>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r w:rsidRPr="008F6076">
        <w:rPr>
          <w:rStyle w:val="af"/>
          <w:rFonts w:ascii="Arial" w:hAnsi="Arial" w:cs="Arial"/>
          <w:b/>
          <w:color w:val="FF0000"/>
          <w:sz w:val="24"/>
          <w:szCs w:val="24"/>
        </w:rPr>
        <w:footnoteReference w:id="1"/>
      </w:r>
    </w:p>
    <w:p w14:paraId="27305C6F"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0556CCD1"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6DFC3422" w14:textId="77777777" w:rsidR="000211A9" w:rsidRPr="008F6076" w:rsidRDefault="00000000">
      <w:pPr>
        <w:ind w:firstLine="709"/>
        <w:jc w:val="both"/>
        <w:rPr>
          <w:rFonts w:ascii="Arial" w:hAnsi="Arial" w:cs="Arial"/>
          <w:sz w:val="24"/>
          <w:szCs w:val="24"/>
        </w:rPr>
      </w:pPr>
      <w:r w:rsidRPr="008F6076">
        <w:rPr>
          <w:rFonts w:ascii="Arial" w:hAnsi="Arial" w:cs="Arial"/>
          <w:sz w:val="24"/>
          <w:szCs w:val="24"/>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7F68DDC1" w14:textId="77777777" w:rsidR="000211A9" w:rsidRPr="008F6076" w:rsidRDefault="000211A9">
      <w:pPr>
        <w:pStyle w:val="ConsPlusNormal1"/>
        <w:ind w:right="-16"/>
        <w:jc w:val="both"/>
        <w:rPr>
          <w:rFonts w:cs="Arial"/>
          <w:sz w:val="24"/>
          <w:szCs w:val="24"/>
        </w:rPr>
      </w:pPr>
    </w:p>
    <w:p w14:paraId="5E1136FB" w14:textId="77777777" w:rsidR="000211A9" w:rsidRPr="008F6076" w:rsidRDefault="000211A9">
      <w:pPr>
        <w:pStyle w:val="Endnote"/>
        <w:ind w:firstLine="709"/>
        <w:jc w:val="both"/>
        <w:rPr>
          <w:rFonts w:ascii="Arial" w:hAnsi="Arial" w:cs="Arial"/>
          <w:color w:val="FF0000"/>
          <w:sz w:val="24"/>
          <w:szCs w:val="24"/>
        </w:rPr>
      </w:pPr>
    </w:p>
    <w:p w14:paraId="557725BB" w14:textId="77777777" w:rsidR="000211A9" w:rsidRPr="008F6076" w:rsidRDefault="000211A9">
      <w:pPr>
        <w:pStyle w:val="ConsPlusNormal1"/>
        <w:ind w:right="-16" w:firstLine="709"/>
        <w:jc w:val="both"/>
        <w:rPr>
          <w:rFonts w:cs="Arial"/>
          <w:color w:val="FF0000"/>
          <w:sz w:val="24"/>
          <w:szCs w:val="24"/>
        </w:rPr>
      </w:pPr>
    </w:p>
    <w:sectPr w:rsidR="000211A9" w:rsidRPr="008F6076">
      <w:headerReference w:type="default" r:id="rId10"/>
      <w:pgSz w:w="11906" w:h="16838"/>
      <w:pgMar w:top="1134" w:right="850"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934F4" w14:textId="77777777" w:rsidR="00570724" w:rsidRDefault="00570724">
      <w:r>
        <w:separator/>
      </w:r>
    </w:p>
  </w:endnote>
  <w:endnote w:type="continuationSeparator" w:id="0">
    <w:p w14:paraId="02C083CB" w14:textId="77777777" w:rsidR="00570724" w:rsidRDefault="00570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XO Thames">
    <w:charset w:val="0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15EC9" w14:textId="77777777" w:rsidR="00570724" w:rsidRDefault="00570724">
      <w:r>
        <w:separator/>
      </w:r>
    </w:p>
  </w:footnote>
  <w:footnote w:type="continuationSeparator" w:id="0">
    <w:p w14:paraId="3B2197A1" w14:textId="77777777" w:rsidR="00570724" w:rsidRDefault="00570724">
      <w:r>
        <w:continuationSeparator/>
      </w:r>
    </w:p>
  </w:footnote>
  <w:footnote w:id="1">
    <w:p w14:paraId="32CE0341" w14:textId="77777777" w:rsidR="000211A9" w:rsidRDefault="000211A9">
      <w:pPr>
        <w:pStyle w:val="Footnot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FE468" w14:textId="77777777" w:rsidR="000211A9" w:rsidRDefault="00000000">
    <w:pPr>
      <w:pStyle w:val="a7"/>
      <w:framePr w:h="0" w:wrap="around" w:vAnchor="text" w:hAnchor="margin" w:xAlign="center" w:y="1"/>
      <w:pBdr>
        <w:top w:val="nil"/>
        <w:left w:val="nil"/>
        <w:bottom w:val="nil"/>
        <w:right w:val="nil"/>
        <w:between w:val="nil"/>
      </w:pBdr>
      <w:rPr>
        <w:rStyle w:val="afb"/>
      </w:rPr>
    </w:pPr>
    <w:r>
      <w:rPr>
        <w:rStyle w:val="afb"/>
      </w:rPr>
      <w:fldChar w:fldCharType="begin"/>
    </w:r>
    <w:r>
      <w:rPr>
        <w:rStyle w:val="afb"/>
      </w:rPr>
      <w:instrText xml:space="preserve">PAGE </w:instrText>
    </w:r>
    <w:r>
      <w:rPr>
        <w:rStyle w:val="afb"/>
      </w:rPr>
      <w:fldChar w:fldCharType="separate"/>
    </w:r>
    <w:r>
      <w:rPr>
        <w:rStyle w:val="afb"/>
      </w:rPr>
      <w:t xml:space="preserve"> </w:t>
    </w:r>
    <w:r>
      <w:rPr>
        <w:rStyle w:val="afb"/>
      </w:rPr>
      <w:fldChar w:fldCharType="end"/>
    </w:r>
  </w:p>
  <w:p w14:paraId="02AA58C1" w14:textId="77777777" w:rsidR="000211A9" w:rsidRDefault="000211A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BBB59A"/>
    <w:multiLevelType w:val="singleLevel"/>
    <w:tmpl w:val="A2BBB59A"/>
    <w:lvl w:ilvl="0">
      <w:start w:val="1"/>
      <w:numFmt w:val="decimal"/>
      <w:suff w:val="space"/>
      <w:lvlText w:val="%1."/>
      <w:lvlJc w:val="left"/>
    </w:lvl>
  </w:abstractNum>
  <w:num w:numId="1" w16cid:durableId="102609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1A9"/>
    <w:rsid w:val="000211A9"/>
    <w:rsid w:val="00570724"/>
    <w:rsid w:val="008F6076"/>
    <w:rsid w:val="00A20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E6ECC"/>
  <w15:docId w15:val="{F0D3E269-72DA-4A3B-B84E-D7C1BCC47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jc w:val="right"/>
      <w:outlineLvl w:val="0"/>
    </w:pPr>
    <w:rPr>
      <w:rFonts w:ascii="Cambria" w:hAnsi="Cambria"/>
      <w:b/>
      <w:sz w:val="32"/>
    </w:rPr>
  </w:style>
  <w:style w:type="paragraph" w:styleId="2">
    <w:name w:val="heading 2"/>
    <w:basedOn w:val="a"/>
    <w:next w:val="a"/>
    <w:link w:val="20"/>
    <w:uiPriority w:val="9"/>
    <w:qFormat/>
    <w:pPr>
      <w:keepNext/>
      <w:outlineLvl w:val="1"/>
    </w:pPr>
    <w:rPr>
      <w:rFonts w:ascii="Cambria" w:hAnsi="Cambria"/>
      <w:b/>
      <w:i/>
      <w:sz w:val="28"/>
    </w:rPr>
  </w:style>
  <w:style w:type="paragraph" w:styleId="3">
    <w:name w:val="heading 3"/>
    <w:basedOn w:val="a"/>
    <w:next w:val="a"/>
    <w:link w:val="30"/>
    <w:uiPriority w:val="9"/>
    <w:qFormat/>
    <w:pPr>
      <w:keepNext/>
      <w:jc w:val="center"/>
      <w:outlineLvl w:val="2"/>
    </w:pPr>
    <w:rPr>
      <w:rFonts w:ascii="Cambria" w:hAnsi="Cambria"/>
      <w:b/>
      <w:sz w:val="26"/>
    </w:rPr>
  </w:style>
  <w:style w:type="paragraph" w:styleId="4">
    <w:name w:val="heading 4"/>
    <w:basedOn w:val="a"/>
    <w:next w:val="a"/>
    <w:link w:val="40"/>
    <w:uiPriority w:val="9"/>
    <w:qFormat/>
    <w:pPr>
      <w:keepNext/>
      <w:jc w:val="center"/>
      <w:outlineLvl w:val="3"/>
    </w:pPr>
    <w:rPr>
      <w:rFonts w:ascii="Calibri" w:hAnsi="Calibri"/>
      <w:b/>
      <w:sz w:val="28"/>
    </w:rPr>
  </w:style>
  <w:style w:type="paragraph" w:styleId="5">
    <w:name w:val="heading 5"/>
    <w:basedOn w:val="a"/>
    <w:next w:val="a"/>
    <w:link w:val="50"/>
    <w:uiPriority w:val="9"/>
    <w:qFormat/>
    <w:pPr>
      <w:keepNext/>
      <w:jc w:val="both"/>
      <w:outlineLvl w:val="4"/>
    </w:pPr>
    <w:rPr>
      <w:rFonts w:ascii="Calibri" w:hAnsi="Calibri"/>
      <w:b/>
      <w:i/>
      <w:sz w:val="26"/>
    </w:rPr>
  </w:style>
  <w:style w:type="paragraph" w:styleId="6">
    <w:name w:val="heading 6"/>
    <w:basedOn w:val="a"/>
    <w:next w:val="a"/>
    <w:link w:val="60"/>
    <w:uiPriority w:val="9"/>
    <w:qFormat/>
    <w:pPr>
      <w:keepNext/>
      <w:jc w:val="right"/>
      <w:outlineLvl w:val="5"/>
    </w:pPr>
    <w:rPr>
      <w:rFonts w:ascii="Calibri" w:hAnsi="Calibri"/>
      <w:b/>
      <w:sz w:val="22"/>
    </w:rPr>
  </w:style>
  <w:style w:type="paragraph" w:styleId="7">
    <w:name w:val="heading 7"/>
    <w:basedOn w:val="a"/>
    <w:next w:val="a"/>
    <w:link w:val="70"/>
    <w:uiPriority w:val="9"/>
    <w:qFormat/>
    <w:pPr>
      <w:keepNext/>
      <w:ind w:left="3969"/>
      <w:outlineLvl w:val="6"/>
    </w:pPr>
    <w:rPr>
      <w:rFonts w:ascii="Calibri" w:hAnsi="Calibri"/>
      <w:sz w:val="24"/>
    </w:rPr>
  </w:style>
  <w:style w:type="paragraph" w:styleId="8">
    <w:name w:val="heading 8"/>
    <w:basedOn w:val="a"/>
    <w:next w:val="a"/>
    <w:link w:val="80"/>
    <w:uiPriority w:val="9"/>
    <w:qFormat/>
    <w:pPr>
      <w:keepNext/>
      <w:ind w:left="4820" w:right="-738"/>
      <w:outlineLvl w:val="7"/>
    </w:pPr>
    <w:rPr>
      <w:rFonts w:ascii="Calibri" w:hAnsi="Calibri"/>
      <w: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a3">
    <w:name w:val="Block Text"/>
    <w:basedOn w:val="a"/>
    <w:link w:val="a4"/>
    <w:pPr>
      <w:ind w:left="3969" w:right="-738" w:firstLine="851"/>
    </w:pPr>
    <w:rPr>
      <w:b/>
      <w:sz w:val="28"/>
    </w:rPr>
  </w:style>
  <w:style w:type="character" w:customStyle="1" w:styleId="a4">
    <w:name w:val="Цитата Знак"/>
    <w:basedOn w:val="1"/>
    <w:link w:val="a3"/>
    <w:rPr>
      <w:b/>
      <w:sz w:val="28"/>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snippetequal">
    <w:name w:val="snippet_equal"/>
    <w:link w:val="snippetequal0"/>
  </w:style>
  <w:style w:type="character" w:customStyle="1" w:styleId="snippetequal0">
    <w:name w:val="snippet_equal"/>
    <w:link w:val="snippetequal"/>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rFonts w:ascii="Calibri" w:hAnsi="Calibri"/>
      <w:sz w:val="24"/>
    </w:rPr>
  </w:style>
  <w:style w:type="paragraph" w:styleId="a5">
    <w:name w:val="Body Text"/>
    <w:basedOn w:val="a"/>
    <w:link w:val="a6"/>
    <w:pPr>
      <w:jc w:val="both"/>
    </w:pPr>
  </w:style>
  <w:style w:type="character" w:customStyle="1" w:styleId="a6">
    <w:name w:val="Основной текст Знак"/>
    <w:basedOn w:val="1"/>
    <w:link w:val="a5"/>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3">
    <w:name w:val="Обычный +13 пт"/>
    <w:basedOn w:val="a"/>
    <w:link w:val="130"/>
    <w:pPr>
      <w:ind w:firstLine="567"/>
      <w:jc w:val="both"/>
    </w:pPr>
    <w:rPr>
      <w:rFonts w:ascii="Arial" w:hAnsi="Arial"/>
      <w:sz w:val="18"/>
    </w:rPr>
  </w:style>
  <w:style w:type="character" w:customStyle="1" w:styleId="130">
    <w:name w:val="Обычный +13 пт"/>
    <w:basedOn w:val="1"/>
    <w:link w:val="13"/>
    <w:rPr>
      <w:rFonts w:ascii="Arial" w:hAnsi="Arial"/>
      <w:sz w:val="18"/>
    </w:rPr>
  </w:style>
  <w:style w:type="paragraph" w:customStyle="1" w:styleId="Endnote">
    <w:name w:val="Endnote"/>
    <w:basedOn w:val="a"/>
    <w:link w:val="Endnote0"/>
  </w:style>
  <w:style w:type="character" w:customStyle="1" w:styleId="Endnote0">
    <w:name w:val="Endnote"/>
    <w:basedOn w:val="1"/>
    <w:link w:val="Endnote"/>
  </w:style>
  <w:style w:type="character" w:customStyle="1" w:styleId="30">
    <w:name w:val="Заголовок 3 Знак"/>
    <w:basedOn w:val="1"/>
    <w:link w:val="3"/>
    <w:rPr>
      <w:rFonts w:ascii="Cambria" w:hAnsi="Cambria"/>
      <w:b/>
      <w:sz w:val="26"/>
    </w:rPr>
  </w:style>
  <w:style w:type="paragraph" w:customStyle="1" w:styleId="ConsPlusCell">
    <w:name w:val="ConsPlusCell"/>
    <w:link w:val="ConsPlusCell0"/>
    <w:rPr>
      <w:rFonts w:ascii="Arial" w:hAnsi="Arial"/>
    </w:rPr>
  </w:style>
  <w:style w:type="character" w:customStyle="1" w:styleId="ConsPlusCell0">
    <w:name w:val="ConsPlusCell"/>
    <w:link w:val="ConsPlusCell"/>
    <w:rPr>
      <w:rFonts w:ascii="Arial" w:hAnsi="Arial"/>
    </w:rPr>
  </w:style>
  <w:style w:type="paragraph" w:customStyle="1" w:styleId="consplusnormal">
    <w:name w:val="consplusnormal"/>
    <w:basedOn w:val="a"/>
    <w:link w:val="consplusnormal0"/>
    <w:rPr>
      <w:rFonts w:ascii="Arial" w:hAnsi="Arial"/>
    </w:rPr>
  </w:style>
  <w:style w:type="character" w:customStyle="1" w:styleId="consplusnormal0">
    <w:name w:val="consplusnormal"/>
    <w:basedOn w:val="1"/>
    <w:link w:val="consplusnormal"/>
    <w:rPr>
      <w:rFonts w:ascii="Arial" w:hAnsi="Arial"/>
    </w:rPr>
  </w:style>
  <w:style w:type="paragraph" w:customStyle="1" w:styleId="text">
    <w:name w:val="text"/>
    <w:basedOn w:val="a"/>
    <w:link w:val="text0"/>
    <w:pPr>
      <w:ind w:firstLine="567"/>
      <w:jc w:val="both"/>
    </w:pPr>
    <w:rPr>
      <w:rFonts w:ascii="Arial" w:hAnsi="Arial"/>
      <w:sz w:val="24"/>
    </w:rPr>
  </w:style>
  <w:style w:type="character" w:customStyle="1" w:styleId="text0">
    <w:name w:val="text"/>
    <w:basedOn w:val="1"/>
    <w:link w:val="text"/>
    <w:rPr>
      <w:rFonts w:ascii="Arial" w:hAnsi="Arial"/>
      <w:sz w:val="24"/>
    </w:rPr>
  </w:style>
  <w:style w:type="paragraph" w:customStyle="1" w:styleId="Style8">
    <w:name w:val="Style8"/>
    <w:basedOn w:val="a"/>
    <w:link w:val="Style80"/>
    <w:pPr>
      <w:widowControl w:val="0"/>
      <w:spacing w:line="322" w:lineRule="exact"/>
      <w:ind w:firstLine="696"/>
      <w:jc w:val="both"/>
    </w:pPr>
    <w:rPr>
      <w:sz w:val="24"/>
    </w:rPr>
  </w:style>
  <w:style w:type="character" w:customStyle="1" w:styleId="Style80">
    <w:name w:val="Style8"/>
    <w:basedOn w:val="1"/>
    <w:link w:val="Style8"/>
    <w:rPr>
      <w:sz w:val="24"/>
    </w:rPr>
  </w:style>
  <w:style w:type="paragraph" w:customStyle="1" w:styleId="ConsPlusNonformat">
    <w:name w:val="ConsPlusNonformat"/>
    <w:link w:val="ConsPlusNonformat0"/>
    <w:rPr>
      <w:rFonts w:ascii="Courier New" w:hAnsi="Courier New"/>
    </w:rPr>
  </w:style>
  <w:style w:type="character" w:customStyle="1" w:styleId="ConsPlusNonformat0">
    <w:name w:val="ConsPlusNonformat"/>
    <w:link w:val="ConsPlusNonformat"/>
    <w:rPr>
      <w:rFonts w:ascii="Courier New" w:hAnsi="Courier New"/>
    </w:rPr>
  </w:style>
  <w:style w:type="paragraph" w:styleId="a7">
    <w:name w:val="header"/>
    <w:basedOn w:val="a"/>
    <w:link w:val="a8"/>
    <w:pPr>
      <w:tabs>
        <w:tab w:val="center" w:pos="4677"/>
        <w:tab w:val="right" w:pos="9355"/>
      </w:tabs>
    </w:pPr>
  </w:style>
  <w:style w:type="character" w:customStyle="1" w:styleId="a8">
    <w:name w:val="Верхний колонтитул Знак"/>
    <w:basedOn w:val="1"/>
    <w:link w:val="a7"/>
  </w:style>
  <w:style w:type="paragraph" w:customStyle="1" w:styleId="a9">
    <w:name w:val="Гипертекстовая ссылка"/>
    <w:link w:val="aa"/>
    <w:rPr>
      <w:b/>
      <w:sz w:val="26"/>
    </w:rPr>
  </w:style>
  <w:style w:type="character" w:customStyle="1" w:styleId="aa">
    <w:name w:val="Гипертекстовая ссылка"/>
    <w:link w:val="a9"/>
    <w:rPr>
      <w:b/>
      <w:color w:val="000000"/>
      <w:sz w:val="26"/>
    </w:rPr>
  </w:style>
  <w:style w:type="paragraph" w:styleId="23">
    <w:name w:val="Body Text 2"/>
    <w:basedOn w:val="a"/>
    <w:link w:val="24"/>
    <w:pPr>
      <w:ind w:right="-286"/>
      <w:jc w:val="both"/>
    </w:pPr>
  </w:style>
  <w:style w:type="character" w:customStyle="1" w:styleId="24">
    <w:name w:val="Основной текст 2 Знак"/>
    <w:basedOn w:val="1"/>
    <w:link w:val="23"/>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b">
    <w:name w:val="footer"/>
    <w:basedOn w:val="a"/>
    <w:link w:val="ac"/>
    <w:pPr>
      <w:tabs>
        <w:tab w:val="center" w:pos="4677"/>
        <w:tab w:val="right" w:pos="9355"/>
      </w:tabs>
    </w:pPr>
    <w:rPr>
      <w:sz w:val="24"/>
    </w:rPr>
  </w:style>
  <w:style w:type="character" w:customStyle="1" w:styleId="ac">
    <w:name w:val="Нижний колонтитул Знак"/>
    <w:basedOn w:val="1"/>
    <w:link w:val="ab"/>
    <w:rPr>
      <w:sz w:val="24"/>
    </w:rPr>
  </w:style>
  <w:style w:type="paragraph" w:styleId="ad">
    <w:name w:val="List Paragraph"/>
    <w:basedOn w:val="a"/>
    <w:link w:val="ae"/>
    <w:pPr>
      <w:spacing w:after="200" w:line="276" w:lineRule="auto"/>
      <w:ind w:left="720"/>
    </w:pPr>
    <w:rPr>
      <w:rFonts w:ascii="Calibri" w:hAnsi="Calibri"/>
      <w:sz w:val="22"/>
    </w:rPr>
  </w:style>
  <w:style w:type="character" w:customStyle="1" w:styleId="ae">
    <w:name w:val="Абзац списка Знак"/>
    <w:basedOn w:val="1"/>
    <w:link w:val="ad"/>
    <w:rPr>
      <w:rFonts w:ascii="Calibri" w:hAnsi="Calibri"/>
      <w:sz w:val="22"/>
    </w:rPr>
  </w:style>
  <w:style w:type="paragraph" w:customStyle="1" w:styleId="12">
    <w:name w:val="Знак сноски1"/>
    <w:link w:val="af"/>
    <w:rPr>
      <w:vertAlign w:val="superscript"/>
    </w:rPr>
  </w:style>
  <w:style w:type="character" w:styleId="af">
    <w:name w:val="footnote reference"/>
    <w:link w:val="12"/>
    <w:rPr>
      <w:vertAlign w:val="superscript"/>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character" w:customStyle="1" w:styleId="50">
    <w:name w:val="Заголовок 5 Знак"/>
    <w:basedOn w:val="1"/>
    <w:link w:val="5"/>
    <w:rPr>
      <w:rFonts w:ascii="Calibri" w:hAnsi="Calibri"/>
      <w:b/>
      <w:i/>
      <w:sz w:val="26"/>
    </w:rPr>
  </w:style>
  <w:style w:type="character" w:customStyle="1" w:styleId="11">
    <w:name w:val="Заголовок 1 Знак"/>
    <w:basedOn w:val="1"/>
    <w:link w:val="10"/>
    <w:rPr>
      <w:rFonts w:ascii="Cambria" w:hAnsi="Cambria"/>
      <w:b/>
      <w:sz w:val="32"/>
    </w:rPr>
  </w:style>
  <w:style w:type="paragraph" w:customStyle="1" w:styleId="frgu-content-accordeon">
    <w:name w:val="frgu-content-accordeon"/>
    <w:link w:val="frgu-content-accordeon0"/>
  </w:style>
  <w:style w:type="character" w:customStyle="1" w:styleId="frgu-content-accordeon0">
    <w:name w:val="frgu-content-accordeon"/>
    <w:link w:val="frgu-content-accordeon"/>
  </w:style>
  <w:style w:type="paragraph" w:customStyle="1" w:styleId="14">
    <w:name w:val="Основной шрифт абзаца1"/>
    <w:link w:val="15"/>
  </w:style>
  <w:style w:type="paragraph" w:customStyle="1" w:styleId="15">
    <w:name w:val="Гиперссылка1"/>
    <w:link w:val="af0"/>
    <w:rPr>
      <w:color w:val="0000FF"/>
      <w:u w:val="single"/>
    </w:rPr>
  </w:style>
  <w:style w:type="character" w:styleId="af0">
    <w:name w:val="Hyperlink"/>
    <w:link w:val="15"/>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character" w:customStyle="1" w:styleId="80">
    <w:name w:val="Заголовок 8 Знак"/>
    <w:basedOn w:val="1"/>
    <w:link w:val="8"/>
    <w:rPr>
      <w:rFonts w:ascii="Calibri" w:hAnsi="Calibri"/>
      <w:i/>
      <w:sz w:val="24"/>
    </w:rPr>
  </w:style>
  <w:style w:type="paragraph" w:customStyle="1" w:styleId="ConsPlusNormal1">
    <w:name w:val="ConsPlusNormal"/>
    <w:link w:val="ConsPlusNormal2"/>
    <w:rPr>
      <w:rFonts w:ascii="Arial" w:hAnsi="Arial"/>
      <w:sz w:val="22"/>
    </w:rPr>
  </w:style>
  <w:style w:type="character" w:customStyle="1" w:styleId="ConsPlusNormal2">
    <w:name w:val="ConsPlusNormal"/>
    <w:link w:val="ConsPlusNormal1"/>
    <w:rPr>
      <w:rFonts w:ascii="Arial" w:hAnsi="Arial"/>
      <w:sz w:val="22"/>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1">
    <w:name w:val="No Spacing"/>
    <w:link w:val="af2"/>
    <w:rPr>
      <w:sz w:val="24"/>
    </w:rPr>
  </w:style>
  <w:style w:type="character" w:customStyle="1" w:styleId="af2">
    <w:name w:val="Без интервала Знак"/>
    <w:link w:val="af1"/>
    <w:rPr>
      <w:sz w:val="24"/>
    </w:rPr>
  </w:style>
  <w:style w:type="paragraph" w:styleId="af3">
    <w:name w:val="Body Text Indent"/>
    <w:basedOn w:val="a"/>
    <w:link w:val="af4"/>
    <w:pPr>
      <w:ind w:firstLine="709"/>
      <w:jc w:val="both"/>
    </w:pPr>
  </w:style>
  <w:style w:type="character" w:customStyle="1" w:styleId="af4">
    <w:name w:val="Основной текст с отступом Знак"/>
    <w:basedOn w:val="1"/>
    <w:link w:val="af3"/>
  </w:style>
  <w:style w:type="paragraph" w:styleId="af5">
    <w:name w:val="Normal (Web)"/>
    <w:basedOn w:val="a"/>
    <w:link w:val="af6"/>
    <w:pPr>
      <w:spacing w:beforeAutospacing="1" w:afterAutospacing="1"/>
    </w:pPr>
    <w:rPr>
      <w:sz w:val="24"/>
    </w:rPr>
  </w:style>
  <w:style w:type="character" w:customStyle="1" w:styleId="af6">
    <w:name w:val="Обычный (Интернет) Знак"/>
    <w:basedOn w:val="1"/>
    <w:link w:val="af5"/>
    <w:rPr>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25">
    <w:name w:val="Body Text Indent 2"/>
    <w:basedOn w:val="a"/>
    <w:link w:val="26"/>
    <w:pPr>
      <w:ind w:left="4395"/>
    </w:pPr>
  </w:style>
  <w:style w:type="character" w:customStyle="1" w:styleId="26">
    <w:name w:val="Основной текст с отступом 2 Знак"/>
    <w:basedOn w:val="1"/>
    <w:link w:val="25"/>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af7">
    <w:name w:val="Balloon Text"/>
    <w:basedOn w:val="a"/>
    <w:link w:val="af8"/>
    <w:rPr>
      <w:sz w:val="2"/>
    </w:rPr>
  </w:style>
  <w:style w:type="character" w:customStyle="1" w:styleId="af8">
    <w:name w:val="Текст выноски Знак"/>
    <w:basedOn w:val="1"/>
    <w:link w:val="af7"/>
    <w:rPr>
      <w:sz w:val="2"/>
    </w:rPr>
  </w:style>
  <w:style w:type="paragraph" w:customStyle="1" w:styleId="18">
    <w:name w:val="Знак Знак Знак Знак1"/>
    <w:basedOn w:val="a"/>
    <w:link w:val="19"/>
    <w:pPr>
      <w:spacing w:beforeAutospacing="1" w:afterAutospacing="1"/>
      <w:jc w:val="both"/>
    </w:pPr>
    <w:rPr>
      <w:rFonts w:ascii="Tahoma" w:hAnsi="Tahoma"/>
    </w:rPr>
  </w:style>
  <w:style w:type="character" w:customStyle="1" w:styleId="19">
    <w:name w:val="Знак Знак Знак Знак1"/>
    <w:basedOn w:val="1"/>
    <w:link w:val="18"/>
    <w:rPr>
      <w:rFonts w:ascii="Tahoma" w:hAnsi="Tahoma"/>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9">
    <w:name w:val="Subtitle"/>
    <w:next w:val="a"/>
    <w:link w:val="afa"/>
    <w:uiPriority w:val="11"/>
    <w:qFormat/>
    <w:pPr>
      <w:jc w:val="both"/>
    </w:pPr>
    <w:rPr>
      <w:rFonts w:ascii="XO Thames" w:hAnsi="XO Thames"/>
      <w:i/>
      <w:sz w:val="24"/>
    </w:rPr>
  </w:style>
  <w:style w:type="character" w:customStyle="1" w:styleId="afa">
    <w:name w:val="Подзаголовок Знак"/>
    <w:link w:val="af9"/>
    <w:rPr>
      <w:rFonts w:ascii="XO Thames" w:hAnsi="XO Thames"/>
      <w:i/>
      <w:sz w:val="24"/>
    </w:rPr>
  </w:style>
  <w:style w:type="paragraph" w:customStyle="1" w:styleId="1a">
    <w:name w:val="Номер страницы1"/>
    <w:link w:val="afb"/>
  </w:style>
  <w:style w:type="character" w:styleId="afb">
    <w:name w:val="page number"/>
    <w:link w:val="1a"/>
  </w:style>
  <w:style w:type="paragraph" w:customStyle="1" w:styleId="FontStyle15">
    <w:name w:val="Font Style15"/>
    <w:link w:val="FontStyle150"/>
    <w:rPr>
      <w:sz w:val="26"/>
    </w:rPr>
  </w:style>
  <w:style w:type="character" w:customStyle="1" w:styleId="FontStyle150">
    <w:name w:val="Font Style15"/>
    <w:link w:val="FontStyle15"/>
    <w:rPr>
      <w:rFonts w:ascii="Times New Roman" w:hAnsi="Times New Roman"/>
      <w:color w:val="000000"/>
      <w:sz w:val="26"/>
    </w:rPr>
  </w:style>
  <w:style w:type="paragraph" w:customStyle="1" w:styleId="s11">
    <w:name w:val="s11"/>
    <w:link w:val="s110"/>
  </w:style>
  <w:style w:type="character" w:customStyle="1" w:styleId="s110">
    <w:name w:val="s11"/>
    <w:link w:val="s11"/>
    <w:rPr>
      <w:color w:val="000000"/>
    </w:rPr>
  </w:style>
  <w:style w:type="paragraph" w:styleId="afc">
    <w:name w:val="Title"/>
    <w:basedOn w:val="a"/>
    <w:link w:val="afd"/>
    <w:uiPriority w:val="10"/>
    <w:qFormat/>
    <w:pPr>
      <w:keepLines/>
      <w:widowControl w:val="0"/>
      <w:ind w:firstLine="567"/>
      <w:jc w:val="center"/>
    </w:pPr>
    <w:rPr>
      <w:rFonts w:ascii="Cambria" w:hAnsi="Cambria"/>
      <w:b/>
      <w:sz w:val="32"/>
    </w:rPr>
  </w:style>
  <w:style w:type="character" w:customStyle="1" w:styleId="afd">
    <w:name w:val="Заголовок Знак"/>
    <w:basedOn w:val="1"/>
    <w:link w:val="afc"/>
    <w:rPr>
      <w:rFonts w:ascii="Cambria" w:hAnsi="Cambria"/>
      <w:b/>
      <w:sz w:val="32"/>
    </w:rPr>
  </w:style>
  <w:style w:type="character" w:customStyle="1" w:styleId="40">
    <w:name w:val="Заголовок 4 Знак"/>
    <w:basedOn w:val="1"/>
    <w:link w:val="4"/>
    <w:rPr>
      <w:rFonts w:ascii="Calibri" w:hAnsi="Calibri"/>
      <w:b/>
      <w:sz w:val="28"/>
    </w:rPr>
  </w:style>
  <w:style w:type="paragraph" w:customStyle="1" w:styleId="afe">
    <w:name w:val="Знак"/>
    <w:basedOn w:val="a"/>
    <w:link w:val="aff"/>
    <w:pPr>
      <w:spacing w:after="160" w:line="240" w:lineRule="exact"/>
      <w:ind w:firstLine="567"/>
      <w:jc w:val="both"/>
    </w:pPr>
    <w:rPr>
      <w:rFonts w:ascii="Arial" w:hAnsi="Arial"/>
    </w:rPr>
  </w:style>
  <w:style w:type="character" w:customStyle="1" w:styleId="aff">
    <w:name w:val="Знак"/>
    <w:basedOn w:val="1"/>
    <w:link w:val="afe"/>
    <w:rPr>
      <w:rFonts w:ascii="Arial" w:hAnsi="Arial"/>
    </w:rPr>
  </w:style>
  <w:style w:type="paragraph" w:customStyle="1" w:styleId="210">
    <w:name w:val="Основной текст 21"/>
    <w:basedOn w:val="a"/>
    <w:link w:val="211"/>
    <w:pPr>
      <w:ind w:firstLine="567"/>
      <w:jc w:val="both"/>
    </w:pPr>
    <w:rPr>
      <w:rFonts w:ascii="Arial" w:hAnsi="Arial"/>
      <w:sz w:val="24"/>
    </w:rPr>
  </w:style>
  <w:style w:type="character" w:customStyle="1" w:styleId="211">
    <w:name w:val="Основной текст 21"/>
    <w:basedOn w:val="1"/>
    <w:link w:val="210"/>
    <w:rPr>
      <w:rFonts w:ascii="Arial" w:hAnsi="Arial"/>
      <w:sz w:val="24"/>
    </w:rPr>
  </w:style>
  <w:style w:type="character" w:customStyle="1" w:styleId="20">
    <w:name w:val="Заголовок 2 Знак"/>
    <w:basedOn w:val="1"/>
    <w:link w:val="2"/>
    <w:rPr>
      <w:rFonts w:ascii="Cambria" w:hAnsi="Cambria"/>
      <w:b/>
      <w:i/>
      <w:sz w:val="28"/>
    </w:rPr>
  </w:style>
  <w:style w:type="character" w:customStyle="1" w:styleId="60">
    <w:name w:val="Заголовок 6 Знак"/>
    <w:basedOn w:val="1"/>
    <w:link w:val="6"/>
    <w:rPr>
      <w:rFonts w:ascii="Calibri" w:hAnsi="Calibri"/>
      <w:b/>
      <w:sz w:val="22"/>
    </w:rPr>
  </w:style>
  <w:style w:type="paragraph" w:customStyle="1" w:styleId="blk">
    <w:name w:val="blk"/>
    <w:link w:val="blk0"/>
  </w:style>
  <w:style w:type="character" w:customStyle="1" w:styleId="blk0">
    <w:name w:val="blk"/>
    <w:link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3" Type="http://schemas.openxmlformats.org/officeDocument/2006/relationships/settings" Target="settings.xml"/><Relationship Id="rId7" Type="http://schemas.openxmlformats.org/officeDocument/2006/relationships/hyperlink" Target="consultantplus://offline/ref=B01B04AFEAC1078C055B2081D2F00D7D26850915DDEAC67687723897B638DD29D841668B624D3366b9J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3FF3696CC0E72D30E85EBEEAAA3143DAF3E21AFADAAFBAF6A9CE31AAB438CFC3EDD6F931E2FC16FDA45070cACAI"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5817</Words>
  <Characters>33158</Characters>
  <Application>Microsoft Office Word</Application>
  <DocSecurity>0</DocSecurity>
  <Lines>276</Lines>
  <Paragraphs>77</Paragraphs>
  <ScaleCrop>false</ScaleCrop>
  <Company/>
  <LinksUpToDate>false</LinksUpToDate>
  <CharactersWithSpaces>38898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2026-09-29T11:43:00Z</cp:lastPrinted>
  <dcterms:created xsi:type="dcterms:W3CDTF">2026-09-29T11:45:00Z</dcterms:created>
  <dcterms:modified xsi:type="dcterms:W3CDTF">2026-09-29T11:45:00Z</dcterms:modified>
</cp:coreProperties>
</file>