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9F96" w14:textId="77777777" w:rsidR="00443A24" w:rsidRPr="00BF31B4" w:rsidRDefault="00443A24" w:rsidP="00443A24">
      <w:pPr>
        <w:tabs>
          <w:tab w:val="left" w:pos="3315"/>
          <w:tab w:val="center" w:pos="4677"/>
        </w:tabs>
        <w:suppressAutoHyphens/>
        <w:spacing w:line="276" w:lineRule="auto"/>
        <w:jc w:val="center"/>
        <w:rPr>
          <w:rFonts w:ascii="Arial" w:eastAsia="Calibri" w:hAnsi="Arial" w:cs="Arial"/>
          <w:b/>
          <w:bCs/>
          <w:color w:val="auto"/>
          <w:sz w:val="24"/>
          <w:szCs w:val="24"/>
          <w:lang w:eastAsia="en-US"/>
        </w:rPr>
      </w:pPr>
      <w:r w:rsidRPr="00BF31B4">
        <w:rPr>
          <w:rFonts w:ascii="Arial" w:eastAsia="Calibri" w:hAnsi="Arial" w:cs="Arial"/>
          <w:b/>
          <w:bCs/>
          <w:color w:val="auto"/>
          <w:sz w:val="24"/>
          <w:szCs w:val="24"/>
          <w:lang w:eastAsia="en-US"/>
        </w:rPr>
        <w:t>Администрация</w:t>
      </w:r>
    </w:p>
    <w:p w14:paraId="193D26FE" w14:textId="77777777" w:rsidR="00443A24" w:rsidRPr="00BF31B4" w:rsidRDefault="00443A24" w:rsidP="00443A24">
      <w:pPr>
        <w:suppressAutoHyphens/>
        <w:spacing w:after="200" w:line="276" w:lineRule="auto"/>
        <w:jc w:val="center"/>
        <w:rPr>
          <w:rFonts w:ascii="Arial" w:eastAsia="Calibri" w:hAnsi="Arial" w:cs="Arial"/>
          <w:b/>
          <w:color w:val="auto"/>
          <w:sz w:val="24"/>
          <w:szCs w:val="24"/>
          <w:lang w:eastAsia="en-US"/>
        </w:rPr>
      </w:pPr>
      <w:r w:rsidRPr="00BF31B4">
        <w:rPr>
          <w:rFonts w:ascii="Arial" w:eastAsia="Calibri" w:hAnsi="Arial" w:cs="Arial"/>
          <w:b/>
          <w:color w:val="auto"/>
          <w:sz w:val="24"/>
          <w:szCs w:val="24"/>
          <w:lang w:eastAsia="en-US"/>
        </w:rPr>
        <w:t>Большевистского сельского поселения</w:t>
      </w:r>
    </w:p>
    <w:p w14:paraId="5A0DAE85" w14:textId="77777777" w:rsidR="00443A24" w:rsidRPr="00BF31B4" w:rsidRDefault="00443A24" w:rsidP="00443A24">
      <w:pPr>
        <w:suppressAutoHyphens/>
        <w:spacing w:after="200" w:line="276" w:lineRule="auto"/>
        <w:jc w:val="center"/>
        <w:rPr>
          <w:rFonts w:ascii="Arial" w:eastAsia="Calibri" w:hAnsi="Arial" w:cs="Arial"/>
          <w:b/>
          <w:color w:val="auto"/>
          <w:sz w:val="24"/>
          <w:szCs w:val="24"/>
          <w:lang w:eastAsia="en-US"/>
        </w:rPr>
      </w:pPr>
      <w:r w:rsidRPr="00BF31B4">
        <w:rPr>
          <w:rFonts w:ascii="Arial" w:eastAsia="Calibri" w:hAnsi="Arial" w:cs="Arial"/>
          <w:b/>
          <w:color w:val="auto"/>
          <w:sz w:val="24"/>
          <w:szCs w:val="24"/>
          <w:lang w:eastAsia="en-US"/>
        </w:rPr>
        <w:t>Еланского муниципального района Волгоградской области</w:t>
      </w:r>
    </w:p>
    <w:p w14:paraId="59ED12C2" w14:textId="77777777" w:rsidR="00443A24" w:rsidRPr="00BF31B4" w:rsidRDefault="00443A24" w:rsidP="00443A24">
      <w:pPr>
        <w:suppressAutoHyphens/>
        <w:spacing w:beforeAutospacing="1" w:after="200" w:afterAutospacing="1"/>
        <w:jc w:val="center"/>
        <w:outlineLvl w:val="0"/>
        <w:rPr>
          <w:rFonts w:ascii="Arial" w:hAnsi="Arial" w:cs="Arial"/>
          <w:b/>
          <w:bCs/>
          <w:color w:val="auto"/>
          <w:kern w:val="2"/>
          <w:sz w:val="24"/>
          <w:szCs w:val="24"/>
        </w:rPr>
      </w:pPr>
      <w:r w:rsidRPr="00BF31B4">
        <w:rPr>
          <w:rFonts w:ascii="Arial" w:hAnsi="Arial" w:cs="Arial"/>
          <w:b/>
          <w:bCs/>
          <w:color w:val="auto"/>
          <w:kern w:val="2"/>
          <w:sz w:val="24"/>
          <w:szCs w:val="24"/>
        </w:rPr>
        <w:t>ПОСТАНОВЛЕНИЕ</w:t>
      </w:r>
    </w:p>
    <w:p w14:paraId="76F592A3" w14:textId="064EDBCD" w:rsidR="00443A24" w:rsidRPr="00BF31B4" w:rsidRDefault="00443A24" w:rsidP="00443A24">
      <w:pPr>
        <w:suppressAutoHyphens/>
        <w:spacing w:line="276" w:lineRule="auto"/>
        <w:jc w:val="center"/>
        <w:rPr>
          <w:rFonts w:ascii="Arial" w:eastAsia="Calibri" w:hAnsi="Arial" w:cs="Arial"/>
          <w:color w:val="auto"/>
          <w:sz w:val="24"/>
          <w:szCs w:val="24"/>
          <w:lang w:eastAsia="en-US"/>
        </w:rPr>
      </w:pPr>
      <w:r w:rsidRPr="00BF31B4">
        <w:rPr>
          <w:rFonts w:ascii="Arial" w:eastAsia="Calibri" w:hAnsi="Arial" w:cs="Arial"/>
          <w:b/>
          <w:bCs/>
          <w:color w:val="auto"/>
          <w:sz w:val="24"/>
          <w:szCs w:val="24"/>
          <w:lang w:eastAsia="en-US"/>
        </w:rPr>
        <w:t xml:space="preserve">от 28.09.2026 г.                                                                                         № </w:t>
      </w:r>
      <w:r w:rsidRPr="00BF31B4">
        <w:rPr>
          <w:rFonts w:ascii="Arial" w:eastAsia="Calibri" w:hAnsi="Arial" w:cs="Arial"/>
          <w:b/>
          <w:bCs/>
          <w:color w:val="auto"/>
          <w:sz w:val="24"/>
          <w:szCs w:val="24"/>
          <w:lang w:eastAsia="en-US"/>
        </w:rPr>
        <w:t>62</w:t>
      </w:r>
    </w:p>
    <w:p w14:paraId="46076236" w14:textId="77777777" w:rsidR="00443A24" w:rsidRPr="00BF31B4" w:rsidRDefault="00443A24" w:rsidP="00443A24">
      <w:pPr>
        <w:suppressAutoHyphens/>
        <w:spacing w:line="276" w:lineRule="auto"/>
        <w:jc w:val="center"/>
        <w:rPr>
          <w:rFonts w:ascii="Arial" w:eastAsia="Calibri" w:hAnsi="Arial" w:cs="Arial"/>
          <w:color w:val="auto"/>
          <w:sz w:val="24"/>
          <w:szCs w:val="24"/>
          <w:lang w:eastAsia="en-US"/>
        </w:rPr>
      </w:pPr>
    </w:p>
    <w:p w14:paraId="37CE25FF" w14:textId="577A8542" w:rsidR="00443A24" w:rsidRPr="00BF31B4" w:rsidRDefault="00443A24" w:rsidP="00443A24">
      <w:pPr>
        <w:pStyle w:val="ConsPlusCell"/>
        <w:jc w:val="center"/>
        <w:rPr>
          <w:rFonts w:cs="Arial"/>
          <w:sz w:val="24"/>
          <w:szCs w:val="24"/>
        </w:rPr>
      </w:pPr>
      <w:r w:rsidRPr="00BF31B4">
        <w:rPr>
          <w:rFonts w:cs="Arial"/>
          <w:b/>
          <w:sz w:val="24"/>
          <w:szCs w:val="24"/>
        </w:rPr>
        <w:t>Об утверждении административного регламента предоставления муниципальной услуги «</w:t>
      </w:r>
      <w:bookmarkStart w:id="0" w:name="_Hlk96605225"/>
      <w:bookmarkStart w:id="1" w:name="_Hlk99367791"/>
      <w:bookmarkStart w:id="2" w:name="_Hlk98851985"/>
      <w:r w:rsidRPr="00BF31B4">
        <w:rPr>
          <w:rFonts w:cs="Arial"/>
          <w:b/>
          <w:bCs/>
          <w:sz w:val="24"/>
          <w:szCs w:val="24"/>
        </w:rPr>
        <w:t>Предоставление разрешения на осуществление земляных</w:t>
      </w:r>
      <w:bookmarkEnd w:id="0"/>
      <w:r w:rsidRPr="00BF31B4">
        <w:rPr>
          <w:rFonts w:cs="Arial"/>
          <w:b/>
          <w:bCs/>
          <w:sz w:val="24"/>
          <w:szCs w:val="24"/>
        </w:rPr>
        <w:t xml:space="preserve"> работ</w:t>
      </w:r>
      <w:bookmarkEnd w:id="1"/>
      <w:bookmarkEnd w:id="2"/>
      <w:r w:rsidRPr="00BF31B4">
        <w:rPr>
          <w:rFonts w:cs="Arial"/>
          <w:b/>
          <w:bCs/>
          <w:sz w:val="24"/>
          <w:szCs w:val="24"/>
        </w:rPr>
        <w:t xml:space="preserve"> на </w:t>
      </w:r>
      <w:proofErr w:type="gramStart"/>
      <w:r w:rsidRPr="00BF31B4">
        <w:rPr>
          <w:rFonts w:cs="Arial"/>
          <w:b/>
          <w:bCs/>
          <w:sz w:val="24"/>
          <w:szCs w:val="24"/>
        </w:rPr>
        <w:t xml:space="preserve">территории  </w:t>
      </w:r>
      <w:r w:rsidRPr="00BF31B4">
        <w:rPr>
          <w:rFonts w:cs="Arial"/>
          <w:b/>
          <w:bCs/>
          <w:sz w:val="24"/>
          <w:szCs w:val="24"/>
        </w:rPr>
        <w:t>Большевистского</w:t>
      </w:r>
      <w:proofErr w:type="gramEnd"/>
      <w:r w:rsidRPr="00BF31B4">
        <w:rPr>
          <w:rFonts w:cs="Arial"/>
          <w:b/>
          <w:bCs/>
          <w:sz w:val="24"/>
          <w:szCs w:val="24"/>
        </w:rPr>
        <w:t xml:space="preserve"> сельского поселения Еланского муниципального района Волгоградской области</w:t>
      </w:r>
      <w:r w:rsidRPr="00BF31B4">
        <w:rPr>
          <w:rFonts w:cs="Arial"/>
          <w:b/>
          <w:sz w:val="24"/>
          <w:szCs w:val="24"/>
        </w:rPr>
        <w:t>»</w:t>
      </w:r>
    </w:p>
    <w:p w14:paraId="1CD93FD5" w14:textId="77777777" w:rsidR="00443A24" w:rsidRPr="00BF31B4" w:rsidRDefault="00443A24" w:rsidP="00443A24">
      <w:pPr>
        <w:suppressAutoHyphens/>
        <w:spacing w:line="276" w:lineRule="auto"/>
        <w:jc w:val="both"/>
        <w:rPr>
          <w:rFonts w:ascii="Arial" w:eastAsia="Calibri" w:hAnsi="Arial" w:cs="Arial"/>
          <w:b/>
          <w:bCs/>
          <w:color w:val="auto"/>
          <w:sz w:val="24"/>
          <w:szCs w:val="24"/>
          <w:lang w:eastAsia="en-US"/>
        </w:rPr>
      </w:pPr>
    </w:p>
    <w:p w14:paraId="55727F4E" w14:textId="77777777" w:rsidR="00443A24" w:rsidRPr="00BF31B4" w:rsidRDefault="00443A24" w:rsidP="00443A24">
      <w:pPr>
        <w:suppressAutoHyphens/>
        <w:spacing w:line="276" w:lineRule="auto"/>
        <w:ind w:firstLine="709"/>
        <w:jc w:val="both"/>
        <w:rPr>
          <w:rFonts w:ascii="Arial" w:eastAsia="Calibri" w:hAnsi="Arial" w:cs="Arial"/>
          <w:b/>
          <w:bCs/>
          <w:color w:val="auto"/>
          <w:sz w:val="24"/>
          <w:szCs w:val="24"/>
          <w:lang w:eastAsia="en-US"/>
        </w:rPr>
      </w:pPr>
    </w:p>
    <w:p w14:paraId="248AC4A1" w14:textId="77777777" w:rsidR="00443A24" w:rsidRPr="00BF31B4" w:rsidRDefault="00443A24" w:rsidP="00443A24">
      <w:pPr>
        <w:suppressAutoHyphens/>
        <w:spacing w:after="120" w:line="276" w:lineRule="auto"/>
        <w:ind w:firstLine="567"/>
        <w:jc w:val="both"/>
        <w:rPr>
          <w:rFonts w:ascii="Arial" w:eastAsia="Calibri" w:hAnsi="Arial" w:cs="Arial"/>
          <w:color w:val="auto"/>
          <w:sz w:val="24"/>
          <w:szCs w:val="24"/>
          <w:lang w:eastAsia="en-US"/>
        </w:rPr>
      </w:pPr>
      <w:r w:rsidRPr="00BF31B4">
        <w:rPr>
          <w:rFonts w:ascii="Arial" w:eastAsia="Calibri" w:hAnsi="Arial" w:cs="Arial"/>
          <w:color w:val="auto"/>
          <w:sz w:val="24"/>
          <w:szCs w:val="24"/>
          <w:lang w:eastAsia="en-US"/>
        </w:rPr>
        <w:t xml:space="preserve">В соответствии с федеральными законами от 06.10.2003 № 131-ФЗ   </w:t>
      </w:r>
      <w:proofErr w:type="gramStart"/>
      <w:r w:rsidRPr="00BF31B4">
        <w:rPr>
          <w:rFonts w:ascii="Arial" w:eastAsia="Calibri" w:hAnsi="Arial" w:cs="Arial"/>
          <w:color w:val="auto"/>
          <w:sz w:val="24"/>
          <w:szCs w:val="24"/>
          <w:lang w:eastAsia="en-US"/>
        </w:rPr>
        <w:t xml:space="preserve">   «</w:t>
      </w:r>
      <w:proofErr w:type="gramEnd"/>
      <w:r w:rsidRPr="00BF31B4">
        <w:rPr>
          <w:rFonts w:ascii="Arial" w:eastAsia="Calibri" w:hAnsi="Arial" w:cs="Arial"/>
          <w:color w:val="auto"/>
          <w:sz w:val="24"/>
          <w:szCs w:val="24"/>
          <w:lang w:eastAsia="en-US"/>
        </w:rPr>
        <w:t>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руководствуясь Уставом Большевистского сельского поселения Еланского муниципального района Волгоградской области, администрация Большевистского сельского поселения Еланского муниципального района Волгоградской области</w:t>
      </w:r>
    </w:p>
    <w:p w14:paraId="7AA6208A" w14:textId="77777777" w:rsidR="00443A24" w:rsidRPr="00BF31B4" w:rsidRDefault="00443A24" w:rsidP="00443A24">
      <w:pPr>
        <w:suppressAutoHyphens/>
        <w:ind w:firstLine="709"/>
        <w:jc w:val="both"/>
        <w:rPr>
          <w:rFonts w:ascii="Arial" w:eastAsia="Arial" w:hAnsi="Arial" w:cs="Arial"/>
          <w:color w:val="auto"/>
          <w:sz w:val="24"/>
          <w:szCs w:val="24"/>
          <w:lang w:eastAsia="en-US"/>
        </w:rPr>
      </w:pPr>
      <w:r w:rsidRPr="00BF31B4">
        <w:rPr>
          <w:rFonts w:ascii="Arial" w:eastAsia="Arial" w:hAnsi="Arial" w:cs="Arial"/>
          <w:color w:val="auto"/>
          <w:sz w:val="24"/>
          <w:szCs w:val="24"/>
          <w:lang w:eastAsia="en-US"/>
        </w:rPr>
        <w:t>ПОСТАНОВЛЯЕТ:</w:t>
      </w:r>
    </w:p>
    <w:p w14:paraId="523B35FC" w14:textId="63BB49C8" w:rsidR="00443A24" w:rsidRPr="00BF31B4" w:rsidRDefault="00443A24" w:rsidP="00443A24">
      <w:pPr>
        <w:numPr>
          <w:ilvl w:val="0"/>
          <w:numId w:val="1"/>
        </w:numPr>
        <w:suppressAutoHyphens/>
        <w:spacing w:after="200" w:line="276" w:lineRule="auto"/>
        <w:jc w:val="both"/>
        <w:rPr>
          <w:rFonts w:ascii="Arial" w:eastAsia="Calibri" w:hAnsi="Arial" w:cs="Arial"/>
          <w:color w:val="auto"/>
          <w:sz w:val="24"/>
          <w:szCs w:val="24"/>
          <w:lang w:eastAsia="en-US"/>
        </w:rPr>
      </w:pPr>
      <w:r w:rsidRPr="00BF31B4">
        <w:rPr>
          <w:rFonts w:ascii="Arial" w:eastAsia="Calibri" w:hAnsi="Arial" w:cs="Arial"/>
          <w:color w:val="auto"/>
          <w:sz w:val="24"/>
          <w:szCs w:val="24"/>
          <w:lang w:eastAsia="en-US"/>
        </w:rPr>
        <w:t xml:space="preserve">Утвердить прилагаемый административный регламент предоставления муниципальной услуги </w:t>
      </w:r>
      <w:r w:rsidRPr="00BF31B4">
        <w:rPr>
          <w:rFonts w:ascii="Arial" w:eastAsia="Calibri" w:hAnsi="Arial" w:cs="Arial"/>
          <w:color w:val="auto"/>
          <w:sz w:val="24"/>
          <w:szCs w:val="24"/>
        </w:rPr>
        <w:t>"</w:t>
      </w:r>
      <w:r w:rsidRPr="00BF31B4">
        <w:rPr>
          <w:rFonts w:ascii="Arial" w:hAnsi="Arial" w:cs="Arial"/>
          <w:sz w:val="24"/>
          <w:szCs w:val="24"/>
        </w:rPr>
        <w:t xml:space="preserve"> </w:t>
      </w:r>
      <w:r w:rsidRPr="00BF31B4">
        <w:rPr>
          <w:rFonts w:ascii="Arial" w:eastAsia="Calibri" w:hAnsi="Arial" w:cs="Arial"/>
          <w:color w:val="auto"/>
          <w:sz w:val="24"/>
          <w:szCs w:val="24"/>
        </w:rPr>
        <w:t xml:space="preserve">Предоставление разрешения на осуществление земляных работ на </w:t>
      </w:r>
      <w:proofErr w:type="gramStart"/>
      <w:r w:rsidRPr="00BF31B4">
        <w:rPr>
          <w:rFonts w:ascii="Arial" w:eastAsia="Calibri" w:hAnsi="Arial" w:cs="Arial"/>
          <w:color w:val="auto"/>
          <w:sz w:val="24"/>
          <w:szCs w:val="24"/>
        </w:rPr>
        <w:t>территории  Большевистского</w:t>
      </w:r>
      <w:proofErr w:type="gramEnd"/>
      <w:r w:rsidRPr="00BF31B4">
        <w:rPr>
          <w:rFonts w:ascii="Arial" w:eastAsia="Calibri" w:hAnsi="Arial" w:cs="Arial"/>
          <w:color w:val="auto"/>
          <w:sz w:val="24"/>
          <w:szCs w:val="24"/>
        </w:rPr>
        <w:t xml:space="preserve"> сельского поселения Еланского муниципального района Волгоградской области</w:t>
      </w:r>
      <w:r w:rsidRPr="00BF31B4">
        <w:rPr>
          <w:rFonts w:ascii="Arial" w:eastAsia="Calibri" w:hAnsi="Arial" w:cs="Arial"/>
          <w:color w:val="auto"/>
          <w:sz w:val="24"/>
          <w:szCs w:val="24"/>
        </w:rPr>
        <w:t xml:space="preserve"> </w:t>
      </w:r>
      <w:r w:rsidRPr="00BF31B4">
        <w:rPr>
          <w:rFonts w:ascii="Arial" w:eastAsia="Calibri" w:hAnsi="Arial" w:cs="Arial"/>
          <w:color w:val="auto"/>
          <w:sz w:val="24"/>
          <w:szCs w:val="24"/>
        </w:rPr>
        <w:t>"</w:t>
      </w:r>
    </w:p>
    <w:p w14:paraId="4492D518" w14:textId="6E4172C3" w:rsidR="00443A24" w:rsidRPr="00BF31B4" w:rsidRDefault="00443A24" w:rsidP="00443A24">
      <w:pPr>
        <w:numPr>
          <w:ilvl w:val="0"/>
          <w:numId w:val="1"/>
        </w:numPr>
        <w:suppressAutoHyphens/>
        <w:spacing w:after="200" w:line="276" w:lineRule="auto"/>
        <w:ind w:left="720"/>
        <w:contextualSpacing/>
        <w:jc w:val="both"/>
        <w:rPr>
          <w:rFonts w:ascii="Arial" w:eastAsia="Calibri" w:hAnsi="Arial" w:cs="Arial"/>
          <w:color w:val="auto"/>
          <w:sz w:val="24"/>
          <w:szCs w:val="24"/>
          <w:lang w:eastAsia="en-US"/>
        </w:rPr>
      </w:pPr>
      <w:r w:rsidRPr="00BF31B4">
        <w:rPr>
          <w:rFonts w:ascii="Arial" w:eastAsia="Calibri" w:hAnsi="Arial" w:cs="Arial"/>
          <w:color w:val="auto"/>
          <w:sz w:val="24"/>
          <w:szCs w:val="24"/>
          <w:lang w:eastAsia="en-US"/>
        </w:rPr>
        <w:t xml:space="preserve">Признать утратившим силу постановление Администрации Большевистского сельского поселения Еланского муниципального района Волгоградской области №72 от 25.12.2023 г. «Об утверждении административного регламента предоставления муниципальной услуги "Предоставление разрешения на осуществление земляных работ на </w:t>
      </w:r>
      <w:proofErr w:type="gramStart"/>
      <w:r w:rsidRPr="00BF31B4">
        <w:rPr>
          <w:rFonts w:ascii="Arial" w:eastAsia="Calibri" w:hAnsi="Arial" w:cs="Arial"/>
          <w:color w:val="auto"/>
          <w:sz w:val="24"/>
          <w:szCs w:val="24"/>
          <w:lang w:eastAsia="en-US"/>
        </w:rPr>
        <w:t>территории  Большевистского</w:t>
      </w:r>
      <w:proofErr w:type="gramEnd"/>
      <w:r w:rsidRPr="00BF31B4">
        <w:rPr>
          <w:rFonts w:ascii="Arial" w:eastAsia="Calibri" w:hAnsi="Arial" w:cs="Arial"/>
          <w:color w:val="auto"/>
          <w:sz w:val="24"/>
          <w:szCs w:val="24"/>
          <w:lang w:eastAsia="en-US"/>
        </w:rPr>
        <w:t xml:space="preserve"> сельского поселения Еланского муниципального района Волгоградской области</w:t>
      </w:r>
      <w:r w:rsidRPr="00BF31B4">
        <w:rPr>
          <w:rFonts w:ascii="Arial" w:eastAsia="Calibri" w:hAnsi="Arial" w:cs="Arial"/>
          <w:color w:val="auto"/>
          <w:sz w:val="24"/>
          <w:szCs w:val="24"/>
          <w:lang w:eastAsia="en-US"/>
        </w:rPr>
        <w:t xml:space="preserve"> </w:t>
      </w:r>
      <w:r w:rsidRPr="00BF31B4">
        <w:rPr>
          <w:rFonts w:ascii="Arial" w:eastAsia="Calibri" w:hAnsi="Arial" w:cs="Arial"/>
          <w:color w:val="auto"/>
          <w:sz w:val="24"/>
          <w:szCs w:val="24"/>
          <w:lang w:eastAsia="en-US"/>
        </w:rPr>
        <w:t>";</w:t>
      </w:r>
    </w:p>
    <w:p w14:paraId="5005DDAC" w14:textId="77777777" w:rsidR="00443A24" w:rsidRPr="00BF31B4" w:rsidRDefault="00443A24" w:rsidP="00443A24">
      <w:pPr>
        <w:suppressAutoHyphens/>
        <w:spacing w:line="276" w:lineRule="auto"/>
        <w:jc w:val="both"/>
        <w:rPr>
          <w:rFonts w:ascii="Arial" w:eastAsia="Calibri" w:hAnsi="Arial" w:cs="Arial"/>
          <w:color w:val="auto"/>
          <w:sz w:val="24"/>
          <w:szCs w:val="24"/>
          <w:lang w:eastAsia="en-US"/>
        </w:rPr>
      </w:pPr>
      <w:r w:rsidRPr="00BF31B4">
        <w:rPr>
          <w:rFonts w:ascii="Arial" w:eastAsia="Calibri" w:hAnsi="Arial" w:cs="Arial"/>
          <w:color w:val="auto"/>
          <w:sz w:val="24"/>
          <w:szCs w:val="24"/>
          <w:lang w:eastAsia="en-US"/>
        </w:rPr>
        <w:t xml:space="preserve">           3.Настоящее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«ELANSKIE-VESTI».</w:t>
      </w:r>
    </w:p>
    <w:p w14:paraId="0C15F52A" w14:textId="77777777" w:rsidR="00443A24" w:rsidRPr="00BF31B4" w:rsidRDefault="00443A24" w:rsidP="00443A24">
      <w:pPr>
        <w:widowControl w:val="0"/>
        <w:suppressAutoHyphens/>
        <w:spacing w:after="200" w:line="276" w:lineRule="auto"/>
        <w:ind w:left="-187" w:firstLineChars="400" w:firstLine="960"/>
        <w:rPr>
          <w:rFonts w:ascii="Arial" w:eastAsia="Calibri" w:hAnsi="Arial" w:cs="Arial"/>
          <w:color w:val="auto"/>
          <w:spacing w:val="-2"/>
          <w:sz w:val="24"/>
          <w:szCs w:val="24"/>
          <w:lang w:eastAsia="en-US"/>
        </w:rPr>
      </w:pPr>
      <w:r w:rsidRPr="00BF31B4">
        <w:rPr>
          <w:rFonts w:ascii="Arial" w:eastAsia="Calibri" w:hAnsi="Arial" w:cs="Arial"/>
          <w:color w:val="auto"/>
          <w:sz w:val="24"/>
          <w:szCs w:val="24"/>
          <w:lang w:eastAsia="en-US"/>
        </w:rPr>
        <w:t>4.Контроль</w:t>
      </w:r>
      <w:r w:rsidRPr="00BF31B4">
        <w:rPr>
          <w:rFonts w:ascii="Arial" w:eastAsia="Calibri" w:hAnsi="Arial" w:cs="Arial"/>
          <w:color w:val="auto"/>
          <w:spacing w:val="-1"/>
          <w:sz w:val="24"/>
          <w:szCs w:val="24"/>
          <w:lang w:eastAsia="en-US"/>
        </w:rPr>
        <w:t xml:space="preserve"> </w:t>
      </w:r>
      <w:r w:rsidRPr="00BF31B4">
        <w:rPr>
          <w:rFonts w:ascii="Arial" w:eastAsia="Calibri" w:hAnsi="Arial" w:cs="Arial"/>
          <w:color w:val="auto"/>
          <w:sz w:val="24"/>
          <w:szCs w:val="24"/>
          <w:lang w:eastAsia="en-US"/>
        </w:rPr>
        <w:t>за исполнением</w:t>
      </w:r>
      <w:r w:rsidRPr="00BF31B4">
        <w:rPr>
          <w:rFonts w:ascii="Arial" w:eastAsia="Calibri" w:hAnsi="Arial" w:cs="Arial"/>
          <w:color w:val="auto"/>
          <w:spacing w:val="-4"/>
          <w:sz w:val="24"/>
          <w:szCs w:val="24"/>
          <w:lang w:eastAsia="en-US"/>
        </w:rPr>
        <w:t xml:space="preserve"> </w:t>
      </w:r>
      <w:r w:rsidRPr="00BF31B4">
        <w:rPr>
          <w:rFonts w:ascii="Arial" w:eastAsia="Calibri" w:hAnsi="Arial" w:cs="Arial"/>
          <w:color w:val="auto"/>
          <w:sz w:val="24"/>
          <w:szCs w:val="24"/>
          <w:lang w:eastAsia="en-US"/>
        </w:rPr>
        <w:t>постановления</w:t>
      </w:r>
      <w:r w:rsidRPr="00BF31B4">
        <w:rPr>
          <w:rFonts w:ascii="Arial" w:eastAsia="Calibri" w:hAnsi="Arial" w:cs="Arial"/>
          <w:color w:val="auto"/>
          <w:spacing w:val="1"/>
          <w:sz w:val="24"/>
          <w:szCs w:val="24"/>
          <w:lang w:eastAsia="en-US"/>
        </w:rPr>
        <w:t xml:space="preserve"> </w:t>
      </w:r>
      <w:r w:rsidRPr="00BF31B4">
        <w:rPr>
          <w:rFonts w:ascii="Arial" w:eastAsia="Calibri" w:hAnsi="Arial" w:cs="Arial"/>
          <w:color w:val="auto"/>
          <w:sz w:val="24"/>
          <w:szCs w:val="24"/>
          <w:lang w:eastAsia="en-US"/>
        </w:rPr>
        <w:t>оставляю</w:t>
      </w:r>
      <w:r w:rsidRPr="00BF31B4">
        <w:rPr>
          <w:rFonts w:ascii="Arial" w:eastAsia="Calibri" w:hAnsi="Arial" w:cs="Arial"/>
          <w:color w:val="auto"/>
          <w:spacing w:val="-1"/>
          <w:sz w:val="24"/>
          <w:szCs w:val="24"/>
          <w:lang w:eastAsia="en-US"/>
        </w:rPr>
        <w:t xml:space="preserve"> </w:t>
      </w:r>
      <w:r w:rsidRPr="00BF31B4">
        <w:rPr>
          <w:rFonts w:ascii="Arial" w:eastAsia="Calibri" w:hAnsi="Arial" w:cs="Arial"/>
          <w:color w:val="auto"/>
          <w:sz w:val="24"/>
          <w:szCs w:val="24"/>
          <w:lang w:eastAsia="en-US"/>
        </w:rPr>
        <w:t xml:space="preserve">за </w:t>
      </w:r>
      <w:r w:rsidRPr="00BF31B4">
        <w:rPr>
          <w:rFonts w:ascii="Arial" w:eastAsia="Calibri" w:hAnsi="Arial" w:cs="Arial"/>
          <w:color w:val="auto"/>
          <w:spacing w:val="-2"/>
          <w:sz w:val="24"/>
          <w:szCs w:val="24"/>
          <w:lang w:eastAsia="en-US"/>
        </w:rPr>
        <w:t>собой.</w:t>
      </w:r>
    </w:p>
    <w:p w14:paraId="416B1264" w14:textId="77777777" w:rsidR="00443A24" w:rsidRPr="00BF31B4" w:rsidRDefault="00443A24" w:rsidP="00443A24">
      <w:pPr>
        <w:widowControl w:val="0"/>
        <w:suppressAutoHyphens/>
        <w:spacing w:after="200" w:line="276" w:lineRule="auto"/>
        <w:ind w:left="-187" w:firstLineChars="400" w:firstLine="952"/>
        <w:rPr>
          <w:rFonts w:ascii="Arial" w:eastAsia="Calibri" w:hAnsi="Arial" w:cs="Arial"/>
          <w:color w:val="auto"/>
          <w:spacing w:val="-2"/>
          <w:sz w:val="24"/>
          <w:szCs w:val="24"/>
          <w:lang w:eastAsia="en-US"/>
        </w:rPr>
      </w:pPr>
    </w:p>
    <w:p w14:paraId="43AD60C4" w14:textId="77777777" w:rsidR="00443A24" w:rsidRPr="00BF31B4" w:rsidRDefault="00443A24" w:rsidP="00443A24">
      <w:pPr>
        <w:widowControl w:val="0"/>
        <w:suppressAutoHyphens/>
        <w:spacing w:line="260" w:lineRule="auto"/>
        <w:rPr>
          <w:rFonts w:ascii="Arial" w:eastAsia="Calibri" w:hAnsi="Arial" w:cs="Arial"/>
          <w:color w:val="auto"/>
          <w:spacing w:val="-2"/>
          <w:sz w:val="24"/>
          <w:szCs w:val="24"/>
          <w:lang w:eastAsia="en-US"/>
        </w:rPr>
      </w:pPr>
    </w:p>
    <w:p w14:paraId="6D662242" w14:textId="77777777" w:rsidR="00443A24" w:rsidRPr="00BF31B4" w:rsidRDefault="00443A24" w:rsidP="00443A24">
      <w:pPr>
        <w:widowControl w:val="0"/>
        <w:suppressAutoHyphens/>
        <w:spacing w:line="260" w:lineRule="auto"/>
        <w:rPr>
          <w:rFonts w:ascii="Arial" w:eastAsia="Calibri" w:hAnsi="Arial" w:cs="Arial"/>
          <w:color w:val="auto"/>
          <w:spacing w:val="-2"/>
          <w:sz w:val="24"/>
          <w:szCs w:val="24"/>
          <w:lang w:eastAsia="en-US"/>
        </w:rPr>
      </w:pPr>
      <w:r w:rsidRPr="00BF31B4">
        <w:rPr>
          <w:rFonts w:ascii="Arial" w:eastAsia="Calibri" w:hAnsi="Arial" w:cs="Arial"/>
          <w:color w:val="auto"/>
          <w:spacing w:val="-2"/>
          <w:sz w:val="24"/>
          <w:szCs w:val="24"/>
          <w:lang w:eastAsia="en-US"/>
        </w:rPr>
        <w:t xml:space="preserve">Глава </w:t>
      </w:r>
    </w:p>
    <w:p w14:paraId="023D1CC4" w14:textId="77777777" w:rsidR="00443A24" w:rsidRPr="00BF31B4" w:rsidRDefault="00443A24" w:rsidP="00443A24">
      <w:pPr>
        <w:widowControl w:val="0"/>
        <w:suppressAutoHyphens/>
        <w:spacing w:line="260" w:lineRule="auto"/>
        <w:rPr>
          <w:rFonts w:ascii="Arial" w:eastAsia="Calibri" w:hAnsi="Arial" w:cs="Arial"/>
          <w:color w:val="auto"/>
          <w:spacing w:val="-2"/>
          <w:sz w:val="24"/>
          <w:szCs w:val="24"/>
          <w:lang w:eastAsia="en-US"/>
        </w:rPr>
      </w:pPr>
      <w:r w:rsidRPr="00BF31B4">
        <w:rPr>
          <w:rFonts w:ascii="Arial" w:eastAsia="Calibri" w:hAnsi="Arial" w:cs="Arial"/>
          <w:color w:val="auto"/>
          <w:spacing w:val="-2"/>
          <w:sz w:val="24"/>
          <w:szCs w:val="24"/>
          <w:lang w:eastAsia="en-US"/>
        </w:rPr>
        <w:t xml:space="preserve">Большевистского сельского поселения                                  </w:t>
      </w:r>
      <w:proofErr w:type="spellStart"/>
      <w:r w:rsidRPr="00BF31B4">
        <w:rPr>
          <w:rFonts w:ascii="Arial" w:eastAsia="Calibri" w:hAnsi="Arial" w:cs="Arial"/>
          <w:color w:val="auto"/>
          <w:spacing w:val="-2"/>
          <w:sz w:val="24"/>
          <w:szCs w:val="24"/>
          <w:lang w:eastAsia="en-US"/>
        </w:rPr>
        <w:t>С.Ю.Скуратова</w:t>
      </w:r>
      <w:proofErr w:type="spellEnd"/>
    </w:p>
    <w:p w14:paraId="7D853622" w14:textId="77777777" w:rsidR="00443A24" w:rsidRPr="00BF31B4" w:rsidRDefault="00443A24" w:rsidP="00443A24">
      <w:pPr>
        <w:widowControl w:val="0"/>
        <w:jc w:val="right"/>
        <w:rPr>
          <w:rFonts w:ascii="Arial" w:hAnsi="Arial" w:cs="Arial"/>
          <w:sz w:val="24"/>
          <w:szCs w:val="24"/>
        </w:rPr>
      </w:pPr>
    </w:p>
    <w:p w14:paraId="2D6F7F35" w14:textId="77777777" w:rsidR="00DE4B20" w:rsidRPr="00BF31B4" w:rsidRDefault="00000000">
      <w:pPr>
        <w:pStyle w:val="5"/>
        <w:rPr>
          <w:rFonts w:ascii="Arial" w:hAnsi="Arial" w:cs="Arial"/>
          <w:sz w:val="24"/>
          <w:szCs w:val="24"/>
        </w:rPr>
      </w:pPr>
      <w:r w:rsidRPr="00BF31B4">
        <w:rPr>
          <w:rFonts w:ascii="Arial" w:hAnsi="Arial" w:cs="Arial"/>
          <w:sz w:val="24"/>
          <w:szCs w:val="24"/>
        </w:rPr>
        <w:t xml:space="preserve">                                                           </w:t>
      </w:r>
    </w:p>
    <w:p w14:paraId="48EAA0D1" w14:textId="77777777" w:rsidR="00443A24" w:rsidRPr="00BF31B4" w:rsidRDefault="00000000" w:rsidP="00443A24">
      <w:pPr>
        <w:widowControl w:val="0"/>
        <w:autoSpaceDE w:val="0"/>
        <w:autoSpaceDN w:val="0"/>
        <w:adjustRightInd w:val="0"/>
        <w:ind w:left="4536"/>
        <w:outlineLvl w:val="0"/>
        <w:rPr>
          <w:rFonts w:ascii="Arial" w:hAnsi="Arial" w:cs="Arial"/>
          <w:sz w:val="24"/>
          <w:szCs w:val="24"/>
        </w:rPr>
      </w:pPr>
      <w:r w:rsidRPr="00BF31B4">
        <w:rPr>
          <w:rFonts w:ascii="Arial" w:hAnsi="Arial" w:cs="Arial"/>
          <w:sz w:val="24"/>
          <w:szCs w:val="24"/>
        </w:rPr>
        <w:t xml:space="preserve">                                                                                           </w:t>
      </w:r>
    </w:p>
    <w:p w14:paraId="5FCA3D11" w14:textId="77777777" w:rsidR="00443A24" w:rsidRPr="00BF31B4" w:rsidRDefault="00443A24" w:rsidP="00443A24">
      <w:pPr>
        <w:widowControl w:val="0"/>
        <w:autoSpaceDE w:val="0"/>
        <w:autoSpaceDN w:val="0"/>
        <w:adjustRightInd w:val="0"/>
        <w:ind w:left="4536"/>
        <w:outlineLvl w:val="0"/>
        <w:rPr>
          <w:rFonts w:ascii="Arial" w:hAnsi="Arial" w:cs="Arial"/>
          <w:sz w:val="24"/>
          <w:szCs w:val="24"/>
        </w:rPr>
      </w:pPr>
    </w:p>
    <w:p w14:paraId="79E9F85D" w14:textId="6C28441F" w:rsidR="00443A24" w:rsidRPr="00BF31B4" w:rsidRDefault="00443A24" w:rsidP="00443A24">
      <w:pPr>
        <w:widowControl w:val="0"/>
        <w:autoSpaceDE w:val="0"/>
        <w:autoSpaceDN w:val="0"/>
        <w:adjustRightInd w:val="0"/>
        <w:ind w:left="4536"/>
        <w:jc w:val="right"/>
        <w:outlineLvl w:val="0"/>
        <w:rPr>
          <w:rFonts w:ascii="Arial" w:hAnsi="Arial" w:cs="Arial"/>
          <w:sz w:val="24"/>
          <w:szCs w:val="24"/>
        </w:rPr>
      </w:pPr>
      <w:r w:rsidRPr="00BF31B4">
        <w:rPr>
          <w:rFonts w:ascii="Arial" w:hAnsi="Arial" w:cs="Arial"/>
          <w:sz w:val="24"/>
          <w:szCs w:val="24"/>
        </w:rPr>
        <w:lastRenderedPageBreak/>
        <w:t>УТВЕРЖДЕН</w:t>
      </w:r>
    </w:p>
    <w:p w14:paraId="1FEA0584" w14:textId="77777777" w:rsidR="00443A24" w:rsidRPr="00BF31B4" w:rsidRDefault="00443A24" w:rsidP="00443A24">
      <w:pPr>
        <w:widowControl w:val="0"/>
        <w:autoSpaceDE w:val="0"/>
        <w:autoSpaceDN w:val="0"/>
        <w:adjustRightInd w:val="0"/>
        <w:ind w:left="4536"/>
        <w:jc w:val="right"/>
        <w:rPr>
          <w:rFonts w:ascii="Arial" w:hAnsi="Arial" w:cs="Arial"/>
          <w:iCs/>
          <w:sz w:val="24"/>
          <w:szCs w:val="24"/>
        </w:rPr>
      </w:pPr>
      <w:r w:rsidRPr="00BF31B4">
        <w:rPr>
          <w:rFonts w:ascii="Arial" w:hAnsi="Arial" w:cs="Arial"/>
          <w:sz w:val="24"/>
          <w:szCs w:val="24"/>
        </w:rPr>
        <w:t xml:space="preserve">постановлением </w:t>
      </w:r>
      <w:r w:rsidRPr="00BF31B4">
        <w:rPr>
          <w:rFonts w:ascii="Arial" w:hAnsi="Arial" w:cs="Arial"/>
          <w:iCs/>
          <w:sz w:val="24"/>
          <w:szCs w:val="24"/>
        </w:rPr>
        <w:t>администрации</w:t>
      </w:r>
      <w:r w:rsidRPr="00BF31B4">
        <w:rPr>
          <w:rFonts w:ascii="Arial" w:hAnsi="Arial" w:cs="Arial"/>
          <w:bCs/>
          <w:iCs/>
          <w:sz w:val="24"/>
          <w:szCs w:val="24"/>
        </w:rPr>
        <w:t xml:space="preserve"> Большевистского сельского поселения Еланского муниципального района Волгоградской области</w:t>
      </w:r>
      <w:r w:rsidRPr="00BF31B4">
        <w:rPr>
          <w:rFonts w:ascii="Arial" w:hAnsi="Arial" w:cs="Arial"/>
          <w:iCs/>
          <w:sz w:val="24"/>
          <w:szCs w:val="24"/>
        </w:rPr>
        <w:t xml:space="preserve"> </w:t>
      </w:r>
    </w:p>
    <w:p w14:paraId="6FE26AFF" w14:textId="29E7E264" w:rsidR="00443A24" w:rsidRPr="00BF31B4" w:rsidRDefault="00443A24" w:rsidP="00443A24">
      <w:pPr>
        <w:widowControl w:val="0"/>
        <w:autoSpaceDE w:val="0"/>
        <w:autoSpaceDN w:val="0"/>
        <w:adjustRightInd w:val="0"/>
        <w:ind w:left="4536"/>
        <w:jc w:val="right"/>
        <w:rPr>
          <w:rFonts w:ascii="Arial" w:hAnsi="Arial" w:cs="Arial"/>
          <w:sz w:val="24"/>
          <w:szCs w:val="24"/>
        </w:rPr>
      </w:pPr>
      <w:r w:rsidRPr="00BF31B4">
        <w:rPr>
          <w:rFonts w:ascii="Arial" w:hAnsi="Arial" w:cs="Arial"/>
          <w:sz w:val="24"/>
          <w:szCs w:val="24"/>
        </w:rPr>
        <w:t xml:space="preserve">От </w:t>
      </w:r>
      <w:r w:rsidRPr="00BF31B4">
        <w:rPr>
          <w:rFonts w:ascii="Arial" w:hAnsi="Arial" w:cs="Arial"/>
          <w:sz w:val="24"/>
          <w:szCs w:val="24"/>
        </w:rPr>
        <w:t>28.09.2026 г</w:t>
      </w:r>
      <w:r w:rsidRPr="00BF31B4">
        <w:rPr>
          <w:rFonts w:ascii="Arial" w:hAnsi="Arial" w:cs="Arial"/>
          <w:sz w:val="24"/>
          <w:szCs w:val="24"/>
        </w:rPr>
        <w:t xml:space="preserve">. № </w:t>
      </w:r>
      <w:r w:rsidRPr="00BF31B4">
        <w:rPr>
          <w:rFonts w:ascii="Arial" w:hAnsi="Arial" w:cs="Arial"/>
          <w:sz w:val="24"/>
          <w:szCs w:val="24"/>
        </w:rPr>
        <w:t>62</w:t>
      </w:r>
    </w:p>
    <w:p w14:paraId="4A0E3A12" w14:textId="5C2FB4DE" w:rsidR="00DE4B20" w:rsidRPr="00BF31B4" w:rsidRDefault="00DE4B20" w:rsidP="00443A24">
      <w:pPr>
        <w:pStyle w:val="5"/>
        <w:jc w:val="right"/>
        <w:rPr>
          <w:rFonts w:ascii="Arial" w:hAnsi="Arial" w:cs="Arial"/>
          <w:sz w:val="24"/>
          <w:szCs w:val="24"/>
        </w:rPr>
      </w:pPr>
    </w:p>
    <w:p w14:paraId="1ED69E9B" w14:textId="77777777" w:rsidR="00DE4B20" w:rsidRPr="00BF31B4" w:rsidRDefault="00DE4B20">
      <w:pPr>
        <w:widowControl w:val="0"/>
        <w:ind w:firstLine="540"/>
        <w:jc w:val="both"/>
        <w:rPr>
          <w:rFonts w:ascii="Arial" w:hAnsi="Arial" w:cs="Arial"/>
          <w:sz w:val="24"/>
          <w:szCs w:val="24"/>
        </w:rPr>
      </w:pPr>
    </w:p>
    <w:p w14:paraId="2A8F6086" w14:textId="77777777" w:rsidR="00DE4B20" w:rsidRPr="00BF31B4" w:rsidRDefault="00000000">
      <w:pPr>
        <w:pStyle w:val="ConsPlusCell"/>
        <w:jc w:val="center"/>
        <w:rPr>
          <w:rFonts w:cs="Arial"/>
          <w:b/>
          <w:sz w:val="24"/>
          <w:szCs w:val="24"/>
        </w:rPr>
      </w:pPr>
      <w:bookmarkStart w:id="3" w:name="Par34"/>
      <w:bookmarkEnd w:id="3"/>
      <w:r w:rsidRPr="00BF31B4">
        <w:rPr>
          <w:rFonts w:cs="Arial"/>
          <w:b/>
          <w:sz w:val="24"/>
          <w:szCs w:val="24"/>
        </w:rPr>
        <w:t>Административный регламент</w:t>
      </w:r>
    </w:p>
    <w:p w14:paraId="5976C1B4" w14:textId="2BEB4913" w:rsidR="00DE4B20" w:rsidRPr="00BF31B4" w:rsidRDefault="00000000">
      <w:pPr>
        <w:jc w:val="center"/>
        <w:rPr>
          <w:rFonts w:ascii="Arial" w:hAnsi="Arial" w:cs="Arial"/>
          <w:b/>
          <w:sz w:val="24"/>
          <w:szCs w:val="24"/>
        </w:rPr>
      </w:pPr>
      <w:r w:rsidRPr="00BF31B4">
        <w:rPr>
          <w:rFonts w:ascii="Arial" w:hAnsi="Arial" w:cs="Arial"/>
          <w:b/>
          <w:sz w:val="24"/>
          <w:szCs w:val="24"/>
        </w:rPr>
        <w:t>предоставления муниципальной услуги «</w:t>
      </w:r>
      <w:r w:rsidR="00443A24" w:rsidRPr="00BF31B4">
        <w:rPr>
          <w:rFonts w:ascii="Arial" w:hAnsi="Arial" w:cs="Arial"/>
          <w:b/>
          <w:sz w:val="24"/>
          <w:szCs w:val="24"/>
        </w:rPr>
        <w:t xml:space="preserve">Предоставление разрешения на осуществление земляных работ на </w:t>
      </w:r>
      <w:proofErr w:type="gramStart"/>
      <w:r w:rsidR="00443A24" w:rsidRPr="00BF31B4">
        <w:rPr>
          <w:rFonts w:ascii="Arial" w:hAnsi="Arial" w:cs="Arial"/>
          <w:b/>
          <w:sz w:val="24"/>
          <w:szCs w:val="24"/>
        </w:rPr>
        <w:t>территории  Большевистского</w:t>
      </w:r>
      <w:proofErr w:type="gramEnd"/>
      <w:r w:rsidR="00443A24" w:rsidRPr="00BF31B4">
        <w:rPr>
          <w:rFonts w:ascii="Arial" w:hAnsi="Arial" w:cs="Arial"/>
          <w:b/>
          <w:sz w:val="24"/>
          <w:szCs w:val="24"/>
        </w:rPr>
        <w:t xml:space="preserve"> сельского поселения Еланского муниципального района Волгоградской области</w:t>
      </w:r>
      <w:r w:rsidRPr="00BF31B4">
        <w:rPr>
          <w:rFonts w:ascii="Arial" w:hAnsi="Arial" w:cs="Arial"/>
          <w:b/>
          <w:sz w:val="24"/>
          <w:szCs w:val="24"/>
        </w:rPr>
        <w:t>»</w:t>
      </w:r>
    </w:p>
    <w:p w14:paraId="3BF20C1B" w14:textId="77777777" w:rsidR="00DE4B20" w:rsidRPr="00BF31B4" w:rsidRDefault="00DE4B20">
      <w:pPr>
        <w:pStyle w:val="ConsPlusCell"/>
        <w:jc w:val="center"/>
        <w:rPr>
          <w:rFonts w:cs="Arial"/>
          <w:sz w:val="24"/>
          <w:szCs w:val="24"/>
        </w:rPr>
      </w:pPr>
    </w:p>
    <w:p w14:paraId="4FC728FF" w14:textId="77777777" w:rsidR="00DE4B20" w:rsidRPr="00BF31B4" w:rsidRDefault="00000000">
      <w:pPr>
        <w:widowControl w:val="0"/>
        <w:jc w:val="center"/>
        <w:outlineLvl w:val="1"/>
        <w:rPr>
          <w:rFonts w:ascii="Arial" w:hAnsi="Arial" w:cs="Arial"/>
          <w:b/>
          <w:sz w:val="24"/>
          <w:szCs w:val="24"/>
        </w:rPr>
      </w:pPr>
      <w:r w:rsidRPr="00BF31B4">
        <w:rPr>
          <w:rFonts w:ascii="Arial" w:hAnsi="Arial" w:cs="Arial"/>
          <w:b/>
          <w:sz w:val="24"/>
          <w:szCs w:val="24"/>
        </w:rPr>
        <w:t>1. Общие положения</w:t>
      </w:r>
    </w:p>
    <w:p w14:paraId="267C9987" w14:textId="77777777" w:rsidR="00DE4B20" w:rsidRPr="00BF31B4" w:rsidRDefault="00DE4B20">
      <w:pPr>
        <w:ind w:left="284" w:firstLine="256"/>
        <w:jc w:val="both"/>
        <w:rPr>
          <w:rFonts w:ascii="Arial" w:hAnsi="Arial" w:cs="Arial"/>
          <w:sz w:val="24"/>
          <w:szCs w:val="24"/>
        </w:rPr>
      </w:pPr>
    </w:p>
    <w:p w14:paraId="151A902F" w14:textId="73A9EE7C" w:rsidR="00DE4B20" w:rsidRPr="00BF31B4" w:rsidRDefault="00000000">
      <w:pPr>
        <w:tabs>
          <w:tab w:val="left" w:pos="709"/>
        </w:tabs>
        <w:ind w:firstLine="709"/>
        <w:jc w:val="both"/>
        <w:rPr>
          <w:rFonts w:ascii="Arial" w:hAnsi="Arial" w:cs="Arial"/>
          <w:sz w:val="24"/>
          <w:szCs w:val="24"/>
        </w:rPr>
      </w:pPr>
      <w:r w:rsidRPr="00BF31B4">
        <w:rPr>
          <w:rFonts w:ascii="Arial" w:hAnsi="Arial" w:cs="Arial"/>
          <w:sz w:val="24"/>
          <w:szCs w:val="24"/>
        </w:rPr>
        <w:t>1.1. Настоящий административный регламент устанавливает порядок предоставления муниципальной услуги «</w:t>
      </w:r>
      <w:r w:rsidR="00443A24" w:rsidRPr="00BF31B4">
        <w:rPr>
          <w:rFonts w:ascii="Arial" w:hAnsi="Arial" w:cs="Arial"/>
          <w:sz w:val="24"/>
          <w:szCs w:val="24"/>
        </w:rPr>
        <w:t>Предоставление разрешения на осуществление земляных работ на территории  Большевистского сельского поселения Еланского муниципального района Волгоградской области</w:t>
      </w:r>
      <w:r w:rsidRPr="00BF31B4">
        <w:rPr>
          <w:rFonts w:ascii="Arial" w:hAnsi="Arial" w:cs="Arial"/>
          <w:sz w:val="24"/>
          <w:szCs w:val="24"/>
        </w:rPr>
        <w:t xml:space="preserve">» (далее – муниципальная услуга) и стандарт предоставления муниципальной услуги, в том числе определяет сроки </w:t>
      </w:r>
      <w:r w:rsidRPr="00BF31B4">
        <w:rPr>
          <w:rFonts w:ascii="Arial" w:hAnsi="Arial" w:cs="Arial"/>
          <w:sz w:val="24"/>
          <w:szCs w:val="24"/>
        </w:rPr>
        <w:br/>
        <w:t xml:space="preserve">и последовательность административных процедур при предоставлении муниципальной услуги </w:t>
      </w:r>
      <w:r w:rsidR="00443A24" w:rsidRPr="00BF31B4">
        <w:rPr>
          <w:rFonts w:ascii="Arial" w:hAnsi="Arial" w:cs="Arial"/>
          <w:bCs/>
          <w:iCs/>
          <w:sz w:val="24"/>
          <w:szCs w:val="24"/>
        </w:rPr>
        <w:t>администрацией Большевистского сельского поселения Еланского муниципального района Волгоградской области</w:t>
      </w:r>
      <w:r w:rsidRPr="00BF31B4">
        <w:rPr>
          <w:rFonts w:ascii="Arial" w:hAnsi="Arial" w:cs="Arial"/>
          <w:sz w:val="24"/>
          <w:szCs w:val="24"/>
        </w:rPr>
        <w:t>.</w:t>
      </w:r>
    </w:p>
    <w:p w14:paraId="371A2122"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1.2. Заявителями на получение муниципальной услуги </w:t>
      </w:r>
      <w:proofErr w:type="gramStart"/>
      <w:r w:rsidRPr="00BF31B4">
        <w:rPr>
          <w:rFonts w:ascii="Arial" w:hAnsi="Arial" w:cs="Arial"/>
          <w:sz w:val="24"/>
          <w:szCs w:val="24"/>
        </w:rPr>
        <w:t>являются  физические</w:t>
      </w:r>
      <w:proofErr w:type="gramEnd"/>
      <w:r w:rsidRPr="00BF31B4">
        <w:rPr>
          <w:rFonts w:ascii="Arial" w:hAnsi="Arial" w:cs="Arial"/>
          <w:sz w:val="24"/>
          <w:szCs w:val="24"/>
        </w:rPr>
        <w:t xml:space="preserve"> лица, в том числе зарегистрированные в качестве индивидуальных предпринимателей, или юридические лица, а также их представители, действующие на основании полномочий, определенных </w:t>
      </w:r>
      <w:r w:rsidRPr="00BF31B4">
        <w:rPr>
          <w:rFonts w:ascii="Arial" w:hAnsi="Arial" w:cs="Arial"/>
          <w:sz w:val="24"/>
          <w:szCs w:val="24"/>
        </w:rPr>
        <w:br/>
        <w:t xml:space="preserve">в соответствии с законодательством Российской Федерации. </w:t>
      </w:r>
    </w:p>
    <w:p w14:paraId="0075E8D3"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1.3. Проведение любых видов земляных работ без оформления разрешения на осуществление земляных работ запрещается, </w:t>
      </w:r>
      <w:r w:rsidRPr="00BF31B4">
        <w:rPr>
          <w:rFonts w:ascii="Arial" w:hAnsi="Arial" w:cs="Arial"/>
          <w:sz w:val="24"/>
          <w:szCs w:val="24"/>
        </w:rPr>
        <w:br/>
        <w:t xml:space="preserve">за исключением случаев, когда указанные работы осуществляются </w:t>
      </w:r>
      <w:r w:rsidRPr="00BF31B4">
        <w:rPr>
          <w:rFonts w:ascii="Arial" w:hAnsi="Arial" w:cs="Arial"/>
          <w:sz w:val="24"/>
          <w:szCs w:val="24"/>
        </w:rPr>
        <w:br/>
        <w:t>на основании документов, выданных в соответствии с федеральным законодательством.</w:t>
      </w:r>
    </w:p>
    <w:p w14:paraId="4671A777" w14:textId="77777777" w:rsidR="00DE4B20" w:rsidRPr="00BF31B4" w:rsidRDefault="00000000">
      <w:pPr>
        <w:pStyle w:val="ConsPlusNormal"/>
        <w:ind w:firstLine="709"/>
        <w:jc w:val="both"/>
        <w:rPr>
          <w:rFonts w:cs="Arial"/>
          <w:sz w:val="24"/>
          <w:szCs w:val="24"/>
        </w:rPr>
      </w:pPr>
      <w:bookmarkStart w:id="4" w:name="P28"/>
      <w:bookmarkEnd w:id="4"/>
      <w:r w:rsidRPr="00BF31B4">
        <w:rPr>
          <w:rFonts w:cs="Arial"/>
          <w:sz w:val="24"/>
          <w:szCs w:val="24"/>
        </w:rPr>
        <w:t>1.4. Получение разрешения на осуществление земляных работ обязательно при выполнении следующих видов работ:</w:t>
      </w:r>
    </w:p>
    <w:p w14:paraId="11325EA5" w14:textId="77777777" w:rsidR="00DE4B20" w:rsidRPr="00BF31B4" w:rsidRDefault="00000000">
      <w:pPr>
        <w:pStyle w:val="ConsPlusNormal"/>
        <w:ind w:firstLine="709"/>
        <w:jc w:val="both"/>
        <w:rPr>
          <w:rFonts w:cs="Arial"/>
          <w:sz w:val="24"/>
          <w:szCs w:val="24"/>
        </w:rPr>
      </w:pPr>
      <w:r w:rsidRPr="00BF31B4">
        <w:rPr>
          <w:rFonts w:cs="Arial"/>
          <w:sz w:val="24"/>
          <w:szCs w:val="24"/>
        </w:rPr>
        <w:t>1.4.1.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14:paraId="546599C9" w14:textId="77777777" w:rsidR="00DE4B20" w:rsidRPr="00BF31B4" w:rsidRDefault="00000000">
      <w:pPr>
        <w:pStyle w:val="ConsPlusNormal"/>
        <w:ind w:firstLine="709"/>
        <w:jc w:val="both"/>
        <w:rPr>
          <w:rFonts w:cs="Arial"/>
          <w:sz w:val="24"/>
          <w:szCs w:val="24"/>
        </w:rPr>
      </w:pPr>
      <w:r w:rsidRPr="00BF31B4">
        <w:rPr>
          <w:rFonts w:cs="Arial"/>
          <w:sz w:val="24"/>
          <w:szCs w:val="24"/>
        </w:rPr>
        <w:t>1.4.2. капитальный, текущий ремонт зданий, строений, сооружений, за исключением текущего ремонта дорог и тротуаров без изменения профиля и планировки дорог;</w:t>
      </w:r>
    </w:p>
    <w:p w14:paraId="58C9968D"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1.4.3. размещение объектов </w:t>
      </w:r>
      <w:bookmarkStart w:id="5" w:name="_Hlk185950638"/>
      <w:r w:rsidRPr="00BF31B4">
        <w:rPr>
          <w:rFonts w:cs="Arial"/>
          <w:sz w:val="24"/>
          <w:szCs w:val="24"/>
        </w:rPr>
        <w:t>на землях или земельных участках, находящихся в государственной или в муниципальной собственности</w:t>
      </w:r>
      <w:bookmarkEnd w:id="5"/>
      <w:r w:rsidRPr="00BF31B4">
        <w:rPr>
          <w:rFonts w:cs="Arial"/>
          <w:sz w:val="24"/>
          <w:szCs w:val="24"/>
        </w:rPr>
        <w:t xml:space="preserve">, размещение которых может осуществляться без предоставления земельных участков и установления сервитутов, а также установка рекламных конструкций на землях или земельных участках, находящихся </w:t>
      </w:r>
      <w:r w:rsidRPr="00BF31B4">
        <w:rPr>
          <w:rFonts w:cs="Arial"/>
          <w:sz w:val="24"/>
          <w:szCs w:val="24"/>
        </w:rPr>
        <w:br/>
        <w:t xml:space="preserve">в государственной или в муниципальной собственности, использование земель или земельного участка, находящихся в государственной </w:t>
      </w:r>
      <w:r w:rsidRPr="00BF31B4">
        <w:rPr>
          <w:rFonts w:cs="Arial"/>
          <w:sz w:val="24"/>
          <w:szCs w:val="24"/>
        </w:rPr>
        <w:br/>
        <w:t xml:space="preserve">или муниципальной собственности, в целях проведения инженерных изысканий; строительства временных или вспомогательных сооружений (включая ограждения, бытовки, навесы); </w:t>
      </w:r>
    </w:p>
    <w:p w14:paraId="48A17397" w14:textId="77777777" w:rsidR="00DE4B20" w:rsidRPr="00BF31B4" w:rsidRDefault="00000000">
      <w:pPr>
        <w:pStyle w:val="ConsPlusNormal"/>
        <w:ind w:firstLine="709"/>
        <w:jc w:val="both"/>
        <w:rPr>
          <w:rFonts w:cs="Arial"/>
          <w:sz w:val="24"/>
          <w:szCs w:val="24"/>
        </w:rPr>
      </w:pPr>
      <w:r w:rsidRPr="00BF31B4">
        <w:rPr>
          <w:rFonts w:cs="Arial"/>
          <w:sz w:val="24"/>
          <w:szCs w:val="24"/>
        </w:rPr>
        <w:lastRenderedPageBreak/>
        <w:t>1.4.4. аварийно-восстановительный ремонт, в том числе сетей инженерно-технического обеспечения, сооружений;</w:t>
      </w:r>
    </w:p>
    <w:p w14:paraId="74DC55EC" w14:textId="77777777" w:rsidR="00DE4B20" w:rsidRPr="00BF31B4" w:rsidRDefault="00000000">
      <w:pPr>
        <w:pStyle w:val="ConsPlusNormal"/>
        <w:ind w:firstLine="709"/>
        <w:jc w:val="both"/>
        <w:rPr>
          <w:rFonts w:cs="Arial"/>
          <w:sz w:val="24"/>
          <w:szCs w:val="24"/>
        </w:rPr>
      </w:pPr>
      <w:r w:rsidRPr="00BF31B4">
        <w:rPr>
          <w:rFonts w:cs="Arial"/>
          <w:sz w:val="24"/>
          <w:szCs w:val="24"/>
        </w:rPr>
        <w:t>1.4.5.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14:paraId="43D9386B" w14:textId="77777777" w:rsidR="00DE4B20" w:rsidRPr="00BF31B4" w:rsidRDefault="00000000">
      <w:pPr>
        <w:pStyle w:val="ConsPlusNormal"/>
        <w:ind w:firstLine="709"/>
        <w:jc w:val="both"/>
        <w:rPr>
          <w:rFonts w:cs="Arial"/>
          <w:sz w:val="24"/>
          <w:szCs w:val="24"/>
        </w:rPr>
      </w:pPr>
      <w:r w:rsidRPr="00BF31B4">
        <w:rPr>
          <w:rFonts w:cs="Arial"/>
          <w:sz w:val="24"/>
          <w:szCs w:val="24"/>
        </w:rPr>
        <w:t>1.4.6. работы по благоустройству, в том числе по вертикальной планировке территорий, за исключением работ по посадке деревьев, кустарников, благоустройства газонов;</w:t>
      </w:r>
    </w:p>
    <w:p w14:paraId="7F563A1B" w14:textId="77777777" w:rsidR="00DE4B20" w:rsidRPr="00BF31B4" w:rsidRDefault="00000000">
      <w:pPr>
        <w:pStyle w:val="ConsPlusNormal"/>
        <w:ind w:firstLine="709"/>
        <w:jc w:val="both"/>
        <w:rPr>
          <w:rFonts w:cs="Arial"/>
          <w:sz w:val="24"/>
          <w:szCs w:val="24"/>
        </w:rPr>
      </w:pPr>
      <w:r w:rsidRPr="00BF31B4">
        <w:rPr>
          <w:rFonts w:cs="Arial"/>
          <w:sz w:val="24"/>
          <w:szCs w:val="24"/>
        </w:rPr>
        <w:t>1.4.7. проведение работ по сохранению объектов культурного наследия, проведение археологических полевых работ.</w:t>
      </w:r>
    </w:p>
    <w:p w14:paraId="2A002AD3"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1.5. Заявитель обращается с заявлением о предоставлении муниципальной услуги в случаях, указанных в </w:t>
      </w:r>
      <w:hyperlink w:anchor="P28" w:history="1">
        <w:r w:rsidRPr="00BF31B4">
          <w:rPr>
            <w:rFonts w:cs="Arial"/>
            <w:sz w:val="24"/>
            <w:szCs w:val="24"/>
          </w:rPr>
          <w:t>пункте 1.4</w:t>
        </w:r>
      </w:hyperlink>
      <w:r w:rsidRPr="00BF31B4">
        <w:rPr>
          <w:rFonts w:cs="Arial"/>
          <w:sz w:val="24"/>
          <w:szCs w:val="24"/>
        </w:rPr>
        <w:t xml:space="preserve"> настоящего административного регламента с целью:</w:t>
      </w:r>
    </w:p>
    <w:p w14:paraId="6377B4CC" w14:textId="77777777" w:rsidR="00DE4B20" w:rsidRPr="00BF31B4" w:rsidRDefault="00000000">
      <w:pPr>
        <w:pStyle w:val="ConsPlusNormal"/>
        <w:ind w:firstLine="709"/>
        <w:jc w:val="both"/>
        <w:rPr>
          <w:rFonts w:cs="Arial"/>
          <w:sz w:val="24"/>
          <w:szCs w:val="24"/>
        </w:rPr>
      </w:pPr>
      <w:bookmarkStart w:id="6" w:name="P127"/>
      <w:bookmarkEnd w:id="6"/>
      <w:r w:rsidRPr="00BF31B4">
        <w:rPr>
          <w:rFonts w:cs="Arial"/>
          <w:sz w:val="24"/>
          <w:szCs w:val="24"/>
        </w:rPr>
        <w:t>1.5.1. Получения разрешения на осуществление земляных работ, связанных с проведением плановых (текущих) работ на территории муниципального образования;</w:t>
      </w:r>
    </w:p>
    <w:p w14:paraId="025FCF47" w14:textId="77777777" w:rsidR="00DE4B20" w:rsidRPr="00BF31B4" w:rsidRDefault="00000000">
      <w:pPr>
        <w:pStyle w:val="ConsPlusNormal"/>
        <w:ind w:firstLine="709"/>
        <w:jc w:val="both"/>
        <w:rPr>
          <w:rFonts w:cs="Arial"/>
          <w:sz w:val="24"/>
          <w:szCs w:val="24"/>
        </w:rPr>
      </w:pPr>
      <w:bookmarkStart w:id="7" w:name="P128"/>
      <w:bookmarkEnd w:id="7"/>
      <w:r w:rsidRPr="00BF31B4">
        <w:rPr>
          <w:rFonts w:cs="Arial"/>
          <w:sz w:val="24"/>
          <w:szCs w:val="24"/>
        </w:rPr>
        <w:t xml:space="preserve">1.5.2. Получения разрешения на осуществление земляных работ </w:t>
      </w:r>
      <w:r w:rsidRPr="00BF31B4">
        <w:rPr>
          <w:rFonts w:cs="Arial"/>
          <w:sz w:val="24"/>
          <w:szCs w:val="24"/>
        </w:rPr>
        <w:br/>
        <w:t>в связи с аварийно-восстановительными работами на территории муниципального образования;</w:t>
      </w:r>
    </w:p>
    <w:p w14:paraId="309F901D" w14:textId="77777777" w:rsidR="00DE4B20" w:rsidRPr="00BF31B4" w:rsidRDefault="00000000">
      <w:pPr>
        <w:widowControl w:val="0"/>
        <w:ind w:firstLine="709"/>
        <w:jc w:val="both"/>
        <w:rPr>
          <w:rFonts w:ascii="Arial" w:hAnsi="Arial" w:cs="Arial"/>
          <w:sz w:val="24"/>
          <w:szCs w:val="24"/>
        </w:rPr>
      </w:pPr>
      <w:bookmarkStart w:id="8" w:name="P129"/>
      <w:bookmarkEnd w:id="8"/>
      <w:r w:rsidRPr="00BF31B4">
        <w:rPr>
          <w:rFonts w:ascii="Arial" w:hAnsi="Arial" w:cs="Arial"/>
          <w:sz w:val="24"/>
          <w:szCs w:val="24"/>
        </w:rPr>
        <w:t>1.5.3. Продления разрешения на право производства земляных работ на территории муниципального образования.</w:t>
      </w:r>
      <w:bookmarkStart w:id="9" w:name="P130"/>
      <w:bookmarkEnd w:id="9"/>
    </w:p>
    <w:p w14:paraId="746880A6"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1.6. Порядок информирования заявителей о предоставлении муниципальной услуги</w:t>
      </w:r>
    </w:p>
    <w:p w14:paraId="463F3315" w14:textId="77777777" w:rsidR="00443A24" w:rsidRPr="00BF31B4" w:rsidRDefault="00000000" w:rsidP="00443A24">
      <w:pPr>
        <w:widowControl w:val="0"/>
        <w:ind w:firstLine="709"/>
        <w:jc w:val="both"/>
        <w:rPr>
          <w:rFonts w:ascii="Arial" w:hAnsi="Arial" w:cs="Arial"/>
          <w:sz w:val="24"/>
          <w:szCs w:val="24"/>
        </w:rPr>
      </w:pPr>
      <w:r w:rsidRPr="00BF31B4">
        <w:rPr>
          <w:rFonts w:ascii="Arial" w:hAnsi="Arial" w:cs="Arial"/>
          <w:sz w:val="24"/>
          <w:szCs w:val="24"/>
        </w:rPr>
        <w:t xml:space="preserve">1.6.1. </w:t>
      </w:r>
      <w:r w:rsidR="00443A24" w:rsidRPr="00BF31B4">
        <w:rPr>
          <w:rFonts w:ascii="Arial" w:hAnsi="Arial" w:cs="Arial"/>
          <w:sz w:val="24"/>
          <w:szCs w:val="24"/>
        </w:rPr>
        <w:t>Сведения о месте нахождения, контактных телефонах и графике работы администрации Большевистского сельского поселения Еланского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01978B6B"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Администрация Большевистского сельского поселения Еланского муниципального района Волгоградской области:</w:t>
      </w:r>
    </w:p>
    <w:p w14:paraId="2DCC32BB"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адрес: 403707, Волгоградская область, Еланский район, поселок Большевик, Микрорайон 1, дом 9;</w:t>
      </w:r>
    </w:p>
    <w:p w14:paraId="0DC305E2"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телефон для справок: +7 (84452) 6-92-23, 6-92-31;</w:t>
      </w:r>
    </w:p>
    <w:p w14:paraId="0DC554D5"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 xml:space="preserve">адрес электронной почты: Bolshevik-adm@yandex.ru;  </w:t>
      </w:r>
    </w:p>
    <w:p w14:paraId="6654212B"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график работы:</w:t>
      </w:r>
    </w:p>
    <w:p w14:paraId="44895024"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понедельник – пятница с 08.00 часов до 17.00 часов;</w:t>
      </w:r>
    </w:p>
    <w:p w14:paraId="62D44B3E"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перерыв на обед с 12.00 часов до 13.00 часов;</w:t>
      </w:r>
    </w:p>
    <w:p w14:paraId="05578562"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 xml:space="preserve">суббота – воскресенье выходные дни. </w:t>
      </w:r>
    </w:p>
    <w:p w14:paraId="09A4BDBF"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Отдел по работе с заявителями Еланского района Волгоградской области ГКУ ВО "МФЦ":</w:t>
      </w:r>
    </w:p>
    <w:p w14:paraId="10100442"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адрес: 403732, Волгоградская область, Еланский района, районный пункт Елань, улица Ленинская, дом 68;</w:t>
      </w:r>
    </w:p>
    <w:p w14:paraId="51801079"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 xml:space="preserve">телефон для справок: +7 (84452) 5-40-28, 5-36-09; </w:t>
      </w:r>
    </w:p>
    <w:p w14:paraId="3904CA26"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адрес электронной почты: mfc081@volganet.ru;</w:t>
      </w:r>
    </w:p>
    <w:p w14:paraId="07CBE5A1"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график работы:</w:t>
      </w:r>
    </w:p>
    <w:p w14:paraId="34351274"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понедельник с 09.00 часов до 20.00 часов;</w:t>
      </w:r>
    </w:p>
    <w:p w14:paraId="7311B21F"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вторник – пятница с 09.00 часов до 18.00 часов;</w:t>
      </w:r>
    </w:p>
    <w:p w14:paraId="08EB4221"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суббота с 09.00 часов до 15.30 часов;</w:t>
      </w:r>
    </w:p>
    <w:p w14:paraId="4454B0FF"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воскресенье – выходной день.</w:t>
      </w:r>
    </w:p>
    <w:p w14:paraId="00170BA5"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Информацию о местонахождении и графиках работы МФЦ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0F2666BA"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 xml:space="preserve">1.3.2. Информацию о порядке предоставления муниципальной услуги </w:t>
      </w:r>
      <w:r w:rsidRPr="00BF31B4">
        <w:rPr>
          <w:rFonts w:ascii="Arial" w:hAnsi="Arial" w:cs="Arial"/>
          <w:sz w:val="24"/>
          <w:szCs w:val="24"/>
        </w:rPr>
        <w:lastRenderedPageBreak/>
        <w:t>заявитель может получить:</w:t>
      </w:r>
    </w:p>
    <w:p w14:paraId="4F3FA05F"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непосредственно в администрации Большевистского сельского поселения Еланского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w:t>
      </w:r>
    </w:p>
    <w:p w14:paraId="56F849DA" w14:textId="77777777" w:rsidR="00443A24" w:rsidRPr="00BF31B4" w:rsidRDefault="00443A24" w:rsidP="00443A24">
      <w:pPr>
        <w:widowControl w:val="0"/>
        <w:ind w:firstLine="709"/>
        <w:jc w:val="both"/>
        <w:rPr>
          <w:rFonts w:ascii="Arial" w:hAnsi="Arial" w:cs="Arial"/>
          <w:sz w:val="24"/>
          <w:szCs w:val="24"/>
        </w:rPr>
      </w:pPr>
      <w:r w:rsidRPr="00BF31B4">
        <w:rPr>
          <w:rFonts w:ascii="Arial" w:hAnsi="Arial" w:cs="Arial"/>
          <w:sz w:val="24"/>
          <w:szCs w:val="24"/>
        </w:rPr>
        <w:t>по почте, в том числе электронной (Bolshevik-adm@yandex.ru), в случае письменного обращения заявителя;</w:t>
      </w:r>
    </w:p>
    <w:p w14:paraId="697697E5" w14:textId="0E3602B2" w:rsidR="00DE4B20" w:rsidRPr="00BF31B4" w:rsidRDefault="00443A24" w:rsidP="00443A24">
      <w:pPr>
        <w:widowControl w:val="0"/>
        <w:ind w:firstLine="709"/>
        <w:jc w:val="both"/>
        <w:rPr>
          <w:rFonts w:ascii="Arial" w:hAnsi="Arial" w:cs="Arial"/>
          <w:b/>
          <w:sz w:val="24"/>
          <w:szCs w:val="24"/>
        </w:rPr>
      </w:pPr>
      <w:r w:rsidRPr="00BF31B4">
        <w:rPr>
          <w:rFonts w:ascii="Arial" w:hAnsi="Arial" w:cs="Arial"/>
          <w:sz w:val="24"/>
          <w:szCs w:val="24"/>
        </w:rPr>
        <w:t>в сети Интернет на официальном сайте администрации Большевистского сельского поселения Еланского муниципального района Волгоградской области (http://bolshevistskoe-sp.ru/), 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14:paraId="05AE22C5" w14:textId="77777777" w:rsidR="00DE4B20" w:rsidRPr="00BF31B4" w:rsidRDefault="00000000">
      <w:pPr>
        <w:widowControl w:val="0"/>
        <w:jc w:val="center"/>
        <w:outlineLvl w:val="1"/>
        <w:rPr>
          <w:rFonts w:ascii="Arial" w:hAnsi="Arial" w:cs="Arial"/>
          <w:b/>
          <w:sz w:val="24"/>
          <w:szCs w:val="24"/>
        </w:rPr>
      </w:pPr>
      <w:r w:rsidRPr="00BF31B4">
        <w:rPr>
          <w:rFonts w:ascii="Arial" w:hAnsi="Arial" w:cs="Arial"/>
          <w:b/>
          <w:sz w:val="24"/>
          <w:szCs w:val="24"/>
        </w:rPr>
        <w:t>2. Стандарт предоставления муниципальной услуги</w:t>
      </w:r>
    </w:p>
    <w:p w14:paraId="04789106" w14:textId="77777777" w:rsidR="00DE4B20" w:rsidRPr="00BF31B4" w:rsidRDefault="00DE4B20">
      <w:pPr>
        <w:pStyle w:val="ConsPlusNonformat"/>
        <w:jc w:val="both"/>
        <w:rPr>
          <w:rFonts w:ascii="Arial" w:hAnsi="Arial" w:cs="Arial"/>
          <w:sz w:val="24"/>
          <w:szCs w:val="24"/>
        </w:rPr>
      </w:pPr>
    </w:p>
    <w:p w14:paraId="20604229" w14:textId="2D336E0A" w:rsidR="00DE4B20" w:rsidRPr="00BF31B4" w:rsidRDefault="00000000">
      <w:pPr>
        <w:ind w:firstLine="709"/>
        <w:jc w:val="both"/>
        <w:rPr>
          <w:rFonts w:ascii="Arial" w:hAnsi="Arial" w:cs="Arial"/>
          <w:sz w:val="24"/>
          <w:szCs w:val="24"/>
        </w:rPr>
      </w:pPr>
      <w:r w:rsidRPr="00BF31B4">
        <w:rPr>
          <w:rFonts w:ascii="Arial" w:hAnsi="Arial" w:cs="Arial"/>
          <w:sz w:val="24"/>
          <w:szCs w:val="24"/>
        </w:rPr>
        <w:t>2.1. Наименование муниципальной услуги – «</w:t>
      </w:r>
      <w:r w:rsidR="00443A24" w:rsidRPr="00BF31B4">
        <w:rPr>
          <w:rFonts w:ascii="Arial" w:hAnsi="Arial" w:cs="Arial"/>
          <w:sz w:val="24"/>
          <w:szCs w:val="24"/>
        </w:rPr>
        <w:t xml:space="preserve">Предоставление разрешения на осуществление земляных работ на </w:t>
      </w:r>
      <w:proofErr w:type="gramStart"/>
      <w:r w:rsidR="00443A24" w:rsidRPr="00BF31B4">
        <w:rPr>
          <w:rFonts w:ascii="Arial" w:hAnsi="Arial" w:cs="Arial"/>
          <w:sz w:val="24"/>
          <w:szCs w:val="24"/>
        </w:rPr>
        <w:t>территории  Большевистского</w:t>
      </w:r>
      <w:proofErr w:type="gramEnd"/>
      <w:r w:rsidR="00443A24" w:rsidRPr="00BF31B4">
        <w:rPr>
          <w:rFonts w:ascii="Arial" w:hAnsi="Arial" w:cs="Arial"/>
          <w:sz w:val="24"/>
          <w:szCs w:val="24"/>
        </w:rPr>
        <w:t xml:space="preserve"> сельского поселения Еланского муниципального района Волгоградской области</w:t>
      </w:r>
      <w:r w:rsidRPr="00BF31B4">
        <w:rPr>
          <w:rFonts w:ascii="Arial" w:hAnsi="Arial" w:cs="Arial"/>
          <w:sz w:val="24"/>
          <w:szCs w:val="24"/>
        </w:rPr>
        <w:t>».</w:t>
      </w:r>
    </w:p>
    <w:p w14:paraId="27D6F477"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2.2. Органы и организации, участвующие в предоставлении муниципальной услуги.</w:t>
      </w:r>
    </w:p>
    <w:p w14:paraId="7C6D3D56" w14:textId="1C83A665"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2.2.1. Муниципальная услуга предоставляется </w:t>
      </w:r>
      <w:r w:rsidR="00443A24" w:rsidRPr="00BF31B4">
        <w:rPr>
          <w:rFonts w:ascii="Arial" w:hAnsi="Arial" w:cs="Arial"/>
          <w:bCs/>
          <w:iCs/>
          <w:sz w:val="24"/>
          <w:szCs w:val="24"/>
        </w:rPr>
        <w:t xml:space="preserve">администрацией Большевистского сельского поселения Еланского муниципального района Волгоградской области </w:t>
      </w:r>
      <w:r w:rsidRPr="00BF31B4">
        <w:rPr>
          <w:rFonts w:ascii="Arial" w:hAnsi="Arial" w:cs="Arial"/>
          <w:sz w:val="24"/>
          <w:szCs w:val="24"/>
        </w:rPr>
        <w:t>(далее – уполномоченный орган).</w:t>
      </w:r>
    </w:p>
    <w:p w14:paraId="26A91BB7"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2.2.2. При предоставлении муниципальной услуги уполномоченный орган взаимодействует с органами государственной власти, местного самоуправления и организациями в порядке, предусмотренном законодательством Российской Федерации. </w:t>
      </w:r>
    </w:p>
    <w:p w14:paraId="40991026"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2.2.3. Межведомственное информационное взаимодействие </w:t>
      </w:r>
      <w:r w:rsidRPr="00BF31B4">
        <w:rPr>
          <w:rFonts w:ascii="Arial" w:hAnsi="Arial" w:cs="Arial"/>
          <w:sz w:val="24"/>
          <w:szCs w:val="24"/>
        </w:rPr>
        <w:br/>
        <w:t xml:space="preserve">при предоставлении муниципальной услуги осуществляется </w:t>
      </w:r>
      <w:r w:rsidRPr="00BF31B4">
        <w:rPr>
          <w:rFonts w:ascii="Arial" w:hAnsi="Arial" w:cs="Arial"/>
          <w:sz w:val="24"/>
          <w:szCs w:val="24"/>
        </w:rPr>
        <w:br/>
        <w:t xml:space="preserve">в соответствии с требованиями, установленными Федеральным </w:t>
      </w:r>
      <w:hyperlink r:id="rId7" w:history="1">
        <w:r w:rsidRPr="00BF31B4">
          <w:rPr>
            <w:rFonts w:ascii="Arial" w:hAnsi="Arial" w:cs="Arial"/>
            <w:sz w:val="24"/>
            <w:szCs w:val="24"/>
          </w:rPr>
          <w:t>законом</w:t>
        </w:r>
      </w:hyperlink>
      <w:r w:rsidRPr="00BF31B4">
        <w:rPr>
          <w:rFonts w:ascii="Arial" w:hAnsi="Arial" w:cs="Arial"/>
          <w:sz w:val="24"/>
          <w:szCs w:val="24"/>
        </w:rPr>
        <w:t xml:space="preserve"> </w:t>
      </w:r>
      <w:r w:rsidRPr="00BF31B4">
        <w:rPr>
          <w:rFonts w:ascii="Arial" w:hAnsi="Arial" w:cs="Arial"/>
          <w:sz w:val="24"/>
          <w:szCs w:val="24"/>
        </w:rPr>
        <w:br/>
        <w:t>от 27.07.2010 № 210-ФЗ «Об организации предоставления государственных и муниципальных услуг».</w:t>
      </w:r>
    </w:p>
    <w:p w14:paraId="4B0D6562"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2.3. Результатом предоставления муниципальной </w:t>
      </w:r>
      <w:proofErr w:type="gramStart"/>
      <w:r w:rsidRPr="00BF31B4">
        <w:rPr>
          <w:rFonts w:ascii="Arial" w:hAnsi="Arial" w:cs="Arial"/>
          <w:sz w:val="24"/>
          <w:szCs w:val="24"/>
        </w:rPr>
        <w:t>услуги  является</w:t>
      </w:r>
      <w:proofErr w:type="gramEnd"/>
      <w:r w:rsidRPr="00BF31B4">
        <w:rPr>
          <w:rFonts w:ascii="Arial" w:hAnsi="Arial" w:cs="Arial"/>
          <w:sz w:val="24"/>
          <w:szCs w:val="24"/>
        </w:rPr>
        <w:t>:</w:t>
      </w:r>
    </w:p>
    <w:p w14:paraId="5BF749CD"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 предоставление разрешения на осуществление земляных работ (далее – разрешение) либо отказ в предоставлении разрешения; </w:t>
      </w:r>
    </w:p>
    <w:p w14:paraId="38D71836"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продление разрешения (отказ в продлении) разрешения;</w:t>
      </w:r>
    </w:p>
    <w:p w14:paraId="2EC8A82F"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Разрешение оформляется по форме согласно Приложению № 1 </w:t>
      </w:r>
      <w:r w:rsidRPr="00BF31B4">
        <w:rPr>
          <w:rFonts w:ascii="Arial" w:hAnsi="Arial" w:cs="Arial"/>
          <w:sz w:val="24"/>
          <w:szCs w:val="24"/>
        </w:rPr>
        <w:br/>
        <w:t xml:space="preserve">к настоящему административному регламенту. </w:t>
      </w:r>
    </w:p>
    <w:p w14:paraId="62E8E15F" w14:textId="77777777" w:rsidR="00DE4B20" w:rsidRPr="00BF31B4" w:rsidRDefault="00000000">
      <w:pPr>
        <w:widowControl w:val="0"/>
        <w:ind w:firstLine="709"/>
        <w:jc w:val="both"/>
        <w:rPr>
          <w:rFonts w:ascii="Arial" w:hAnsi="Arial" w:cs="Arial"/>
          <w:sz w:val="24"/>
          <w:szCs w:val="24"/>
        </w:rPr>
      </w:pPr>
      <w:r w:rsidRPr="00BF31B4">
        <w:rPr>
          <w:rStyle w:val="af8"/>
          <w:rFonts w:ascii="Arial" w:hAnsi="Arial" w:cs="Arial"/>
          <w:b/>
          <w:color w:val="FF0000"/>
          <w:sz w:val="24"/>
          <w:szCs w:val="24"/>
        </w:rPr>
        <w:footnoteReference w:id="1"/>
      </w:r>
      <w:r w:rsidRPr="00BF31B4">
        <w:rPr>
          <w:rFonts w:ascii="Arial" w:hAnsi="Arial" w:cs="Arial"/>
          <w:sz w:val="24"/>
          <w:szCs w:val="24"/>
        </w:rPr>
        <w:t>2.4. Срок предоставления муниципальной услуги.</w:t>
      </w:r>
    </w:p>
    <w:p w14:paraId="1B1AF299" w14:textId="5EE876F9" w:rsidR="00DE4B20" w:rsidRPr="00BF31B4" w:rsidRDefault="00000000">
      <w:pPr>
        <w:pStyle w:val="ConsPlusNormal"/>
        <w:ind w:firstLine="709"/>
        <w:jc w:val="both"/>
        <w:rPr>
          <w:rFonts w:cs="Arial"/>
          <w:sz w:val="24"/>
          <w:szCs w:val="24"/>
        </w:rPr>
      </w:pPr>
      <w:r w:rsidRPr="00BF31B4">
        <w:rPr>
          <w:rFonts w:cs="Arial"/>
          <w:sz w:val="24"/>
          <w:szCs w:val="24"/>
        </w:rPr>
        <w:t xml:space="preserve">2.4.1. при рассмотрении заявления в целях, указанных </w:t>
      </w:r>
      <w:r w:rsidRPr="00BF31B4">
        <w:rPr>
          <w:rFonts w:cs="Arial"/>
          <w:sz w:val="24"/>
          <w:szCs w:val="24"/>
        </w:rPr>
        <w:br/>
        <w:t xml:space="preserve">в пункте 1.5.1 настоящего административного регламента - не более </w:t>
      </w:r>
      <w:r w:rsidR="00443A24" w:rsidRPr="00BF31B4">
        <w:rPr>
          <w:rFonts w:cs="Arial"/>
          <w:sz w:val="24"/>
          <w:szCs w:val="24"/>
          <w:u w:val="single"/>
        </w:rPr>
        <w:t xml:space="preserve">10 </w:t>
      </w:r>
      <w:r w:rsidRPr="00BF31B4">
        <w:rPr>
          <w:rFonts w:cs="Arial"/>
          <w:sz w:val="24"/>
          <w:szCs w:val="24"/>
        </w:rPr>
        <w:t>рабочих дней со дня поступления заявления;</w:t>
      </w:r>
    </w:p>
    <w:p w14:paraId="73D99F6F" w14:textId="632DAEDC" w:rsidR="00DE4B20" w:rsidRPr="00BF31B4" w:rsidRDefault="00000000">
      <w:pPr>
        <w:pStyle w:val="ConsPlusNormal"/>
        <w:ind w:firstLine="709"/>
        <w:jc w:val="both"/>
        <w:rPr>
          <w:rFonts w:cs="Arial"/>
          <w:sz w:val="24"/>
          <w:szCs w:val="24"/>
        </w:rPr>
      </w:pPr>
      <w:r w:rsidRPr="00BF31B4">
        <w:rPr>
          <w:rFonts w:cs="Arial"/>
          <w:sz w:val="24"/>
          <w:szCs w:val="24"/>
        </w:rPr>
        <w:t xml:space="preserve">2.4.2. при рассмотрении заявления в целях, указанных в пункте 1.5.2 настоящего административного регламента - не более </w:t>
      </w:r>
      <w:r w:rsidR="00443A24" w:rsidRPr="00BF31B4">
        <w:rPr>
          <w:rFonts w:cs="Arial"/>
          <w:sz w:val="24"/>
          <w:szCs w:val="24"/>
          <w:u w:val="single"/>
        </w:rPr>
        <w:t xml:space="preserve">3 </w:t>
      </w:r>
      <w:r w:rsidRPr="00BF31B4">
        <w:rPr>
          <w:rFonts w:cs="Arial"/>
          <w:sz w:val="24"/>
          <w:szCs w:val="24"/>
        </w:rPr>
        <w:t>рабочих дней со дня поступления заявления;</w:t>
      </w:r>
    </w:p>
    <w:p w14:paraId="7EC66CF1" w14:textId="6D17B317" w:rsidR="00DE4B20" w:rsidRPr="00BF31B4" w:rsidRDefault="00000000">
      <w:pPr>
        <w:pStyle w:val="ConsPlusNormal"/>
        <w:ind w:firstLine="709"/>
        <w:jc w:val="both"/>
        <w:rPr>
          <w:rFonts w:cs="Arial"/>
          <w:sz w:val="24"/>
          <w:szCs w:val="24"/>
        </w:rPr>
      </w:pPr>
      <w:r w:rsidRPr="00BF31B4">
        <w:rPr>
          <w:rFonts w:cs="Arial"/>
          <w:sz w:val="24"/>
          <w:szCs w:val="24"/>
        </w:rPr>
        <w:t>2.4.3. при рассмотрении заявления в целях, указанных в пункте 1.5.3 настоящего административного регламента - не более</w:t>
      </w:r>
      <w:r w:rsidR="00BF31B4" w:rsidRPr="00BF31B4">
        <w:rPr>
          <w:rFonts w:cs="Arial"/>
          <w:sz w:val="24"/>
          <w:szCs w:val="24"/>
        </w:rPr>
        <w:t xml:space="preserve"> </w:t>
      </w:r>
      <w:proofErr w:type="gramStart"/>
      <w:r w:rsidR="00BF31B4" w:rsidRPr="00BF31B4">
        <w:rPr>
          <w:rFonts w:cs="Arial"/>
          <w:sz w:val="24"/>
          <w:szCs w:val="24"/>
        </w:rPr>
        <w:t xml:space="preserve">5 </w:t>
      </w:r>
      <w:r w:rsidRPr="00BF31B4">
        <w:rPr>
          <w:rFonts w:cs="Arial"/>
          <w:sz w:val="24"/>
          <w:szCs w:val="24"/>
          <w:u w:val="single"/>
        </w:rPr>
        <w:t xml:space="preserve"> </w:t>
      </w:r>
      <w:r w:rsidRPr="00BF31B4">
        <w:rPr>
          <w:rFonts w:cs="Arial"/>
          <w:sz w:val="24"/>
          <w:szCs w:val="24"/>
        </w:rPr>
        <w:t>рабочих</w:t>
      </w:r>
      <w:proofErr w:type="gramEnd"/>
      <w:r w:rsidRPr="00BF31B4">
        <w:rPr>
          <w:rFonts w:cs="Arial"/>
          <w:sz w:val="24"/>
          <w:szCs w:val="24"/>
        </w:rPr>
        <w:t xml:space="preserve"> </w:t>
      </w:r>
      <w:proofErr w:type="gramStart"/>
      <w:r w:rsidRPr="00BF31B4">
        <w:rPr>
          <w:rFonts w:cs="Arial"/>
          <w:sz w:val="24"/>
          <w:szCs w:val="24"/>
        </w:rPr>
        <w:t xml:space="preserve">дней </w:t>
      </w:r>
      <w:r w:rsidR="00BF31B4" w:rsidRPr="00BF31B4">
        <w:rPr>
          <w:rFonts w:cs="Arial"/>
          <w:sz w:val="24"/>
          <w:szCs w:val="24"/>
        </w:rPr>
        <w:t>.</w:t>
      </w:r>
      <w:proofErr w:type="gramEnd"/>
    </w:p>
    <w:p w14:paraId="1D4E5110" w14:textId="745F88FA" w:rsidR="00DE4B20" w:rsidRPr="00BF31B4" w:rsidRDefault="00000000">
      <w:pPr>
        <w:pStyle w:val="ConsPlusNormal"/>
        <w:ind w:firstLine="709"/>
        <w:jc w:val="both"/>
        <w:rPr>
          <w:rFonts w:cs="Arial"/>
          <w:sz w:val="24"/>
          <w:szCs w:val="24"/>
        </w:rPr>
      </w:pPr>
      <w:r w:rsidRPr="00BF31B4">
        <w:rPr>
          <w:rFonts w:cs="Arial"/>
          <w:sz w:val="24"/>
          <w:szCs w:val="24"/>
        </w:rPr>
        <w:t xml:space="preserve">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w:t>
      </w:r>
      <w:r w:rsidRPr="00BF31B4">
        <w:rPr>
          <w:rFonts w:cs="Arial"/>
          <w:sz w:val="24"/>
          <w:szCs w:val="24"/>
        </w:rPr>
        <w:br/>
        <w:t xml:space="preserve">и (или) праздничные дни, а также в нерабочее время уполномоченного органа, </w:t>
      </w:r>
      <w:r w:rsidRPr="00BF31B4">
        <w:rPr>
          <w:rFonts w:cs="Arial"/>
          <w:sz w:val="24"/>
          <w:szCs w:val="24"/>
        </w:rPr>
        <w:lastRenderedPageBreak/>
        <w:t xml:space="preserve">проведение аварийно-восстановительных работ осуществляется незамедлительно с последующей подачей заявителем соответствующего заявления в </w:t>
      </w:r>
      <w:proofErr w:type="gramStart"/>
      <w:r w:rsidRPr="00BF31B4">
        <w:rPr>
          <w:rFonts w:cs="Arial"/>
          <w:sz w:val="24"/>
          <w:szCs w:val="24"/>
        </w:rPr>
        <w:t>течение</w:t>
      </w:r>
      <w:r w:rsidR="00BF31B4" w:rsidRPr="00BF31B4">
        <w:rPr>
          <w:rFonts w:cs="Arial"/>
          <w:sz w:val="24"/>
          <w:szCs w:val="24"/>
        </w:rPr>
        <w:t xml:space="preserve">  </w:t>
      </w:r>
      <w:r w:rsidR="00BF31B4" w:rsidRPr="00BF31B4">
        <w:rPr>
          <w:rFonts w:cs="Arial"/>
          <w:sz w:val="24"/>
          <w:szCs w:val="24"/>
          <w:u w:val="single"/>
        </w:rPr>
        <w:t>1</w:t>
      </w:r>
      <w:proofErr w:type="gramEnd"/>
      <w:r w:rsidR="00BF31B4" w:rsidRPr="00BF31B4">
        <w:rPr>
          <w:rFonts w:cs="Arial"/>
          <w:sz w:val="24"/>
          <w:szCs w:val="24"/>
          <w:u w:val="single"/>
        </w:rPr>
        <w:t xml:space="preserve">  </w:t>
      </w:r>
      <w:r w:rsidRPr="00BF31B4">
        <w:rPr>
          <w:rFonts w:cs="Arial"/>
          <w:sz w:val="24"/>
          <w:szCs w:val="24"/>
        </w:rPr>
        <w:t>дн</w:t>
      </w:r>
      <w:r w:rsidR="00BF31B4" w:rsidRPr="00BF31B4">
        <w:rPr>
          <w:rFonts w:cs="Arial"/>
          <w:sz w:val="24"/>
          <w:szCs w:val="24"/>
        </w:rPr>
        <w:t>я</w:t>
      </w:r>
      <w:r w:rsidRPr="00BF31B4">
        <w:rPr>
          <w:rFonts w:cs="Arial"/>
          <w:sz w:val="24"/>
          <w:szCs w:val="24"/>
        </w:rPr>
        <w:t xml:space="preserve"> с момента начала аварийно-восстановительных работ. </w:t>
      </w:r>
    </w:p>
    <w:p w14:paraId="6088A1DC" w14:textId="77777777" w:rsidR="00DE4B20" w:rsidRPr="00BF31B4" w:rsidRDefault="00000000">
      <w:pPr>
        <w:ind w:firstLine="709"/>
        <w:jc w:val="both"/>
        <w:rPr>
          <w:rFonts w:ascii="Arial" w:hAnsi="Arial" w:cs="Arial"/>
          <w:color w:val="FF0000"/>
          <w:sz w:val="24"/>
          <w:szCs w:val="24"/>
        </w:rPr>
      </w:pPr>
      <w:r w:rsidRPr="00BF31B4">
        <w:rPr>
          <w:rFonts w:ascii="Arial" w:hAnsi="Arial" w:cs="Arial"/>
          <w:sz w:val="24"/>
          <w:szCs w:val="24"/>
        </w:rPr>
        <w:t xml:space="preserve">В случае представления заявителем документов через МФЦ срок предоставления муниципальной услуги исчисляется со дня передачи МФЦ заявления и прилагаемых к нему документов в уполномоченный орган. </w:t>
      </w:r>
    </w:p>
    <w:p w14:paraId="74B666F6"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2.5. Исчерпывающий перечень документов, необходимых </w:t>
      </w:r>
      <w:r w:rsidRPr="00BF31B4">
        <w:rPr>
          <w:rFonts w:ascii="Arial" w:hAnsi="Arial" w:cs="Arial"/>
          <w:sz w:val="24"/>
          <w:szCs w:val="24"/>
        </w:rPr>
        <w:br/>
        <w:t>для предоставления муниципальной услуги.</w:t>
      </w:r>
    </w:p>
    <w:p w14:paraId="1498D6BE"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2.5.1. Исчерпывающий перечень документов, которые заявитель должен представить самостоятельно:</w:t>
      </w:r>
    </w:p>
    <w:p w14:paraId="4672F5BD" w14:textId="07931268"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2.5.1.1. В случае обращения в целях, указанных в пункте 1.5.1 </w:t>
      </w:r>
      <w:proofErr w:type="gramStart"/>
      <w:r w:rsidRPr="00BF31B4">
        <w:rPr>
          <w:rFonts w:ascii="Arial" w:hAnsi="Arial" w:cs="Arial"/>
          <w:sz w:val="24"/>
          <w:szCs w:val="24"/>
        </w:rPr>
        <w:t>настоящего административного регламента</w:t>
      </w:r>
      <w:proofErr w:type="gramEnd"/>
      <w:r w:rsidRPr="00BF31B4">
        <w:rPr>
          <w:rFonts w:ascii="Arial" w:hAnsi="Arial" w:cs="Arial"/>
          <w:sz w:val="24"/>
          <w:szCs w:val="24"/>
        </w:rPr>
        <w:t xml:space="preserve"> заявитель представляет заявление о выдаче разрешения (далее также заявление) по форме согласно приложению № 2 к настоящему административному регламенту.</w:t>
      </w:r>
    </w:p>
    <w:p w14:paraId="434A2EC6"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Форма заявления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0FF136FA" w14:textId="08520076" w:rsidR="00DE4B20" w:rsidRPr="00BF31B4" w:rsidRDefault="00BF31B4" w:rsidP="00BF31B4">
      <w:pPr>
        <w:widowControl w:val="0"/>
        <w:jc w:val="both"/>
        <w:rPr>
          <w:rFonts w:ascii="Arial" w:hAnsi="Arial" w:cs="Arial"/>
          <w:sz w:val="24"/>
          <w:szCs w:val="24"/>
        </w:rPr>
      </w:pPr>
      <w:r w:rsidRPr="00BF31B4">
        <w:rPr>
          <w:rFonts w:ascii="Arial" w:hAnsi="Arial" w:cs="Arial"/>
          <w:sz w:val="24"/>
          <w:szCs w:val="24"/>
        </w:rPr>
        <w:t xml:space="preserve">         </w:t>
      </w:r>
      <w:r w:rsidR="00000000" w:rsidRPr="00BF31B4">
        <w:rPr>
          <w:rFonts w:ascii="Arial" w:hAnsi="Arial" w:cs="Arial"/>
          <w:sz w:val="24"/>
          <w:szCs w:val="24"/>
        </w:rPr>
        <w:t>2.5.1.2. К заявлению должны быть приложены следующие документы:</w:t>
      </w:r>
    </w:p>
    <w:p w14:paraId="33D6CE84"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14:paraId="52BD728C"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48E0417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w:t>
      </w:r>
      <w:r w:rsidRPr="00BF31B4">
        <w:rPr>
          <w:rFonts w:ascii="Arial" w:hAnsi="Arial" w:cs="Arial"/>
          <w:sz w:val="24"/>
          <w:szCs w:val="24"/>
        </w:rPr>
        <w:br/>
        <w:t>и муниципальных услуг, а также если заявление подписано усиленной квалифицированной электронной подписью.</w:t>
      </w:r>
    </w:p>
    <w:p w14:paraId="5E3C85EA"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 документ, подтверждающий полномочия представителя </w:t>
      </w:r>
      <w:proofErr w:type="gramStart"/>
      <w:r w:rsidRPr="00BF31B4">
        <w:rPr>
          <w:rFonts w:ascii="Arial" w:hAnsi="Arial" w:cs="Arial"/>
          <w:sz w:val="24"/>
          <w:szCs w:val="24"/>
        </w:rPr>
        <w:t>заявителя, в случае, если</w:t>
      </w:r>
      <w:proofErr w:type="gramEnd"/>
      <w:r w:rsidRPr="00BF31B4">
        <w:rPr>
          <w:rFonts w:ascii="Arial" w:hAnsi="Arial" w:cs="Arial"/>
          <w:sz w:val="24"/>
          <w:szCs w:val="24"/>
        </w:rPr>
        <w:t xml:space="preserve"> с заявлением обращается представитель заявителя. </w:t>
      </w:r>
    </w:p>
    <w:p w14:paraId="52EA3C5F"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Pr="00BF31B4">
        <w:rPr>
          <w:rFonts w:ascii="Arial" w:hAnsi="Arial" w:cs="Arial"/>
          <w:sz w:val="24"/>
          <w:szCs w:val="24"/>
        </w:rPr>
        <w:br/>
        <w:t>к заявлению также прилагается доверенность в виде электронного образа такого документа;</w:t>
      </w:r>
    </w:p>
    <w:p w14:paraId="7F1AE49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3) проект производства работ, включающий в себя: </w:t>
      </w:r>
    </w:p>
    <w:p w14:paraId="45C0A47D"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 наименование заказчика; сведения о подрядной организации (полное наименование, место нахождения организации, фамилия, имя, отчество (при наличии) должностного лица, ответственного за проведение работ), в случае если земляные работы будут производиться подрядной организацией; описание места работ (точные адресные ориентиры начала </w:t>
      </w:r>
      <w:r w:rsidRPr="00BF31B4">
        <w:rPr>
          <w:rFonts w:ascii="Arial" w:hAnsi="Arial" w:cs="Arial"/>
          <w:sz w:val="24"/>
          <w:szCs w:val="24"/>
        </w:rPr>
        <w:br/>
        <w:t xml:space="preserve">и окончания вскрываемого участка производства работ), вида, объемов </w:t>
      </w:r>
      <w:r w:rsidRPr="00BF31B4">
        <w:rPr>
          <w:rFonts w:ascii="Arial" w:hAnsi="Arial" w:cs="Arial"/>
          <w:sz w:val="24"/>
          <w:szCs w:val="24"/>
        </w:rPr>
        <w:br/>
        <w:t xml:space="preserve">и продолжительности работ; описание технологической последовательности выполнения работ с указанием работ, проводимых </w:t>
      </w:r>
      <w:r w:rsidRPr="00BF31B4">
        <w:rPr>
          <w:rFonts w:ascii="Arial" w:hAnsi="Arial" w:cs="Arial"/>
          <w:sz w:val="24"/>
          <w:szCs w:val="24"/>
        </w:rPr>
        <w:br/>
        <w:t xml:space="preserve">на проезжей части улиц и магистралей, пешеходных тротуаров; описание мероприятий по восстановлению нарушенного благоустройства; схему производства работ (выкопировку из плана наземных и подземных коммуникаций, на котором отображается информация о местоположении </w:t>
      </w:r>
      <w:r w:rsidRPr="00BF31B4">
        <w:rPr>
          <w:rFonts w:ascii="Arial" w:hAnsi="Arial" w:cs="Arial"/>
          <w:sz w:val="24"/>
          <w:szCs w:val="24"/>
        </w:rPr>
        <w:lastRenderedPageBreak/>
        <w:t xml:space="preserve">существующих и проектируемых сетей инженерно-технического обеспечения, электрических сетей, с указанием места производства работ);     </w:t>
      </w:r>
    </w:p>
    <w:p w14:paraId="0A732043"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график производства работ (с указанием даты начала, даты окончания, а также этапов производства работ);</w:t>
      </w:r>
    </w:p>
    <w:p w14:paraId="7DA95D70"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 лист согласования, содержащий сведения о согласовании проекта производства работ с владельцами (балансодержателями) существующих на земельном участке коммуникаций, собственниками (правообладателями) земельных участков, чьи права могут быть нарушены в ходе осуществления земляных работ. </w:t>
      </w:r>
    </w:p>
    <w:p w14:paraId="65728D3E" w14:textId="296A0E60" w:rsidR="00DE4B20" w:rsidRPr="00BF31B4" w:rsidRDefault="00000000">
      <w:pPr>
        <w:ind w:firstLine="709"/>
        <w:jc w:val="both"/>
        <w:rPr>
          <w:rFonts w:ascii="Arial" w:hAnsi="Arial" w:cs="Arial"/>
          <w:sz w:val="24"/>
          <w:szCs w:val="24"/>
        </w:rPr>
      </w:pPr>
      <w:r w:rsidRPr="00BF31B4">
        <w:rPr>
          <w:rFonts w:ascii="Arial" w:hAnsi="Arial" w:cs="Arial"/>
          <w:sz w:val="24"/>
          <w:szCs w:val="24"/>
        </w:rPr>
        <w:t>- в случае производства земляных работ на проезжей части - схему ограждения места проведения работ с указанием видов работ и сроков их выполнения, согласованную с собственником дорог либо лицом, уполномоченным собственником, в границах территории муниципального образования (не требуется согласование в отношении дорог местного значения, находящихся в муниципальной собственности</w:t>
      </w:r>
      <w:r w:rsidRPr="00BF31B4">
        <w:rPr>
          <w:rFonts w:ascii="Arial" w:hAnsi="Arial" w:cs="Arial"/>
          <w:iCs/>
          <w:sz w:val="24"/>
          <w:szCs w:val="24"/>
        </w:rPr>
        <w:t xml:space="preserve"> </w:t>
      </w:r>
      <w:r w:rsidR="00BF31B4" w:rsidRPr="00BF31B4">
        <w:rPr>
          <w:rFonts w:ascii="Arial" w:hAnsi="Arial" w:cs="Arial"/>
          <w:iCs/>
          <w:sz w:val="24"/>
          <w:szCs w:val="24"/>
        </w:rPr>
        <w:t>Большевистского сельского поселения Еланского муниципального района Волгоградской области</w:t>
      </w:r>
      <w:r w:rsidRPr="00BF31B4">
        <w:rPr>
          <w:rFonts w:ascii="Arial" w:hAnsi="Arial" w:cs="Arial"/>
          <w:sz w:val="24"/>
          <w:szCs w:val="24"/>
        </w:rPr>
        <w:t>, которое осуществляется при рассмотрении заявления).</w:t>
      </w:r>
    </w:p>
    <w:p w14:paraId="76A17197" w14:textId="64B63617" w:rsidR="00DE4B20" w:rsidRPr="00BF31B4" w:rsidRDefault="00000000">
      <w:pPr>
        <w:ind w:firstLine="709"/>
        <w:jc w:val="both"/>
        <w:rPr>
          <w:rFonts w:ascii="Arial" w:hAnsi="Arial" w:cs="Arial"/>
          <w:sz w:val="24"/>
          <w:szCs w:val="24"/>
        </w:rPr>
      </w:pPr>
      <w:r w:rsidRPr="00BF31B4">
        <w:rPr>
          <w:rFonts w:ascii="Arial" w:hAnsi="Arial" w:cs="Arial"/>
          <w:sz w:val="24"/>
          <w:szCs w:val="24"/>
        </w:rPr>
        <w:t>2.5.1.3. В случае обращения в целях, указанных в пункте 1.5.2 настоящего административного регламента, заявитель представляет:</w:t>
      </w:r>
    </w:p>
    <w:p w14:paraId="2A8FA78A"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1) заявление; </w:t>
      </w:r>
    </w:p>
    <w:p w14:paraId="641B325F" w14:textId="77777777" w:rsidR="00DE4B20" w:rsidRPr="00BF31B4" w:rsidRDefault="00000000">
      <w:pPr>
        <w:pStyle w:val="ConsPlusNormal"/>
        <w:ind w:firstLine="709"/>
        <w:jc w:val="both"/>
        <w:rPr>
          <w:rFonts w:cs="Arial"/>
          <w:b/>
          <w:sz w:val="24"/>
          <w:szCs w:val="24"/>
        </w:rPr>
      </w:pPr>
      <w:r w:rsidRPr="00BF31B4">
        <w:rPr>
          <w:rFonts w:cs="Arial"/>
          <w:sz w:val="24"/>
          <w:szCs w:val="24"/>
        </w:rPr>
        <w:t xml:space="preserve">2) схему производства работ (выкопировку из плана наземных </w:t>
      </w:r>
      <w:r w:rsidRPr="00BF31B4">
        <w:rPr>
          <w:rFonts w:cs="Arial"/>
          <w:sz w:val="24"/>
          <w:szCs w:val="24"/>
        </w:rPr>
        <w:br/>
        <w:t xml:space="preserve">и подземных коммуникаций, на котором отображается информация </w:t>
      </w:r>
      <w:r w:rsidRPr="00BF31B4">
        <w:rPr>
          <w:rFonts w:cs="Arial"/>
          <w:sz w:val="24"/>
          <w:szCs w:val="24"/>
        </w:rPr>
        <w:br/>
        <w:t xml:space="preserve">о местоположении существующих и проектируемых сетей инженерно-технического обеспечения, электрических сетей, с указанием места производства работ); </w:t>
      </w:r>
    </w:p>
    <w:p w14:paraId="02684D2B"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3) акт о выявлении аварийной ситуации в месте проведения работ, </w:t>
      </w:r>
      <w:r w:rsidRPr="00BF31B4">
        <w:rPr>
          <w:rFonts w:ascii="Arial" w:hAnsi="Arial" w:cs="Arial"/>
          <w:sz w:val="24"/>
          <w:szCs w:val="24"/>
        </w:rPr>
        <w:br/>
        <w:t>с приложением фотографии земельного участка с указанием места аварийного участка;</w:t>
      </w:r>
    </w:p>
    <w:p w14:paraId="76651840"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4) документ, подтверждающий уведомление лиц, эксплуатирующих инженерные сети, сооружения и коммуникации, расположенные </w:t>
      </w:r>
      <w:r w:rsidRPr="00BF31B4">
        <w:rPr>
          <w:rFonts w:cs="Arial"/>
          <w:sz w:val="24"/>
          <w:szCs w:val="24"/>
        </w:rPr>
        <w:br/>
        <w:t xml:space="preserve">на смежных с аварией земельных участках, о проведении аварийных работ. </w:t>
      </w:r>
    </w:p>
    <w:p w14:paraId="1F6040D9" w14:textId="3D45F98E" w:rsidR="00DE4B20" w:rsidRPr="00BF31B4" w:rsidRDefault="00000000">
      <w:pPr>
        <w:pStyle w:val="ConsPlusNormal"/>
        <w:ind w:firstLine="709"/>
        <w:jc w:val="both"/>
        <w:rPr>
          <w:rFonts w:cs="Arial"/>
          <w:sz w:val="24"/>
          <w:szCs w:val="24"/>
        </w:rPr>
      </w:pPr>
      <w:r w:rsidRPr="00BF31B4">
        <w:rPr>
          <w:rFonts w:cs="Arial"/>
          <w:sz w:val="24"/>
          <w:szCs w:val="24"/>
        </w:rPr>
        <w:t>2.5.1.4. В случае обращения в целях, указанных в пункте 1.5.3 настоящего административного регламента заявитель представляет:</w:t>
      </w:r>
    </w:p>
    <w:p w14:paraId="4AA4771C" w14:textId="135123B8" w:rsidR="00DE4B20" w:rsidRPr="00BF31B4" w:rsidRDefault="00000000">
      <w:pPr>
        <w:ind w:firstLine="709"/>
        <w:jc w:val="both"/>
        <w:rPr>
          <w:rFonts w:ascii="Arial" w:hAnsi="Arial" w:cs="Arial"/>
          <w:sz w:val="24"/>
          <w:szCs w:val="24"/>
        </w:rPr>
      </w:pPr>
      <w:r w:rsidRPr="00BF31B4">
        <w:rPr>
          <w:rFonts w:ascii="Arial" w:hAnsi="Arial" w:cs="Arial"/>
          <w:sz w:val="24"/>
          <w:szCs w:val="24"/>
        </w:rPr>
        <w:t>1) заявление о продлении разрешения по форме согласно Приложению № 3 к настоящему административному регламенту (далее также заявление);</w:t>
      </w:r>
    </w:p>
    <w:p w14:paraId="227A4271" w14:textId="77777777" w:rsidR="00DE4B20" w:rsidRPr="00BF31B4" w:rsidRDefault="00000000">
      <w:pPr>
        <w:pStyle w:val="ConsPlusNormal"/>
        <w:ind w:firstLine="709"/>
        <w:jc w:val="both"/>
        <w:rPr>
          <w:rFonts w:cs="Arial"/>
          <w:color w:val="FF0000"/>
          <w:sz w:val="24"/>
          <w:szCs w:val="24"/>
        </w:rPr>
      </w:pPr>
      <w:r w:rsidRPr="00BF31B4">
        <w:rPr>
          <w:rFonts w:cs="Arial"/>
          <w:sz w:val="24"/>
          <w:szCs w:val="24"/>
        </w:rPr>
        <w:t xml:space="preserve">2) график производства земляных работ с уточнением новых сроков производства работ; </w:t>
      </w:r>
    </w:p>
    <w:p w14:paraId="4753B7A7"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3) проект производства работ (в случае изменения технических решений).     </w:t>
      </w:r>
    </w:p>
    <w:p w14:paraId="71B949E5" w14:textId="2AD41825" w:rsidR="00DE4B20" w:rsidRPr="00BF31B4" w:rsidRDefault="00000000">
      <w:pPr>
        <w:pStyle w:val="ConsPlusNormal"/>
        <w:ind w:firstLine="709"/>
        <w:jc w:val="both"/>
        <w:rPr>
          <w:rFonts w:cs="Arial"/>
          <w:sz w:val="24"/>
          <w:szCs w:val="24"/>
        </w:rPr>
      </w:pPr>
      <w:r w:rsidRPr="00BF31B4">
        <w:rPr>
          <w:rFonts w:cs="Arial"/>
          <w:sz w:val="24"/>
          <w:szCs w:val="24"/>
        </w:rPr>
        <w:t>2.5.2. Перечень документов (информации), которые заявитель вправе представить по собственной инициативе:</w:t>
      </w:r>
    </w:p>
    <w:p w14:paraId="6C54DA4A"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 выписка из Единого государственного реестра юридических лиц </w:t>
      </w:r>
      <w:r w:rsidRPr="00BF31B4">
        <w:rPr>
          <w:rFonts w:ascii="Arial" w:hAnsi="Arial" w:cs="Arial"/>
          <w:sz w:val="24"/>
          <w:szCs w:val="24"/>
        </w:rPr>
        <w:br/>
        <w:t>о юридическом лице, являющемся заявителем;</w:t>
      </w:r>
    </w:p>
    <w:p w14:paraId="0E472BB7"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2) выписка из Единого государственного реестра индивидуальных предпринимателей об индивидуальном предпринимателе, являющемся заявителем.</w:t>
      </w:r>
    </w:p>
    <w:p w14:paraId="5B64D56F"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3) выписка из Единого государственного реестра недвижимости </w:t>
      </w:r>
      <w:r w:rsidRPr="00BF31B4">
        <w:rPr>
          <w:rFonts w:ascii="Arial" w:hAnsi="Arial" w:cs="Arial"/>
          <w:sz w:val="24"/>
          <w:szCs w:val="24"/>
        </w:rPr>
        <w:br/>
        <w:t xml:space="preserve">об основных характеристиках и зарегистрированных правах на объект недвижимости (в случае, если земляные работы проводятся на земельном участке, на котором расположен соответствующий объект, </w:t>
      </w:r>
      <w:r w:rsidRPr="00BF31B4">
        <w:rPr>
          <w:rFonts w:ascii="Arial" w:hAnsi="Arial" w:cs="Arial"/>
          <w:sz w:val="24"/>
          <w:szCs w:val="24"/>
        </w:rPr>
        <w:br/>
        <w:t>или на граничащих с ним земельных участках);</w:t>
      </w:r>
    </w:p>
    <w:p w14:paraId="465CE7E1"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4) уведомление о планируемом сносе объекта капитального строительства (в случае, если проведение земляных работ необходимо </w:t>
      </w:r>
      <w:r w:rsidRPr="00BF31B4">
        <w:rPr>
          <w:rFonts w:ascii="Arial" w:hAnsi="Arial" w:cs="Arial"/>
          <w:sz w:val="24"/>
          <w:szCs w:val="24"/>
        </w:rPr>
        <w:br/>
        <w:t xml:space="preserve">при осуществлении сноса объекта капитального строительства); </w:t>
      </w:r>
    </w:p>
    <w:p w14:paraId="7538736F" w14:textId="77777777" w:rsidR="00DE4B20" w:rsidRPr="00BF31B4" w:rsidRDefault="00000000">
      <w:pPr>
        <w:pStyle w:val="ConsPlusNormal"/>
        <w:ind w:firstLine="709"/>
        <w:jc w:val="both"/>
        <w:rPr>
          <w:rFonts w:cs="Arial"/>
          <w:sz w:val="24"/>
          <w:szCs w:val="24"/>
        </w:rPr>
      </w:pPr>
      <w:r w:rsidRPr="00BF31B4">
        <w:rPr>
          <w:rFonts w:cs="Arial"/>
          <w:sz w:val="24"/>
          <w:szCs w:val="24"/>
        </w:rPr>
        <w:lastRenderedPageBreak/>
        <w:t xml:space="preserve">5) разрешение на проведение работ по сохранению объектов культурного наследия (в случае, если проведение земляных работ необходимо при осуществлении работ по сохранению объектов культурного наследия); </w:t>
      </w:r>
    </w:p>
    <w:p w14:paraId="11B15B3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6) порубочный билет и (или) разрешение на пересадку деревьев </w:t>
      </w:r>
      <w:r w:rsidRPr="00BF31B4">
        <w:rPr>
          <w:rFonts w:ascii="Arial" w:hAnsi="Arial" w:cs="Arial"/>
          <w:sz w:val="24"/>
          <w:szCs w:val="24"/>
        </w:rPr>
        <w:br/>
        <w:t xml:space="preserve">и кустарников (в случае, если при проведении земляных работ необходимо осуществление работ по вырубке или пересадке зеленых насаждений); </w:t>
      </w:r>
    </w:p>
    <w:p w14:paraId="5C052A6A" w14:textId="77777777" w:rsidR="00DE4B20" w:rsidRPr="00BF31B4" w:rsidRDefault="00000000">
      <w:pPr>
        <w:pStyle w:val="ConsPlusNormal"/>
        <w:tabs>
          <w:tab w:val="left" w:pos="709"/>
        </w:tabs>
        <w:ind w:firstLine="709"/>
        <w:jc w:val="both"/>
        <w:rPr>
          <w:rFonts w:cs="Arial"/>
          <w:sz w:val="24"/>
          <w:szCs w:val="24"/>
        </w:rPr>
      </w:pPr>
      <w:r w:rsidRPr="00BF31B4">
        <w:rPr>
          <w:rFonts w:cs="Arial"/>
          <w:sz w:val="24"/>
          <w:szCs w:val="24"/>
        </w:rPr>
        <w:t xml:space="preserve">7) разрешение на использование земель или земельного участка, находящихся в государственной или муниципальной собственности (в случае, если земляные работы проводятся на землях </w:t>
      </w:r>
      <w:r w:rsidRPr="00BF31B4">
        <w:rPr>
          <w:rFonts w:cs="Arial"/>
          <w:sz w:val="24"/>
          <w:szCs w:val="24"/>
        </w:rPr>
        <w:br/>
        <w:t xml:space="preserve">или земельном участке, предоставленном заявителю для использования </w:t>
      </w:r>
      <w:r w:rsidRPr="00BF31B4">
        <w:rPr>
          <w:rFonts w:cs="Arial"/>
          <w:sz w:val="24"/>
          <w:szCs w:val="24"/>
        </w:rPr>
        <w:br/>
        <w:t>на основании соответствующего разрешения);</w:t>
      </w:r>
    </w:p>
    <w:p w14:paraId="4D3911C1" w14:textId="77777777" w:rsidR="00DE4B20" w:rsidRPr="00BF31B4" w:rsidRDefault="00000000">
      <w:pPr>
        <w:pStyle w:val="ConsPlusNormal"/>
        <w:ind w:firstLine="709"/>
        <w:jc w:val="both"/>
        <w:rPr>
          <w:rFonts w:cs="Arial"/>
          <w:sz w:val="24"/>
          <w:szCs w:val="24"/>
        </w:rPr>
      </w:pPr>
      <w:r w:rsidRPr="00BF31B4">
        <w:rPr>
          <w:rFonts w:cs="Arial"/>
          <w:sz w:val="24"/>
          <w:szCs w:val="24"/>
        </w:rPr>
        <w:t>8) разрешение на размещение объекта (в случае, если проведение земляных работ необходимо для размещения объекта без предоставления земельного участка и установления сервитутов, публичного сервитута);</w:t>
      </w:r>
    </w:p>
    <w:p w14:paraId="216AEC83"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9) уведомление о соответствии указанных в уведомлении </w:t>
      </w:r>
      <w:r w:rsidRPr="00BF31B4">
        <w:rPr>
          <w:rFonts w:cs="Arial"/>
          <w:sz w:val="24"/>
          <w:szCs w:val="24"/>
        </w:rPr>
        <w:br/>
        <w:t xml:space="preserve">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случае, если разрешение на осуществление земляных работ запрашивается </w:t>
      </w:r>
      <w:r w:rsidRPr="00BF31B4">
        <w:rPr>
          <w:rFonts w:cs="Arial"/>
          <w:sz w:val="24"/>
          <w:szCs w:val="24"/>
        </w:rPr>
        <w:br/>
        <w:t xml:space="preserve">при строительстве соответствующих объектов, в том числе проведении </w:t>
      </w:r>
      <w:r w:rsidRPr="00BF31B4">
        <w:rPr>
          <w:rFonts w:cs="Arial"/>
          <w:sz w:val="24"/>
          <w:szCs w:val="24"/>
        </w:rPr>
        <w:br/>
        <w:t xml:space="preserve">к ним подземных коммуникаций);  </w:t>
      </w:r>
    </w:p>
    <w:p w14:paraId="1E001770"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10) разрешение на установку и эксплуатацию рекламной конструкции (в случае, если проведение земляных работ необходимо </w:t>
      </w:r>
      <w:r w:rsidRPr="00BF31B4">
        <w:rPr>
          <w:rFonts w:cs="Arial"/>
          <w:sz w:val="24"/>
          <w:szCs w:val="24"/>
        </w:rPr>
        <w:br/>
        <w:t>для установки рекламной конструкции).</w:t>
      </w:r>
    </w:p>
    <w:p w14:paraId="048FDFDC"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В случае если заявитель не представил указанные документы (информацию) по собственной инициативе, данные документы (информацию</w:t>
      </w:r>
      <w:proofErr w:type="gramStart"/>
      <w:r w:rsidRPr="00BF31B4">
        <w:rPr>
          <w:rFonts w:ascii="Arial" w:hAnsi="Arial" w:cs="Arial"/>
          <w:sz w:val="24"/>
          <w:szCs w:val="24"/>
        </w:rPr>
        <w:t>), в случае, если</w:t>
      </w:r>
      <w:proofErr w:type="gramEnd"/>
      <w:r w:rsidRPr="00BF31B4">
        <w:rPr>
          <w:rFonts w:ascii="Arial" w:hAnsi="Arial" w:cs="Arial"/>
          <w:sz w:val="24"/>
          <w:szCs w:val="24"/>
        </w:rPr>
        <w:t xml:space="preserve"> они необходимы для предоставления муниципальной услуги, уполномоченный орган самостоятельно запрашивает и получает в рамках межведомственного информационного взаимодействия.  </w:t>
      </w:r>
    </w:p>
    <w:p w14:paraId="1E8BA8EE"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2.5.3. Заявление и документы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w:t>
      </w:r>
      <w:r w:rsidRPr="00BF31B4">
        <w:rPr>
          <w:rFonts w:ascii="Arial" w:hAnsi="Arial" w:cs="Arial"/>
          <w:sz w:val="24"/>
          <w:szCs w:val="24"/>
        </w:rPr>
        <w:br/>
        <w:t xml:space="preserve">в уполномоченный орган в форме электронного документа. </w:t>
      </w:r>
    </w:p>
    <w:p w14:paraId="6EDC7A2A"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2.5.3.1. Заявление в форме электронного документа представляется </w:t>
      </w:r>
      <w:r w:rsidRPr="00BF31B4">
        <w:rPr>
          <w:rFonts w:ascii="Arial" w:hAnsi="Arial" w:cs="Arial"/>
          <w:sz w:val="24"/>
          <w:szCs w:val="24"/>
        </w:rPr>
        <w:br/>
        <w:t>в уполномоченный орган по выбору заявителя:</w:t>
      </w:r>
    </w:p>
    <w:p w14:paraId="1B4796F2"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247674CB"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10" w:name="Par3"/>
      <w:bookmarkEnd w:id="10"/>
    </w:p>
    <w:p w14:paraId="6F6B500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В заявлении в форме электронного документа указывается один </w:t>
      </w:r>
      <w:r w:rsidRPr="00BF31B4">
        <w:rPr>
          <w:rFonts w:ascii="Arial" w:hAnsi="Arial" w:cs="Arial"/>
          <w:sz w:val="24"/>
          <w:szCs w:val="24"/>
        </w:rPr>
        <w:br/>
        <w:t xml:space="preserve">из следующих способов предоставления результатов рассмотрения заявления уполномоченным органом: </w:t>
      </w:r>
    </w:p>
    <w:p w14:paraId="02EA3D45"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1) в виде бумажного документа, который заявитель получает непосредственно при личном обращении;</w:t>
      </w:r>
    </w:p>
    <w:p w14:paraId="6F3D2501"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2) в виде бумажного документа, который направляется уполномоченным органом заявителю посредством почтового отправления;</w:t>
      </w:r>
    </w:p>
    <w:p w14:paraId="17C18643"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3)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76487C4C"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4) в виде электронного документа, который направляется уполномоченным органом заявителю посредством электронной почты.</w:t>
      </w:r>
    </w:p>
    <w:p w14:paraId="55D56625"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lastRenderedPageBreak/>
        <w:t xml:space="preserve">Заявление в форме электронного документа подписывается </w:t>
      </w:r>
      <w:r w:rsidRPr="00BF31B4">
        <w:rPr>
          <w:rFonts w:ascii="Arial" w:hAnsi="Arial" w:cs="Arial"/>
          <w:sz w:val="24"/>
          <w:szCs w:val="24"/>
        </w:rPr>
        <w:br/>
        <w:t>по выбору заявителя:</w:t>
      </w:r>
    </w:p>
    <w:p w14:paraId="76BC8110"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простой электронной подписью заявителя (представителя заявителя);</w:t>
      </w:r>
    </w:p>
    <w:p w14:paraId="38B04B0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14:paraId="5E3B546F" w14:textId="77777777" w:rsidR="00DE4B20" w:rsidRPr="00BF31B4" w:rsidRDefault="00000000">
      <w:pPr>
        <w:pStyle w:val="HTML"/>
        <w:ind w:firstLine="709"/>
        <w:jc w:val="both"/>
        <w:rPr>
          <w:rFonts w:ascii="Arial" w:hAnsi="Arial" w:cs="Arial"/>
          <w:sz w:val="24"/>
          <w:szCs w:val="24"/>
        </w:rPr>
      </w:pPr>
      <w:r w:rsidRPr="00BF31B4">
        <w:rPr>
          <w:rFonts w:ascii="Arial" w:hAnsi="Arial" w:cs="Arial"/>
          <w:sz w:val="24"/>
          <w:szCs w:val="24"/>
        </w:rPr>
        <w:t xml:space="preserve">Сертификат ключа проверки усиленной неквалифицированной электронной подписи должен быть создан и использоваться </w:t>
      </w:r>
      <w:r w:rsidRPr="00BF31B4">
        <w:rPr>
          <w:rFonts w:ascii="Arial" w:hAnsi="Arial" w:cs="Arial"/>
          <w:sz w:val="24"/>
          <w:szCs w:val="24"/>
        </w:rPr>
        <w:br/>
        <w:t xml:space="preserve">в инфраструктуре, обеспечивающей информационно-технологическое взаимодействие информационных систем, используемых </w:t>
      </w:r>
      <w:r w:rsidRPr="00BF31B4">
        <w:rPr>
          <w:rFonts w:ascii="Arial" w:hAnsi="Arial" w:cs="Arial"/>
          <w:sz w:val="24"/>
          <w:szCs w:val="24"/>
        </w:rPr>
        <w:br/>
        <w:t xml:space="preserve">для предоставления государственных и муниципальных услуг </w:t>
      </w:r>
      <w:r w:rsidRPr="00BF31B4">
        <w:rPr>
          <w:rFonts w:ascii="Arial" w:hAnsi="Arial" w:cs="Arial"/>
          <w:sz w:val="24"/>
          <w:szCs w:val="24"/>
        </w:rPr>
        <w:br/>
        <w:t>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2523210F"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2.5.3.2. Подача документов через МФЦ осуществляется </w:t>
      </w:r>
      <w:r w:rsidRPr="00BF31B4">
        <w:rPr>
          <w:rFonts w:ascii="Arial" w:hAnsi="Arial" w:cs="Arial"/>
          <w:sz w:val="24"/>
          <w:szCs w:val="24"/>
        </w:rPr>
        <w:br/>
        <w:t>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4FB80428"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14:paraId="618445DA" w14:textId="1D883356" w:rsidR="00DE4B20" w:rsidRPr="00BF31B4" w:rsidRDefault="00BF31B4" w:rsidP="00BF31B4">
      <w:pPr>
        <w:jc w:val="both"/>
        <w:rPr>
          <w:rFonts w:ascii="Arial" w:hAnsi="Arial" w:cs="Arial"/>
          <w:sz w:val="24"/>
          <w:szCs w:val="24"/>
        </w:rPr>
      </w:pPr>
      <w:r w:rsidRPr="00BF31B4">
        <w:rPr>
          <w:rFonts w:ascii="Arial" w:hAnsi="Arial" w:cs="Arial"/>
          <w:b/>
          <w:color w:val="FF0000"/>
          <w:sz w:val="24"/>
          <w:szCs w:val="24"/>
        </w:rPr>
        <w:t xml:space="preserve">      </w:t>
      </w:r>
      <w:r w:rsidR="00000000" w:rsidRPr="00BF31B4">
        <w:rPr>
          <w:rFonts w:ascii="Arial" w:hAnsi="Arial" w:cs="Arial"/>
          <w:sz w:val="24"/>
          <w:szCs w:val="24"/>
        </w:rPr>
        <w:t>2.6. Исчерпывающий перечень оснований для отказа в приеме заявления к рассмотрению.</w:t>
      </w:r>
    </w:p>
    <w:p w14:paraId="2A789570"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При поступлении заявления и прилагаемых к нему документов уполномоченный орган отказывает в приеме к рассмотрению заявления </w:t>
      </w:r>
      <w:r w:rsidRPr="00BF31B4">
        <w:rPr>
          <w:rFonts w:ascii="Arial" w:hAnsi="Arial" w:cs="Arial"/>
          <w:sz w:val="24"/>
          <w:szCs w:val="24"/>
        </w:rPr>
        <w:br/>
        <w:t>в следующих случаях:</w:t>
      </w:r>
    </w:p>
    <w:p w14:paraId="6F09A9F9"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 заявление и прилагаемые к нему документы направлены </w:t>
      </w:r>
      <w:r w:rsidRPr="00BF31B4">
        <w:rPr>
          <w:rFonts w:ascii="Arial" w:hAnsi="Arial" w:cs="Arial"/>
          <w:sz w:val="24"/>
          <w:szCs w:val="24"/>
        </w:rPr>
        <w:br/>
        <w:t>с нарушением требований, установленных пунктом 2.5.3 настоящего административного регламента;</w:t>
      </w:r>
    </w:p>
    <w:p w14:paraId="60CAAFD0"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2) к заявлению не приложены документы, предусмотренные подпунктами 2.5.1.2 - 2.5.1.4 пункта 2.5.1 настоящего административного регламента в случае, если предоставление таких документов является обязательным;</w:t>
      </w:r>
    </w:p>
    <w:p w14:paraId="5AC7B03A"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3) заявление и прилагаемые к нему документы, поданы </w:t>
      </w:r>
      <w:r w:rsidRPr="00BF31B4">
        <w:rPr>
          <w:rFonts w:cs="Arial"/>
          <w:sz w:val="24"/>
          <w:szCs w:val="24"/>
        </w:rPr>
        <w:br/>
        <w:t xml:space="preserve">в электронной форме с нарушением требований, установленных нормативными правовыми актами и/или содержат повреждения, наличие которых не позволяет в полном объеме использовать информацию </w:t>
      </w:r>
      <w:r w:rsidRPr="00BF31B4">
        <w:rPr>
          <w:rFonts w:cs="Arial"/>
          <w:sz w:val="24"/>
          <w:szCs w:val="24"/>
        </w:rPr>
        <w:br/>
        <w:t>и сведения, содержащиеся в документах для предоставления муниципальной услуги;</w:t>
      </w:r>
    </w:p>
    <w:p w14:paraId="39C08FF7"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4) 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14:paraId="2B5FC9FA"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2.7. Основания для приостановления предоставления муниципальной услуги и для отказа в предоставлении муниципальной услуги.</w:t>
      </w:r>
    </w:p>
    <w:p w14:paraId="14D44E18" w14:textId="77777777" w:rsidR="00DE4B20" w:rsidRPr="00BF31B4" w:rsidRDefault="00000000">
      <w:pPr>
        <w:pStyle w:val="ConsPlusNormal"/>
        <w:tabs>
          <w:tab w:val="left" w:pos="709"/>
        </w:tabs>
        <w:ind w:firstLine="709"/>
        <w:jc w:val="both"/>
        <w:rPr>
          <w:rFonts w:cs="Arial"/>
          <w:sz w:val="24"/>
          <w:szCs w:val="24"/>
        </w:rPr>
      </w:pPr>
      <w:r w:rsidRPr="00BF31B4">
        <w:rPr>
          <w:rFonts w:cs="Arial"/>
          <w:sz w:val="24"/>
          <w:szCs w:val="24"/>
        </w:rPr>
        <w:t>2.7.1. Основания для приостановления предоставления муниципальной услуги отсутствуют.</w:t>
      </w:r>
    </w:p>
    <w:p w14:paraId="2FC4B321" w14:textId="0D26333A"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2.7.2. Уполномоченный орган принимает решение об отказе </w:t>
      </w:r>
      <w:r w:rsidRPr="00BF31B4">
        <w:rPr>
          <w:rFonts w:ascii="Arial" w:hAnsi="Arial" w:cs="Arial"/>
          <w:sz w:val="24"/>
          <w:szCs w:val="24"/>
        </w:rPr>
        <w:br/>
        <w:t>в выдаче разрешения при наличии хотя бы одного из следующих оснований:</w:t>
      </w:r>
    </w:p>
    <w:p w14:paraId="2818CC9C"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Pr="00BF31B4">
        <w:rPr>
          <w:rFonts w:cs="Arial"/>
          <w:sz w:val="24"/>
          <w:szCs w:val="24"/>
        </w:rPr>
        <w:br/>
        <w:t xml:space="preserve">на межведомственный запрос, свидетельствующего об отсутствии документа и (или) информации, необходимых для предоставления муниципальной услуги;   </w:t>
      </w:r>
    </w:p>
    <w:p w14:paraId="5A6E4B6C" w14:textId="77777777" w:rsidR="00DE4B20" w:rsidRPr="00BF31B4" w:rsidRDefault="00000000">
      <w:pPr>
        <w:pStyle w:val="ConsPlusNormal"/>
        <w:ind w:firstLine="709"/>
        <w:jc w:val="both"/>
        <w:rPr>
          <w:rFonts w:cs="Arial"/>
          <w:sz w:val="24"/>
          <w:szCs w:val="24"/>
        </w:rPr>
      </w:pPr>
      <w:r w:rsidRPr="00BF31B4">
        <w:rPr>
          <w:rFonts w:cs="Arial"/>
          <w:sz w:val="24"/>
          <w:szCs w:val="24"/>
        </w:rPr>
        <w:lastRenderedPageBreak/>
        <w:t>2) несоответствие проекта производства работ требованиям, установленным настоящим административным регламентом;</w:t>
      </w:r>
    </w:p>
    <w:p w14:paraId="54504467" w14:textId="77777777" w:rsidR="00DE4B20" w:rsidRPr="00BF31B4" w:rsidRDefault="00000000">
      <w:pPr>
        <w:ind w:firstLine="709"/>
        <w:jc w:val="both"/>
        <w:rPr>
          <w:rFonts w:ascii="Arial" w:hAnsi="Arial" w:cs="Arial"/>
          <w:strike/>
          <w:sz w:val="24"/>
          <w:szCs w:val="24"/>
        </w:rPr>
      </w:pPr>
      <w:r w:rsidRPr="00BF31B4">
        <w:rPr>
          <w:rFonts w:ascii="Arial" w:hAnsi="Arial" w:cs="Arial"/>
          <w:sz w:val="24"/>
          <w:szCs w:val="24"/>
        </w:rPr>
        <w:t xml:space="preserve">3) невозможность проведения работ в заявленные сроки в связи </w:t>
      </w:r>
      <w:r w:rsidRPr="00BF31B4">
        <w:rPr>
          <w:rFonts w:ascii="Arial" w:hAnsi="Arial" w:cs="Arial"/>
          <w:sz w:val="24"/>
          <w:szCs w:val="24"/>
        </w:rPr>
        <w:br/>
        <w:t xml:space="preserve">с проведением праздничных, культурно-массовых и иных мероприятий </w:t>
      </w:r>
      <w:r w:rsidRPr="00BF31B4">
        <w:rPr>
          <w:rFonts w:ascii="Arial" w:hAnsi="Arial" w:cs="Arial"/>
          <w:sz w:val="24"/>
          <w:szCs w:val="24"/>
        </w:rPr>
        <w:br/>
        <w:t xml:space="preserve">на территории муниципального образования (земельных участках), </w:t>
      </w:r>
      <w:r w:rsidRPr="00BF31B4">
        <w:rPr>
          <w:rFonts w:ascii="Arial" w:hAnsi="Arial" w:cs="Arial"/>
          <w:sz w:val="24"/>
          <w:szCs w:val="24"/>
        </w:rPr>
        <w:br/>
        <w:t xml:space="preserve">в отношении которых запрашивается разрешение на осуществление земляных работ (основание не применяется в случае, когда разрешение запрашивается в целях проведения аварийно-восстановительных работ); </w:t>
      </w:r>
    </w:p>
    <w:p w14:paraId="265CF8EA"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4) установлены факты нарушений при проведении земляных работ </w:t>
      </w:r>
      <w:r w:rsidRPr="00BF31B4">
        <w:rPr>
          <w:rFonts w:ascii="Arial" w:hAnsi="Arial" w:cs="Arial"/>
          <w:sz w:val="24"/>
          <w:szCs w:val="24"/>
        </w:rPr>
        <w:br/>
        <w:t xml:space="preserve">в соответствии с ранее предоставленным разрешением на осуществление земляных работ: нарушение сроков производства земляных работ </w:t>
      </w:r>
      <w:r w:rsidRPr="00BF31B4">
        <w:rPr>
          <w:rFonts w:ascii="Arial" w:hAnsi="Arial" w:cs="Arial"/>
          <w:sz w:val="24"/>
          <w:szCs w:val="24"/>
        </w:rPr>
        <w:br/>
        <w:t xml:space="preserve">на других объектах согласно ранее предоставленным разрешениям </w:t>
      </w:r>
      <w:r w:rsidRPr="00BF31B4">
        <w:rPr>
          <w:rFonts w:ascii="Arial" w:hAnsi="Arial" w:cs="Arial"/>
          <w:sz w:val="24"/>
          <w:szCs w:val="24"/>
        </w:rPr>
        <w:br/>
        <w:t xml:space="preserve">на осуществление земляных работ; отсутствие подписанных актов приемки работ по восстановлению дорожных покрытий, озеленения </w:t>
      </w:r>
      <w:r w:rsidRPr="00BF31B4">
        <w:rPr>
          <w:rFonts w:ascii="Arial" w:hAnsi="Arial" w:cs="Arial"/>
          <w:sz w:val="24"/>
          <w:szCs w:val="24"/>
        </w:rPr>
        <w:br/>
        <w:t xml:space="preserve">и элементов благоустройства, разрушенных и поврежденных </w:t>
      </w:r>
      <w:r w:rsidRPr="00BF31B4">
        <w:rPr>
          <w:rFonts w:ascii="Arial" w:hAnsi="Arial" w:cs="Arial"/>
          <w:sz w:val="24"/>
          <w:szCs w:val="24"/>
        </w:rPr>
        <w:br/>
        <w:t xml:space="preserve">при производстве земляных работ в соответствии с ранее предоставленными уполномоченным органом разрешениями </w:t>
      </w:r>
      <w:r w:rsidRPr="00BF31B4">
        <w:rPr>
          <w:rFonts w:ascii="Arial" w:hAnsi="Arial" w:cs="Arial"/>
          <w:sz w:val="24"/>
          <w:szCs w:val="24"/>
        </w:rPr>
        <w:br/>
        <w:t xml:space="preserve">на осуществление земляных работ, завершенных в установленные сроки; неустранение нарушений, выявленных уполномоченным органом </w:t>
      </w:r>
      <w:r w:rsidRPr="00BF31B4">
        <w:rPr>
          <w:rFonts w:ascii="Arial" w:hAnsi="Arial" w:cs="Arial"/>
          <w:sz w:val="24"/>
          <w:szCs w:val="24"/>
        </w:rPr>
        <w:br/>
        <w:t xml:space="preserve">при осуществлении им контроля за ходом производства земляных работ </w:t>
      </w:r>
      <w:r w:rsidRPr="00BF31B4">
        <w:rPr>
          <w:rFonts w:ascii="Arial" w:hAnsi="Arial" w:cs="Arial"/>
          <w:sz w:val="24"/>
          <w:szCs w:val="24"/>
        </w:rPr>
        <w:br/>
        <w:t xml:space="preserve">в соответствии с ранее предоставленными разрешениями </w:t>
      </w:r>
      <w:r w:rsidRPr="00BF31B4">
        <w:rPr>
          <w:rFonts w:ascii="Arial" w:hAnsi="Arial" w:cs="Arial"/>
          <w:sz w:val="24"/>
          <w:szCs w:val="24"/>
        </w:rPr>
        <w:br/>
        <w:t xml:space="preserve">на осуществление таких работ);  </w:t>
      </w:r>
    </w:p>
    <w:p w14:paraId="57C5E626"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5) наличие противоречивых сведений в заявлении и приложенных </w:t>
      </w:r>
      <w:r w:rsidRPr="00BF31B4">
        <w:rPr>
          <w:rFonts w:cs="Arial"/>
          <w:sz w:val="24"/>
          <w:szCs w:val="24"/>
        </w:rPr>
        <w:br/>
        <w:t xml:space="preserve">к нему документах; </w:t>
      </w:r>
    </w:p>
    <w:p w14:paraId="5E1B2209"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6) проект производства работ (схема производства работ) </w:t>
      </w:r>
      <w:r w:rsidRPr="00BF31B4">
        <w:rPr>
          <w:rFonts w:ascii="Arial" w:hAnsi="Arial" w:cs="Arial"/>
          <w:sz w:val="24"/>
          <w:szCs w:val="24"/>
        </w:rPr>
        <w:br/>
        <w:t xml:space="preserve">не согласован(а) землепользователями, землевладельцами, арендаторами, залогодержателями земельных участков, если земельные участки, </w:t>
      </w:r>
      <w:r w:rsidRPr="00BF31B4">
        <w:rPr>
          <w:rFonts w:ascii="Arial" w:hAnsi="Arial" w:cs="Arial"/>
          <w:sz w:val="24"/>
          <w:szCs w:val="24"/>
        </w:rPr>
        <w:br/>
        <w:t>на которых планируется производить земляные работы, обременены правами указанных лиц.</w:t>
      </w:r>
    </w:p>
    <w:p w14:paraId="51F59221" w14:textId="0D87E86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2.7.3. Основанием для отказа в продлении разрешения является поступление в уполномоченный орган информации о выявленном, в том числе в рамках муниципального контроля в сфере благоустройства территории или муниципального земельного контроля факте отсутствия начатых земляных работ и невозможности их осуществления в случаях, предусмотренных подпунктом 3 пункта 2.7.2 настоящего административного регламента). </w:t>
      </w:r>
    </w:p>
    <w:p w14:paraId="54F3D42E"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2.8. Муниципальная услуга </w:t>
      </w:r>
      <w:proofErr w:type="gramStart"/>
      <w:r w:rsidRPr="00BF31B4">
        <w:rPr>
          <w:rFonts w:ascii="Arial" w:hAnsi="Arial" w:cs="Arial"/>
          <w:sz w:val="24"/>
          <w:szCs w:val="24"/>
        </w:rPr>
        <w:t>предоставляется  бесплатно</w:t>
      </w:r>
      <w:proofErr w:type="gramEnd"/>
      <w:r w:rsidRPr="00BF31B4">
        <w:rPr>
          <w:rFonts w:ascii="Arial" w:hAnsi="Arial" w:cs="Arial"/>
          <w:sz w:val="24"/>
          <w:szCs w:val="24"/>
        </w:rPr>
        <w:t>.</w:t>
      </w:r>
    </w:p>
    <w:p w14:paraId="291FBA89" w14:textId="77777777" w:rsidR="00DE4B20" w:rsidRPr="00BF31B4" w:rsidRDefault="00000000">
      <w:pPr>
        <w:widowControl w:val="0"/>
        <w:ind w:firstLine="709"/>
        <w:jc w:val="both"/>
        <w:rPr>
          <w:rFonts w:ascii="Arial" w:hAnsi="Arial" w:cs="Arial"/>
          <w:sz w:val="24"/>
          <w:szCs w:val="24"/>
        </w:rPr>
      </w:pPr>
      <w:r w:rsidRPr="00BF31B4">
        <w:rPr>
          <w:rFonts w:ascii="Arial" w:hAnsi="Arial" w:cs="Arial"/>
          <w:sz w:val="24"/>
          <w:szCs w:val="24"/>
        </w:rPr>
        <w:t xml:space="preserve">2.9. Максимальный срок ожидания в очереди при подаче заявления </w:t>
      </w:r>
      <w:r w:rsidRPr="00BF31B4">
        <w:rPr>
          <w:rFonts w:ascii="Arial" w:hAnsi="Arial" w:cs="Arial"/>
          <w:sz w:val="24"/>
          <w:szCs w:val="24"/>
        </w:rPr>
        <w:br/>
        <w:t xml:space="preserve">и при получении результата предоставления муниципальной услуги </w:t>
      </w:r>
      <w:r w:rsidRPr="00BF31B4">
        <w:rPr>
          <w:rFonts w:ascii="Arial" w:hAnsi="Arial" w:cs="Arial"/>
          <w:sz w:val="24"/>
          <w:szCs w:val="24"/>
        </w:rPr>
        <w:br/>
        <w:t>в случае обращения заявителя непосредственно в уполномоченный орган или МФЦ, составляет 15 минут.</w:t>
      </w:r>
    </w:p>
    <w:p w14:paraId="4143DABC" w14:textId="77777777" w:rsidR="00DE4B20" w:rsidRPr="00BF31B4" w:rsidRDefault="00000000">
      <w:pPr>
        <w:pStyle w:val="Endnote"/>
        <w:ind w:firstLine="709"/>
        <w:jc w:val="both"/>
        <w:rPr>
          <w:rFonts w:ascii="Arial" w:hAnsi="Arial" w:cs="Arial"/>
          <w:sz w:val="24"/>
          <w:szCs w:val="24"/>
        </w:rPr>
      </w:pPr>
      <w:r w:rsidRPr="00BF31B4">
        <w:rPr>
          <w:rFonts w:ascii="Arial" w:hAnsi="Arial" w:cs="Arial"/>
          <w:sz w:val="24"/>
          <w:szCs w:val="24"/>
        </w:rPr>
        <w:t>2.10. Срок регистрации заявления и прилагаемых к нему документов составляет:</w:t>
      </w:r>
    </w:p>
    <w:p w14:paraId="632B2447" w14:textId="77777777" w:rsidR="00DE4B20" w:rsidRPr="00BF31B4" w:rsidRDefault="00000000">
      <w:pPr>
        <w:pStyle w:val="Endnote"/>
        <w:ind w:firstLine="709"/>
        <w:jc w:val="both"/>
        <w:rPr>
          <w:rFonts w:ascii="Arial" w:hAnsi="Arial" w:cs="Arial"/>
          <w:sz w:val="24"/>
          <w:szCs w:val="24"/>
        </w:rPr>
      </w:pPr>
      <w:r w:rsidRPr="00BF31B4">
        <w:rPr>
          <w:rFonts w:ascii="Arial" w:hAnsi="Arial" w:cs="Arial"/>
          <w:sz w:val="24"/>
          <w:szCs w:val="24"/>
        </w:rPr>
        <w:t xml:space="preserve">- на личном приеме </w:t>
      </w:r>
      <w:proofErr w:type="gramStart"/>
      <w:r w:rsidRPr="00BF31B4">
        <w:rPr>
          <w:rFonts w:ascii="Arial" w:hAnsi="Arial" w:cs="Arial"/>
          <w:sz w:val="24"/>
          <w:szCs w:val="24"/>
        </w:rPr>
        <w:t>граждан  –</w:t>
      </w:r>
      <w:proofErr w:type="gramEnd"/>
      <w:r w:rsidRPr="00BF31B4">
        <w:rPr>
          <w:rFonts w:ascii="Arial" w:hAnsi="Arial" w:cs="Arial"/>
          <w:sz w:val="24"/>
          <w:szCs w:val="24"/>
        </w:rPr>
        <w:t xml:space="preserve">  </w:t>
      </w:r>
      <w:proofErr w:type="gramStart"/>
      <w:r w:rsidRPr="00BF31B4">
        <w:rPr>
          <w:rFonts w:ascii="Arial" w:hAnsi="Arial" w:cs="Arial"/>
          <w:sz w:val="24"/>
          <w:szCs w:val="24"/>
        </w:rPr>
        <w:t>не  более</w:t>
      </w:r>
      <w:proofErr w:type="gramEnd"/>
      <w:r w:rsidRPr="00BF31B4">
        <w:rPr>
          <w:rFonts w:ascii="Arial" w:hAnsi="Arial" w:cs="Arial"/>
          <w:sz w:val="24"/>
          <w:szCs w:val="24"/>
        </w:rPr>
        <w:t xml:space="preserve"> 15 минут;</w:t>
      </w:r>
    </w:p>
    <w:p w14:paraId="091BAAA9" w14:textId="31EB70F7" w:rsidR="00DE4B20" w:rsidRPr="00BF31B4" w:rsidRDefault="00000000">
      <w:pPr>
        <w:pStyle w:val="Endnote"/>
        <w:ind w:firstLine="709"/>
        <w:jc w:val="both"/>
        <w:rPr>
          <w:rFonts w:ascii="Arial" w:hAnsi="Arial" w:cs="Arial"/>
          <w:sz w:val="24"/>
          <w:szCs w:val="24"/>
        </w:rPr>
      </w:pPr>
      <w:r w:rsidRPr="00BF31B4">
        <w:rPr>
          <w:rFonts w:ascii="Arial" w:hAnsi="Arial" w:cs="Arial"/>
          <w:sz w:val="24"/>
          <w:szCs w:val="24"/>
        </w:rPr>
        <w:t xml:space="preserve">- при поступлении заявления и документов по почте или через МФЦ – не более 3 дней со дня поступления в уполномоченный орган;       </w:t>
      </w:r>
    </w:p>
    <w:p w14:paraId="08BAA68E" w14:textId="77777777" w:rsidR="00DE4B20" w:rsidRPr="00BF31B4" w:rsidRDefault="00000000">
      <w:pPr>
        <w:ind w:firstLine="709"/>
        <w:jc w:val="both"/>
        <w:rPr>
          <w:rFonts w:ascii="Arial" w:hAnsi="Arial" w:cs="Arial"/>
          <w:sz w:val="24"/>
          <w:szCs w:val="24"/>
          <w:shd w:val="clear" w:color="auto" w:fill="C0C0C0"/>
        </w:rPr>
      </w:pPr>
      <w:r w:rsidRPr="00BF31B4">
        <w:rPr>
          <w:rFonts w:ascii="Arial" w:hAnsi="Arial" w:cs="Arial"/>
          <w:sz w:val="24"/>
          <w:szCs w:val="24"/>
        </w:rPr>
        <w:t>- при поступлении заявления в форме электронного документа, в том числе посредством 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14:paraId="7B94477C"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w:t>
      </w:r>
      <w:r w:rsidRPr="00BF31B4">
        <w:rPr>
          <w:rFonts w:ascii="Arial" w:hAnsi="Arial" w:cs="Arial"/>
          <w:sz w:val="24"/>
          <w:szCs w:val="24"/>
        </w:rPr>
        <w:br/>
        <w:t xml:space="preserve">с образцами их заполнения и перечнем документов и (или) информации, необходимых для предоставления муниципальной услуги, в том числе </w:t>
      </w:r>
      <w:r w:rsidRPr="00BF31B4">
        <w:rPr>
          <w:rFonts w:ascii="Arial" w:hAnsi="Arial" w:cs="Arial"/>
          <w:sz w:val="24"/>
          <w:szCs w:val="24"/>
        </w:rPr>
        <w:br/>
      </w:r>
      <w:r w:rsidRPr="00BF31B4">
        <w:rPr>
          <w:rFonts w:ascii="Arial" w:hAnsi="Arial" w:cs="Arial"/>
          <w:sz w:val="24"/>
          <w:szCs w:val="24"/>
        </w:rPr>
        <w:lastRenderedPageBreak/>
        <w:t xml:space="preserve">к обеспечению доступности для инвалидов указанных объектов </w:t>
      </w:r>
      <w:r w:rsidRPr="00BF31B4">
        <w:rPr>
          <w:rFonts w:ascii="Arial" w:hAnsi="Arial" w:cs="Arial"/>
          <w:sz w:val="24"/>
          <w:szCs w:val="24"/>
        </w:rPr>
        <w:br/>
        <w:t>в соответствии с законодательством Российской Федерации о социальной защите инвалидов</w:t>
      </w:r>
    </w:p>
    <w:p w14:paraId="02875F34" w14:textId="77777777" w:rsidR="00DE4B20" w:rsidRPr="00BF31B4" w:rsidRDefault="00000000">
      <w:pPr>
        <w:ind w:right="-16" w:firstLine="709"/>
        <w:jc w:val="both"/>
        <w:rPr>
          <w:rFonts w:ascii="Arial" w:hAnsi="Arial" w:cs="Arial"/>
          <w:sz w:val="24"/>
          <w:szCs w:val="24"/>
        </w:rPr>
      </w:pPr>
      <w:r w:rsidRPr="00BF31B4">
        <w:rPr>
          <w:rFonts w:ascii="Arial" w:hAnsi="Arial" w:cs="Arial"/>
          <w:sz w:val="24"/>
          <w:szCs w:val="24"/>
        </w:rPr>
        <w:t>2.11.1. Требования к помещениям, в которых предоставляется муниципальная услуга.</w:t>
      </w:r>
    </w:p>
    <w:p w14:paraId="1E5C0ACF" w14:textId="77777777" w:rsidR="00DE4B20" w:rsidRPr="00BF31B4" w:rsidRDefault="00000000">
      <w:pPr>
        <w:ind w:right="-16" w:firstLine="709"/>
        <w:jc w:val="both"/>
        <w:rPr>
          <w:rFonts w:ascii="Arial" w:hAnsi="Arial" w:cs="Arial"/>
          <w:sz w:val="24"/>
          <w:szCs w:val="24"/>
        </w:rPr>
      </w:pPr>
      <w:r w:rsidRPr="00BF31B4">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4C177487" w14:textId="77777777" w:rsidR="00DE4B20" w:rsidRPr="00BF31B4" w:rsidRDefault="00000000">
      <w:pPr>
        <w:ind w:firstLine="709"/>
        <w:jc w:val="both"/>
        <w:rPr>
          <w:rFonts w:ascii="Arial" w:hAnsi="Arial" w:cs="Arial"/>
          <w:strike/>
          <w:sz w:val="24"/>
          <w:szCs w:val="24"/>
        </w:rPr>
      </w:pPr>
      <w:r w:rsidRPr="00BF31B4">
        <w:rPr>
          <w:rFonts w:ascii="Arial" w:hAnsi="Arial" w:cs="Arial"/>
          <w:sz w:val="24"/>
          <w:szCs w:val="24"/>
        </w:rPr>
        <w:t xml:space="preserve">Помещения уполномоченного органа должны соответствовать </w:t>
      </w:r>
      <w:bookmarkStart w:id="11" w:name="_Hlk73960986"/>
      <w:r w:rsidRPr="00BF31B4">
        <w:rPr>
          <w:rFonts w:ascii="Arial" w:hAnsi="Arial" w:cs="Arial"/>
          <w:sz w:val="24"/>
          <w:szCs w:val="24"/>
        </w:rPr>
        <w:t xml:space="preserve">санитарным правилам СП 2.2.4285-26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02.06.2026 </w:t>
      </w:r>
      <w:r w:rsidRPr="00BF31B4">
        <w:rPr>
          <w:rFonts w:ascii="Arial" w:hAnsi="Arial" w:cs="Arial"/>
          <w:sz w:val="24"/>
          <w:szCs w:val="24"/>
        </w:rPr>
        <w:br/>
        <w:t>№ 15, и быть оборудованы средствами пожаротушения.</w:t>
      </w:r>
    </w:p>
    <w:bookmarkEnd w:id="11"/>
    <w:p w14:paraId="3ADE3AE8" w14:textId="77777777" w:rsidR="00DE4B20" w:rsidRPr="00BF31B4" w:rsidRDefault="00000000">
      <w:pPr>
        <w:pStyle w:val="ConsPlusNormal"/>
        <w:ind w:firstLine="709"/>
        <w:jc w:val="both"/>
        <w:rPr>
          <w:rFonts w:cs="Arial"/>
          <w:sz w:val="24"/>
          <w:szCs w:val="24"/>
        </w:rPr>
      </w:pPr>
      <w:r w:rsidRPr="00BF31B4">
        <w:rPr>
          <w:rFonts w:cs="Arial"/>
          <w:sz w:val="24"/>
          <w:szCs w:val="24"/>
        </w:rPr>
        <w:t>Вход и выход из помещений оборудуются соответствующими указателями.</w:t>
      </w:r>
    </w:p>
    <w:p w14:paraId="7A86A447" w14:textId="77777777" w:rsidR="00DE4B20" w:rsidRPr="00BF31B4" w:rsidRDefault="00000000">
      <w:pPr>
        <w:pStyle w:val="ConsPlusNormal"/>
        <w:ind w:firstLine="709"/>
        <w:jc w:val="both"/>
        <w:rPr>
          <w:rFonts w:cs="Arial"/>
          <w:sz w:val="24"/>
          <w:szCs w:val="24"/>
        </w:rPr>
      </w:pPr>
      <w:r w:rsidRPr="00BF31B4">
        <w:rPr>
          <w:rFonts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1A593B5F" w14:textId="77777777" w:rsidR="00DE4B20" w:rsidRPr="00BF31B4" w:rsidRDefault="00000000">
      <w:pPr>
        <w:pStyle w:val="ConsPlusNormal"/>
        <w:ind w:firstLine="709"/>
        <w:jc w:val="both"/>
        <w:rPr>
          <w:rFonts w:cs="Arial"/>
          <w:sz w:val="24"/>
          <w:szCs w:val="24"/>
        </w:rPr>
      </w:pPr>
      <w:r w:rsidRPr="00BF31B4">
        <w:rPr>
          <w:rFonts w:cs="Arial"/>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6C475D7D" w14:textId="77777777" w:rsidR="00DE4B20" w:rsidRPr="00BF31B4" w:rsidRDefault="00000000">
      <w:pPr>
        <w:pStyle w:val="ConsPlusNormal"/>
        <w:ind w:firstLine="709"/>
        <w:jc w:val="both"/>
        <w:rPr>
          <w:rFonts w:cs="Arial"/>
          <w:sz w:val="24"/>
          <w:szCs w:val="24"/>
        </w:rPr>
      </w:pPr>
      <w:r w:rsidRPr="00BF31B4">
        <w:rPr>
          <w:rFonts w:cs="Arial"/>
          <w:sz w:val="24"/>
          <w:szCs w:val="24"/>
        </w:rPr>
        <w:t>2.11.2. Требования к местам ожидания.</w:t>
      </w:r>
    </w:p>
    <w:p w14:paraId="08DA642C"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Места ожидания должны соответствовать комфортным условиям </w:t>
      </w:r>
      <w:r w:rsidRPr="00BF31B4">
        <w:rPr>
          <w:rFonts w:cs="Arial"/>
          <w:sz w:val="24"/>
          <w:szCs w:val="24"/>
        </w:rPr>
        <w:br/>
        <w:t>для заявителей и оптимальным условиям работы специалистов уполномоченного органа.</w:t>
      </w:r>
    </w:p>
    <w:p w14:paraId="3D41A4DB" w14:textId="77777777" w:rsidR="00DE4B20" w:rsidRPr="00BF31B4" w:rsidRDefault="00000000">
      <w:pPr>
        <w:pStyle w:val="ConsPlusNormal"/>
        <w:ind w:firstLine="709"/>
        <w:jc w:val="both"/>
        <w:rPr>
          <w:rFonts w:cs="Arial"/>
          <w:sz w:val="24"/>
          <w:szCs w:val="24"/>
        </w:rPr>
      </w:pPr>
      <w:r w:rsidRPr="00BF31B4">
        <w:rPr>
          <w:rFonts w:cs="Arial"/>
          <w:sz w:val="24"/>
          <w:szCs w:val="24"/>
        </w:rPr>
        <w:t>Места ожидания должны быть оборудованы стульями, кресельными секциями, скамьями.</w:t>
      </w:r>
    </w:p>
    <w:p w14:paraId="1A5E3A3B" w14:textId="77777777" w:rsidR="00DE4B20" w:rsidRPr="00BF31B4" w:rsidRDefault="00000000">
      <w:pPr>
        <w:pStyle w:val="ConsPlusNormal"/>
        <w:ind w:firstLine="709"/>
        <w:jc w:val="both"/>
        <w:rPr>
          <w:rFonts w:cs="Arial"/>
          <w:sz w:val="24"/>
          <w:szCs w:val="24"/>
        </w:rPr>
      </w:pPr>
      <w:r w:rsidRPr="00BF31B4">
        <w:rPr>
          <w:rFonts w:cs="Arial"/>
          <w:sz w:val="24"/>
          <w:szCs w:val="24"/>
        </w:rPr>
        <w:t>2.11.3. Требования к местам приема заявителей.</w:t>
      </w:r>
    </w:p>
    <w:p w14:paraId="2BECA6A7"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Прием заявителей осуществляется в специально выделенных </w:t>
      </w:r>
      <w:r w:rsidRPr="00BF31B4">
        <w:rPr>
          <w:rFonts w:cs="Arial"/>
          <w:sz w:val="24"/>
          <w:szCs w:val="24"/>
        </w:rPr>
        <w:br/>
        <w:t>для этих целей помещениях.</w:t>
      </w:r>
    </w:p>
    <w:p w14:paraId="30C21781"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w:t>
      </w:r>
      <w:r w:rsidRPr="00BF31B4">
        <w:rPr>
          <w:rFonts w:cs="Arial"/>
          <w:sz w:val="24"/>
          <w:szCs w:val="24"/>
        </w:rPr>
        <w:br/>
        <w:t>и копирующим устройствам.</w:t>
      </w:r>
    </w:p>
    <w:p w14:paraId="210C8A9B" w14:textId="77777777" w:rsidR="00DE4B20" w:rsidRPr="00BF31B4" w:rsidRDefault="00000000">
      <w:pPr>
        <w:pStyle w:val="ConsPlusNormal"/>
        <w:ind w:firstLine="709"/>
        <w:jc w:val="both"/>
        <w:rPr>
          <w:rFonts w:cs="Arial"/>
          <w:sz w:val="24"/>
          <w:szCs w:val="24"/>
        </w:rPr>
      </w:pPr>
      <w:r w:rsidRPr="00BF31B4">
        <w:rPr>
          <w:rFonts w:cs="Arial"/>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792E0E82"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Места сдачи и получения документов заявителями, места </w:t>
      </w:r>
      <w:r w:rsidRPr="00BF31B4">
        <w:rPr>
          <w:rFonts w:cs="Arial"/>
          <w:sz w:val="24"/>
          <w:szCs w:val="24"/>
        </w:rPr>
        <w:br/>
        <w:t>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76EF85E3" w14:textId="77777777" w:rsidR="00DE4B20" w:rsidRPr="00BF31B4" w:rsidRDefault="00000000">
      <w:pPr>
        <w:pStyle w:val="ConsPlusNormal"/>
        <w:ind w:firstLine="709"/>
        <w:jc w:val="both"/>
        <w:rPr>
          <w:rFonts w:cs="Arial"/>
          <w:sz w:val="24"/>
          <w:szCs w:val="24"/>
        </w:rPr>
      </w:pPr>
      <w:r w:rsidRPr="00BF31B4">
        <w:rPr>
          <w:rFonts w:cs="Arial"/>
          <w:sz w:val="24"/>
          <w:szCs w:val="24"/>
        </w:rPr>
        <w:t>2.11.4. Требования к информационным стендам.</w:t>
      </w:r>
    </w:p>
    <w:p w14:paraId="5DF04E9F"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В помещениях уполномоченного органа, предназначенных </w:t>
      </w:r>
      <w:r w:rsidRPr="00BF31B4">
        <w:rPr>
          <w:rFonts w:cs="Arial"/>
          <w:sz w:val="24"/>
          <w:szCs w:val="24"/>
        </w:rPr>
        <w:br/>
        <w:t>для работы с заявителями, размещаются информационные стенды, обеспечивающие получение информации о предоставлении муниципальной услуги.</w:t>
      </w:r>
    </w:p>
    <w:p w14:paraId="67051F06" w14:textId="77777777" w:rsidR="00DE4B20" w:rsidRPr="00BF31B4" w:rsidRDefault="00000000">
      <w:pPr>
        <w:pStyle w:val="ConsPlusNormal"/>
        <w:ind w:firstLine="709"/>
        <w:jc w:val="both"/>
        <w:rPr>
          <w:rFonts w:cs="Arial"/>
          <w:sz w:val="24"/>
          <w:szCs w:val="24"/>
        </w:rPr>
      </w:pPr>
      <w:r w:rsidRPr="00BF31B4">
        <w:rPr>
          <w:rFonts w:cs="Arial"/>
          <w:sz w:val="24"/>
          <w:szCs w:val="24"/>
        </w:rPr>
        <w:t>На информационных стендах, официальном сайте уполномоченного органа размещаются следующие информационные материалы:</w:t>
      </w:r>
    </w:p>
    <w:p w14:paraId="4A840D49" w14:textId="77777777" w:rsidR="00DE4B20" w:rsidRPr="00BF31B4" w:rsidRDefault="00000000">
      <w:pPr>
        <w:pStyle w:val="ConsPlusNormal"/>
        <w:ind w:firstLine="709"/>
        <w:jc w:val="both"/>
        <w:rPr>
          <w:rFonts w:cs="Arial"/>
          <w:sz w:val="24"/>
          <w:szCs w:val="24"/>
        </w:rPr>
      </w:pPr>
      <w:r w:rsidRPr="00BF31B4">
        <w:rPr>
          <w:rFonts w:cs="Arial"/>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6FE76C5" w14:textId="77777777" w:rsidR="00DE4B20" w:rsidRPr="00BF31B4" w:rsidRDefault="00000000">
      <w:pPr>
        <w:pStyle w:val="ConsPlusNormal"/>
        <w:ind w:firstLine="709"/>
        <w:jc w:val="both"/>
        <w:rPr>
          <w:rFonts w:cs="Arial"/>
          <w:sz w:val="24"/>
          <w:szCs w:val="24"/>
        </w:rPr>
      </w:pPr>
      <w:r w:rsidRPr="00BF31B4">
        <w:rPr>
          <w:rFonts w:cs="Arial"/>
          <w:sz w:val="24"/>
          <w:szCs w:val="24"/>
        </w:rPr>
        <w:lastRenderedPageBreak/>
        <w:t>текст настоящего административного регламента;</w:t>
      </w:r>
    </w:p>
    <w:p w14:paraId="2B1F47D2" w14:textId="77777777" w:rsidR="00DE4B20" w:rsidRPr="00BF31B4" w:rsidRDefault="00000000">
      <w:pPr>
        <w:pStyle w:val="ConsPlusNormal"/>
        <w:ind w:firstLine="709"/>
        <w:jc w:val="both"/>
        <w:rPr>
          <w:rFonts w:cs="Arial"/>
          <w:sz w:val="24"/>
          <w:szCs w:val="24"/>
        </w:rPr>
      </w:pPr>
      <w:r w:rsidRPr="00BF31B4">
        <w:rPr>
          <w:rFonts w:cs="Arial"/>
          <w:sz w:val="24"/>
          <w:szCs w:val="24"/>
        </w:rPr>
        <w:t>информация о порядке исполнения муниципальной услуги;</w:t>
      </w:r>
    </w:p>
    <w:p w14:paraId="6A131E79" w14:textId="77777777" w:rsidR="00DE4B20" w:rsidRPr="00BF31B4" w:rsidRDefault="00000000">
      <w:pPr>
        <w:pStyle w:val="ConsPlusNormal"/>
        <w:ind w:firstLine="709"/>
        <w:jc w:val="both"/>
        <w:rPr>
          <w:rFonts w:cs="Arial"/>
          <w:sz w:val="24"/>
          <w:szCs w:val="24"/>
        </w:rPr>
      </w:pPr>
      <w:r w:rsidRPr="00BF31B4">
        <w:rPr>
          <w:rFonts w:cs="Arial"/>
          <w:sz w:val="24"/>
          <w:szCs w:val="24"/>
        </w:rPr>
        <w:t>перечень документов, необходимых для предоставления муниципальной услуги;</w:t>
      </w:r>
    </w:p>
    <w:p w14:paraId="7A850A54" w14:textId="77777777" w:rsidR="00DE4B20" w:rsidRPr="00BF31B4" w:rsidRDefault="00000000">
      <w:pPr>
        <w:pStyle w:val="ConsPlusNormal"/>
        <w:ind w:firstLine="709"/>
        <w:jc w:val="both"/>
        <w:rPr>
          <w:rFonts w:cs="Arial"/>
          <w:sz w:val="24"/>
          <w:szCs w:val="24"/>
        </w:rPr>
      </w:pPr>
      <w:r w:rsidRPr="00BF31B4">
        <w:rPr>
          <w:rFonts w:cs="Arial"/>
          <w:sz w:val="24"/>
          <w:szCs w:val="24"/>
        </w:rPr>
        <w:t>формы и образцы документов для заполнения.</w:t>
      </w:r>
    </w:p>
    <w:p w14:paraId="5CEA3AD1" w14:textId="77777777" w:rsidR="00DE4B20" w:rsidRPr="00BF31B4" w:rsidRDefault="00000000">
      <w:pPr>
        <w:pStyle w:val="ConsPlusNonformat"/>
        <w:ind w:right="-16" w:firstLine="709"/>
        <w:jc w:val="both"/>
        <w:rPr>
          <w:rFonts w:ascii="Arial" w:hAnsi="Arial" w:cs="Arial"/>
          <w:sz w:val="24"/>
          <w:szCs w:val="24"/>
        </w:rPr>
      </w:pPr>
      <w:r w:rsidRPr="00BF31B4">
        <w:rPr>
          <w:rFonts w:ascii="Arial" w:hAnsi="Arial" w:cs="Arial"/>
          <w:sz w:val="24"/>
          <w:szCs w:val="24"/>
        </w:rPr>
        <w:t>сведения о месте нахождения и графике работы наименование уполномоченного органа и МФЦ;</w:t>
      </w:r>
    </w:p>
    <w:p w14:paraId="20DF38F9" w14:textId="77777777" w:rsidR="00DE4B20" w:rsidRPr="00BF31B4" w:rsidRDefault="00000000">
      <w:pPr>
        <w:widowControl w:val="0"/>
        <w:ind w:right="-16" w:firstLine="709"/>
        <w:jc w:val="both"/>
        <w:rPr>
          <w:rFonts w:ascii="Arial" w:hAnsi="Arial" w:cs="Arial"/>
          <w:sz w:val="24"/>
          <w:szCs w:val="24"/>
        </w:rPr>
      </w:pPr>
      <w:r w:rsidRPr="00BF31B4">
        <w:rPr>
          <w:rFonts w:ascii="Arial" w:hAnsi="Arial" w:cs="Arial"/>
          <w:sz w:val="24"/>
          <w:szCs w:val="24"/>
        </w:rPr>
        <w:t>справочные телефоны;</w:t>
      </w:r>
    </w:p>
    <w:p w14:paraId="2E996227" w14:textId="77777777" w:rsidR="00DE4B20" w:rsidRPr="00BF31B4" w:rsidRDefault="00000000">
      <w:pPr>
        <w:widowControl w:val="0"/>
        <w:ind w:right="-16" w:firstLine="709"/>
        <w:jc w:val="both"/>
        <w:rPr>
          <w:rFonts w:ascii="Arial" w:hAnsi="Arial" w:cs="Arial"/>
          <w:sz w:val="24"/>
          <w:szCs w:val="24"/>
        </w:rPr>
      </w:pPr>
      <w:r w:rsidRPr="00BF31B4">
        <w:rPr>
          <w:rFonts w:ascii="Arial" w:hAnsi="Arial" w:cs="Arial"/>
          <w:sz w:val="24"/>
          <w:szCs w:val="24"/>
        </w:rPr>
        <w:t>адреса электронной почты и адреса Интернет-сайтов;</w:t>
      </w:r>
    </w:p>
    <w:p w14:paraId="4D5746C3" w14:textId="77777777" w:rsidR="00DE4B20" w:rsidRPr="00BF31B4" w:rsidRDefault="00000000">
      <w:pPr>
        <w:widowControl w:val="0"/>
        <w:ind w:right="-16" w:firstLine="709"/>
        <w:jc w:val="both"/>
        <w:rPr>
          <w:rFonts w:ascii="Arial" w:hAnsi="Arial" w:cs="Arial"/>
          <w:sz w:val="24"/>
          <w:szCs w:val="24"/>
        </w:rPr>
      </w:pPr>
      <w:r w:rsidRPr="00BF31B4">
        <w:rPr>
          <w:rFonts w:ascii="Arial" w:hAnsi="Arial" w:cs="Arial"/>
          <w:sz w:val="24"/>
          <w:szCs w:val="24"/>
        </w:rPr>
        <w:t>информация о месте личного приема, а также об установленных для личного приема днях и часах.</w:t>
      </w:r>
    </w:p>
    <w:p w14:paraId="28428374" w14:textId="77777777" w:rsidR="00DE4B20" w:rsidRPr="00BF31B4" w:rsidRDefault="00000000">
      <w:pPr>
        <w:pStyle w:val="ConsPlusNormal"/>
        <w:ind w:firstLine="709"/>
        <w:jc w:val="both"/>
        <w:rPr>
          <w:rFonts w:cs="Arial"/>
          <w:sz w:val="24"/>
          <w:szCs w:val="24"/>
        </w:rPr>
      </w:pPr>
      <w:r w:rsidRPr="00BF31B4">
        <w:rPr>
          <w:rFonts w:cs="Arial"/>
          <w:sz w:val="24"/>
          <w:szCs w:val="24"/>
        </w:rPr>
        <w:t>При изменении информации по исполнению муниципальной услуги осуществляется ее периодическое обновление.</w:t>
      </w:r>
    </w:p>
    <w:p w14:paraId="1AB9C01A" w14:textId="4CCFB859" w:rsidR="00DE4B20" w:rsidRPr="00BF31B4" w:rsidRDefault="00000000">
      <w:pPr>
        <w:pStyle w:val="ConsPlusNormal"/>
        <w:ind w:firstLine="709"/>
        <w:jc w:val="both"/>
        <w:rPr>
          <w:rFonts w:cs="Arial"/>
          <w:sz w:val="24"/>
          <w:szCs w:val="24"/>
        </w:rPr>
      </w:pPr>
      <w:r w:rsidRPr="00BF31B4">
        <w:rPr>
          <w:rFonts w:cs="Arial"/>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w:t>
      </w:r>
      <w:r w:rsidRPr="00BF31B4">
        <w:rPr>
          <w:rFonts w:cs="Arial"/>
          <w:sz w:val="24"/>
          <w:szCs w:val="24"/>
        </w:rPr>
        <w:br/>
        <w:t xml:space="preserve">для граждан месте), а также на Едином портале государственных </w:t>
      </w:r>
      <w:r w:rsidRPr="00BF31B4">
        <w:rPr>
          <w:rFonts w:cs="Arial"/>
          <w:sz w:val="24"/>
          <w:szCs w:val="24"/>
        </w:rPr>
        <w:br/>
        <w:t>и муниципальных услуг (www.gosuslugi.ru), на официальном сайте уполномоченного органа (</w:t>
      </w:r>
      <w:r w:rsidR="00BF31B4" w:rsidRPr="00BF31B4">
        <w:rPr>
          <w:rFonts w:cs="Arial"/>
          <w:sz w:val="24"/>
          <w:szCs w:val="24"/>
        </w:rPr>
        <w:t>http://bolshevistskoe-sp.ru/),</w:t>
      </w:r>
    </w:p>
    <w:p w14:paraId="630B5972" w14:textId="77777777" w:rsidR="00DE4B20" w:rsidRPr="00BF31B4" w:rsidRDefault="00000000">
      <w:pPr>
        <w:pStyle w:val="ConsPlusNormal"/>
        <w:ind w:firstLine="709"/>
        <w:jc w:val="both"/>
        <w:rPr>
          <w:rFonts w:cs="Arial"/>
          <w:sz w:val="24"/>
          <w:szCs w:val="24"/>
        </w:rPr>
      </w:pPr>
      <w:r w:rsidRPr="00BF31B4">
        <w:rPr>
          <w:rFonts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45734680" w14:textId="77777777" w:rsidR="00DE4B20" w:rsidRPr="00BF31B4" w:rsidRDefault="00000000">
      <w:pPr>
        <w:pStyle w:val="ConsPlusNormal"/>
        <w:ind w:firstLine="709"/>
        <w:jc w:val="both"/>
        <w:rPr>
          <w:rFonts w:cs="Arial"/>
          <w:sz w:val="24"/>
          <w:szCs w:val="24"/>
        </w:rPr>
      </w:pPr>
      <w:r w:rsidRPr="00BF31B4">
        <w:rPr>
          <w:rFonts w:cs="Arial"/>
          <w:sz w:val="24"/>
          <w:szCs w:val="24"/>
        </w:rPr>
        <w:t>2.11.5. Требования к обеспечению доступности предоставления муниципальной услуги для инвалидов.</w:t>
      </w:r>
    </w:p>
    <w:p w14:paraId="72647F67" w14:textId="77777777" w:rsidR="00DE4B20" w:rsidRPr="00BF31B4" w:rsidRDefault="00000000">
      <w:pPr>
        <w:pStyle w:val="ConsPlusNormal"/>
        <w:ind w:firstLine="709"/>
        <w:jc w:val="both"/>
        <w:rPr>
          <w:rFonts w:cs="Arial"/>
          <w:sz w:val="24"/>
          <w:szCs w:val="24"/>
        </w:rPr>
      </w:pPr>
      <w:r w:rsidRPr="00BF31B4">
        <w:rPr>
          <w:rFonts w:cs="Arial"/>
          <w:sz w:val="24"/>
          <w:szCs w:val="24"/>
        </w:rPr>
        <w:t>В целях обеспечения условий доступности для инвалидов муниципальной услуги должно быть обеспечено:</w:t>
      </w:r>
    </w:p>
    <w:p w14:paraId="147889A2"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 оказание специалистами помощи инвалидам в посадке </w:t>
      </w:r>
      <w:r w:rsidRPr="00BF31B4">
        <w:rPr>
          <w:rFonts w:cs="Arial"/>
          <w:sz w:val="24"/>
          <w:szCs w:val="24"/>
        </w:rPr>
        <w:br/>
        <w:t xml:space="preserve">в транспортное средство и высадке из него перед входом в помещения, </w:t>
      </w:r>
      <w:r w:rsidRPr="00BF31B4">
        <w:rPr>
          <w:rFonts w:cs="Arial"/>
          <w:sz w:val="24"/>
          <w:szCs w:val="24"/>
        </w:rPr>
        <w:br/>
        <w:t xml:space="preserve">в которых предоставляется муниципальная услуга, в том числе </w:t>
      </w:r>
      <w:r w:rsidRPr="00BF31B4">
        <w:rPr>
          <w:rFonts w:cs="Arial"/>
          <w:sz w:val="24"/>
          <w:szCs w:val="24"/>
        </w:rPr>
        <w:br/>
        <w:t>с использованием кресла-коляски;</w:t>
      </w:r>
    </w:p>
    <w:p w14:paraId="6F44BF06" w14:textId="77777777" w:rsidR="00DE4B20" w:rsidRPr="00BF31B4" w:rsidRDefault="00000000">
      <w:pPr>
        <w:pStyle w:val="ConsPlusNormal"/>
        <w:ind w:firstLine="709"/>
        <w:jc w:val="both"/>
        <w:rPr>
          <w:rFonts w:cs="Arial"/>
          <w:sz w:val="24"/>
          <w:szCs w:val="24"/>
        </w:rPr>
      </w:pPr>
      <w:r w:rsidRPr="00BF31B4">
        <w:rPr>
          <w:rFonts w:cs="Arial"/>
          <w:sz w:val="24"/>
          <w:szCs w:val="24"/>
        </w:rPr>
        <w:t>- беспрепятственный вход инвалидов в помещение и выход из него;</w:t>
      </w:r>
    </w:p>
    <w:p w14:paraId="3B614BB5"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 возможность самостоятельного передвижения инвалидов </w:t>
      </w:r>
      <w:r w:rsidRPr="00BF31B4">
        <w:rPr>
          <w:rFonts w:cs="Arial"/>
          <w:sz w:val="24"/>
          <w:szCs w:val="24"/>
        </w:rPr>
        <w:br/>
        <w:t>по территории организации, помещения, в которых оказывается муниципальная услуга;</w:t>
      </w:r>
    </w:p>
    <w:p w14:paraId="1EA2226B" w14:textId="77777777" w:rsidR="00DE4B20" w:rsidRPr="00BF31B4" w:rsidRDefault="00000000">
      <w:pPr>
        <w:pStyle w:val="ConsPlusNormal"/>
        <w:ind w:firstLine="709"/>
        <w:jc w:val="both"/>
        <w:rPr>
          <w:rFonts w:cs="Arial"/>
          <w:sz w:val="24"/>
          <w:szCs w:val="24"/>
        </w:rPr>
      </w:pPr>
      <w:r w:rsidRPr="00BF31B4">
        <w:rPr>
          <w:rFonts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D0F172C"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w:t>
      </w:r>
      <w:r w:rsidRPr="00BF31B4">
        <w:rPr>
          <w:rFonts w:cs="Arial"/>
          <w:sz w:val="24"/>
          <w:szCs w:val="24"/>
        </w:rPr>
        <w:br/>
        <w:t>в помещения и к услугам, с учетом ограничений их жизнедеятельности;</w:t>
      </w:r>
    </w:p>
    <w:p w14:paraId="56F8C495" w14:textId="77777777" w:rsidR="00DE4B20" w:rsidRPr="00BF31B4" w:rsidRDefault="00000000">
      <w:pPr>
        <w:pStyle w:val="ConsPlusNormal"/>
        <w:ind w:firstLine="709"/>
        <w:jc w:val="both"/>
        <w:rPr>
          <w:rFonts w:cs="Arial"/>
          <w:sz w:val="24"/>
          <w:szCs w:val="24"/>
        </w:rPr>
      </w:pPr>
      <w:r w:rsidRPr="00BF31B4">
        <w:rPr>
          <w:rFonts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09A5A8D"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 допуск сурдопереводчика и </w:t>
      </w:r>
      <w:proofErr w:type="spellStart"/>
      <w:r w:rsidRPr="00BF31B4">
        <w:rPr>
          <w:rFonts w:cs="Arial"/>
          <w:sz w:val="24"/>
          <w:szCs w:val="24"/>
        </w:rPr>
        <w:t>тифлосурдопереводчика</w:t>
      </w:r>
      <w:proofErr w:type="spellEnd"/>
      <w:r w:rsidRPr="00BF31B4">
        <w:rPr>
          <w:rFonts w:cs="Arial"/>
          <w:sz w:val="24"/>
          <w:szCs w:val="24"/>
        </w:rPr>
        <w:t>;</w:t>
      </w:r>
    </w:p>
    <w:p w14:paraId="5C90A591" w14:textId="77777777" w:rsidR="00DE4B20" w:rsidRPr="00BF31B4" w:rsidRDefault="00000000">
      <w:pPr>
        <w:pStyle w:val="ConsPlusNormal"/>
        <w:ind w:firstLine="709"/>
        <w:jc w:val="both"/>
        <w:rPr>
          <w:rFonts w:cs="Arial"/>
          <w:sz w:val="24"/>
          <w:szCs w:val="24"/>
        </w:rPr>
      </w:pPr>
      <w:r w:rsidRPr="00BF31B4">
        <w:rPr>
          <w:rFonts w:cs="Arial"/>
          <w:sz w:val="24"/>
          <w:szCs w:val="24"/>
        </w:rPr>
        <w:t xml:space="preserve">- допуск собаки-проводника при наличии документа, подтверждающего ее специальное обучение и выданного по форме </w:t>
      </w:r>
      <w:r w:rsidRPr="00BF31B4">
        <w:rPr>
          <w:rFonts w:cs="Arial"/>
          <w:sz w:val="24"/>
          <w:szCs w:val="24"/>
        </w:rPr>
        <w:br/>
        <w:t xml:space="preserve">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rsidRPr="00BF31B4">
        <w:rPr>
          <w:rFonts w:cs="Arial"/>
          <w:sz w:val="24"/>
          <w:szCs w:val="24"/>
        </w:rPr>
        <w:br/>
        <w:t>в сфере социальной защиты населения;</w:t>
      </w:r>
    </w:p>
    <w:p w14:paraId="342C9D6B" w14:textId="77777777" w:rsidR="00DE4B20" w:rsidRPr="00BF31B4" w:rsidRDefault="00000000">
      <w:pPr>
        <w:pStyle w:val="ConsPlusNormal"/>
        <w:ind w:firstLine="709"/>
        <w:jc w:val="both"/>
        <w:rPr>
          <w:rFonts w:cs="Arial"/>
          <w:sz w:val="24"/>
          <w:szCs w:val="24"/>
        </w:rPr>
      </w:pPr>
      <w:r w:rsidRPr="00BF31B4">
        <w:rPr>
          <w:rFonts w:cs="Arial"/>
          <w:sz w:val="24"/>
          <w:szCs w:val="24"/>
        </w:rPr>
        <w:t>- предоставление при необходимости услуги по месту жительства инвалида или в дистанционном режиме;</w:t>
      </w:r>
    </w:p>
    <w:p w14:paraId="2E9FE15F" w14:textId="77777777" w:rsidR="00DE4B20" w:rsidRPr="00BF31B4" w:rsidRDefault="00000000">
      <w:pPr>
        <w:pStyle w:val="ConsPlusNormal"/>
        <w:ind w:firstLine="709"/>
        <w:jc w:val="both"/>
        <w:rPr>
          <w:rFonts w:cs="Arial"/>
          <w:sz w:val="24"/>
          <w:szCs w:val="24"/>
        </w:rPr>
      </w:pPr>
      <w:r w:rsidRPr="00BF31B4">
        <w:rPr>
          <w:rFonts w:cs="Arial"/>
          <w:sz w:val="24"/>
          <w:szCs w:val="24"/>
        </w:rPr>
        <w:lastRenderedPageBreak/>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4695C8A3" w14:textId="77777777" w:rsidR="00DE4B20" w:rsidRPr="00BF31B4" w:rsidRDefault="00000000">
      <w:pPr>
        <w:pStyle w:val="ConsPlusNonformat"/>
        <w:ind w:right="-16" w:firstLine="709"/>
        <w:jc w:val="both"/>
        <w:rPr>
          <w:rFonts w:ascii="Arial" w:hAnsi="Arial" w:cs="Arial"/>
          <w:sz w:val="24"/>
          <w:szCs w:val="24"/>
        </w:rPr>
      </w:pPr>
      <w:r w:rsidRPr="00BF31B4">
        <w:rPr>
          <w:rFonts w:ascii="Arial" w:hAnsi="Arial" w:cs="Arial"/>
          <w:sz w:val="24"/>
          <w:szCs w:val="24"/>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w:t>
      </w:r>
      <w:r w:rsidRPr="00BF31B4">
        <w:rPr>
          <w:rFonts w:ascii="Arial" w:hAnsi="Arial" w:cs="Arial"/>
          <w:sz w:val="24"/>
          <w:szCs w:val="24"/>
        </w:rPr>
        <w:br/>
        <w:t>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w:t>
      </w:r>
      <w:r w:rsidRPr="00BF31B4">
        <w:rPr>
          <w:rFonts w:ascii="Arial" w:hAnsi="Arial" w:cs="Arial"/>
          <w:i/>
          <w:sz w:val="24"/>
          <w:szCs w:val="24"/>
        </w:rPr>
        <w:t xml:space="preserve"> </w:t>
      </w:r>
      <w:r w:rsidRPr="00BF31B4">
        <w:rPr>
          <w:rFonts w:ascii="Arial" w:hAnsi="Arial" w:cs="Arial"/>
          <w:sz w:val="24"/>
          <w:szCs w:val="24"/>
        </w:rPr>
        <w:t xml:space="preserve">уполномоченного органа. </w:t>
      </w:r>
    </w:p>
    <w:p w14:paraId="7B3EE7DC" w14:textId="77777777" w:rsidR="00DE4B20" w:rsidRPr="00BF31B4" w:rsidRDefault="00000000">
      <w:pPr>
        <w:ind w:firstLine="709"/>
        <w:jc w:val="both"/>
        <w:rPr>
          <w:rFonts w:ascii="Arial" w:hAnsi="Arial" w:cs="Arial"/>
          <w:b/>
          <w:color w:val="FF0000"/>
          <w:sz w:val="24"/>
          <w:szCs w:val="24"/>
        </w:rPr>
      </w:pPr>
      <w:r w:rsidRPr="00BF31B4">
        <w:rPr>
          <w:rFonts w:ascii="Arial" w:hAnsi="Arial" w:cs="Arial"/>
          <w:sz w:val="24"/>
          <w:szCs w:val="24"/>
        </w:rPr>
        <w:t>2.13.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3751CA2D" w14:textId="77777777" w:rsidR="00DE4B20" w:rsidRPr="00BF31B4" w:rsidRDefault="00DE4B20">
      <w:pPr>
        <w:ind w:left="900" w:right="771"/>
        <w:jc w:val="both"/>
        <w:outlineLvl w:val="0"/>
        <w:rPr>
          <w:rFonts w:ascii="Arial" w:hAnsi="Arial" w:cs="Arial"/>
          <w:b/>
          <w:sz w:val="24"/>
          <w:szCs w:val="24"/>
        </w:rPr>
      </w:pPr>
    </w:p>
    <w:p w14:paraId="57C5DF83" w14:textId="77777777" w:rsidR="00DE4B20" w:rsidRPr="00BF31B4" w:rsidRDefault="00000000">
      <w:pPr>
        <w:ind w:right="-2"/>
        <w:jc w:val="center"/>
        <w:outlineLvl w:val="0"/>
        <w:rPr>
          <w:rFonts w:ascii="Arial" w:hAnsi="Arial" w:cs="Arial"/>
          <w:b/>
          <w:sz w:val="24"/>
          <w:szCs w:val="24"/>
        </w:rPr>
      </w:pPr>
      <w:r w:rsidRPr="00BF31B4">
        <w:rPr>
          <w:rFonts w:ascii="Arial" w:hAnsi="Arial" w:cs="Arial"/>
          <w:b/>
          <w:sz w:val="24"/>
          <w:szCs w:val="24"/>
        </w:rPr>
        <w:t xml:space="preserve">3. Состав, последовательность и сроки </w:t>
      </w:r>
      <w:proofErr w:type="gramStart"/>
      <w:r w:rsidRPr="00BF31B4">
        <w:rPr>
          <w:rFonts w:ascii="Arial" w:hAnsi="Arial" w:cs="Arial"/>
          <w:b/>
          <w:sz w:val="24"/>
          <w:szCs w:val="24"/>
        </w:rPr>
        <w:t>выполнения  административных</w:t>
      </w:r>
      <w:proofErr w:type="gramEnd"/>
      <w:r w:rsidRPr="00BF31B4">
        <w:rPr>
          <w:rFonts w:ascii="Arial" w:hAnsi="Arial" w:cs="Arial"/>
          <w:b/>
          <w:sz w:val="24"/>
          <w:szCs w:val="24"/>
        </w:rPr>
        <w:t xml:space="preserve">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14:paraId="5D1C8326" w14:textId="77777777" w:rsidR="00DE4B20" w:rsidRPr="00BF31B4" w:rsidRDefault="00DE4B20">
      <w:pPr>
        <w:ind w:firstLine="540"/>
        <w:jc w:val="both"/>
        <w:rPr>
          <w:rFonts w:ascii="Arial" w:hAnsi="Arial" w:cs="Arial"/>
          <w:sz w:val="24"/>
          <w:szCs w:val="24"/>
        </w:rPr>
      </w:pPr>
    </w:p>
    <w:p w14:paraId="29E02B7D"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Предоставление муниципальной услуги включает в себя следующие административные процедуры:</w:t>
      </w:r>
    </w:p>
    <w:p w14:paraId="17F1165B"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1) прием и регистрация заявления и прилагаемых к нему документов либо отказ в приеме к рассмотрению заявления; </w:t>
      </w:r>
    </w:p>
    <w:p w14:paraId="16F36087"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2) формирование и направление межведомственных запросов </w:t>
      </w:r>
      <w:r w:rsidRPr="00BF31B4">
        <w:rPr>
          <w:rFonts w:ascii="Arial" w:hAnsi="Arial" w:cs="Arial"/>
          <w:sz w:val="24"/>
          <w:szCs w:val="24"/>
        </w:rPr>
        <w:br/>
        <w:t xml:space="preserve">о предоставлении документов (информации), необходимых </w:t>
      </w:r>
      <w:r w:rsidRPr="00BF31B4">
        <w:rPr>
          <w:rFonts w:ascii="Arial" w:hAnsi="Arial" w:cs="Arial"/>
          <w:sz w:val="24"/>
          <w:szCs w:val="24"/>
        </w:rPr>
        <w:br/>
        <w:t>для рассмотрения заявления;</w:t>
      </w:r>
    </w:p>
    <w:p w14:paraId="11CAC8C1"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 рассмотрение заявления, принятие решения по итогам рассмотрения, направление (выдача) результата предоставления муниципальной услуги.</w:t>
      </w:r>
    </w:p>
    <w:p w14:paraId="2B843FF3"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3.1. </w:t>
      </w:r>
      <w:r w:rsidRPr="00BF31B4">
        <w:rPr>
          <w:rFonts w:ascii="Arial" w:hAnsi="Arial" w:cs="Arial"/>
          <w:sz w:val="24"/>
          <w:szCs w:val="24"/>
          <w:u w:val="single"/>
        </w:rPr>
        <w:t>Прием и регистрация заявления и прилагаемых к нему документов либо отказ в приеме к рассмотрению заявления.</w:t>
      </w:r>
    </w:p>
    <w:p w14:paraId="0B960AB9"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3.1.1. 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МФЦ, почтовым отправлением или </w:t>
      </w:r>
      <w:r w:rsidRPr="00BF31B4">
        <w:rPr>
          <w:rFonts w:ascii="Arial" w:hAnsi="Arial" w:cs="Arial"/>
          <w:sz w:val="24"/>
          <w:szCs w:val="24"/>
        </w:rPr>
        <w:br/>
        <w:t>в электронной форме.</w:t>
      </w:r>
    </w:p>
    <w:p w14:paraId="16260C96"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3.1.2. При приеме заявления и документов специалист уполномоченного органа, специалист МФЦ, осуществляющий прием документов, проверяет комплектность представленного в соответствии с подпунктами 2.5.1.2 - 2.5.1.4 пункта 2.5.1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4CBDA4DE"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3.1.3. Специалист уполномоченного органа принимает и регистрирует заявление с прилагаемыми к нему документами.</w:t>
      </w:r>
    </w:p>
    <w:p w14:paraId="226AB257"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Заявление и прилагаемые к нему документы, поступившие </w:t>
      </w:r>
      <w:r w:rsidRPr="00BF31B4">
        <w:rPr>
          <w:rFonts w:ascii="Arial" w:hAnsi="Arial" w:cs="Arial"/>
          <w:sz w:val="24"/>
          <w:szCs w:val="24"/>
        </w:rPr>
        <w:br/>
        <w:t>в уполномоченный орган в электронном виде, регистрируются в общем порядке.</w:t>
      </w:r>
    </w:p>
    <w:p w14:paraId="72487757"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w:t>
      </w:r>
      <w:r w:rsidRPr="00BF31B4">
        <w:rPr>
          <w:rFonts w:ascii="Arial" w:hAnsi="Arial" w:cs="Arial"/>
          <w:sz w:val="24"/>
          <w:szCs w:val="24"/>
        </w:rPr>
        <w:br/>
        <w:t xml:space="preserve">и даты их получения уполномоченным органом, а также с указанием перечня сведений и документов, которые будут получены </w:t>
      </w:r>
      <w:r w:rsidRPr="00BF31B4">
        <w:rPr>
          <w:rFonts w:ascii="Arial" w:hAnsi="Arial" w:cs="Arial"/>
          <w:sz w:val="24"/>
          <w:szCs w:val="24"/>
        </w:rPr>
        <w:br/>
        <w:t xml:space="preserve">по межведомственным запросам. В случае предоставления документов через МФЦ расписка выдается указанным МФЦ. </w:t>
      </w:r>
    </w:p>
    <w:p w14:paraId="6117263C" w14:textId="77777777" w:rsidR="00DE4B20" w:rsidRPr="00BF31B4" w:rsidRDefault="00000000">
      <w:pPr>
        <w:tabs>
          <w:tab w:val="left" w:pos="142"/>
        </w:tabs>
        <w:ind w:firstLine="709"/>
        <w:jc w:val="both"/>
        <w:rPr>
          <w:rFonts w:ascii="Arial" w:hAnsi="Arial" w:cs="Arial"/>
          <w:sz w:val="24"/>
          <w:szCs w:val="24"/>
        </w:rPr>
      </w:pPr>
      <w:bookmarkStart w:id="12" w:name="Par0"/>
      <w:bookmarkEnd w:id="12"/>
      <w:r w:rsidRPr="00BF31B4">
        <w:rPr>
          <w:rFonts w:ascii="Arial" w:hAnsi="Arial" w:cs="Arial"/>
          <w:sz w:val="24"/>
          <w:szCs w:val="24"/>
        </w:rPr>
        <w:lastRenderedPageBreak/>
        <w:t xml:space="preserve">При поступлении заявления и прилагаемых к нему документов </w:t>
      </w:r>
      <w:r w:rsidRPr="00BF31B4">
        <w:rPr>
          <w:rFonts w:ascii="Arial" w:hAnsi="Arial" w:cs="Arial"/>
          <w:sz w:val="24"/>
          <w:szCs w:val="24"/>
        </w:rPr>
        <w:br/>
        <w:t xml:space="preserve">в МФЦ, последний не позднее дня, следующего за днем их поступления, обеспечивает передачу заявления и прилагаемых к нему документов </w:t>
      </w:r>
      <w:r w:rsidRPr="00BF31B4">
        <w:rPr>
          <w:rFonts w:ascii="Arial" w:hAnsi="Arial" w:cs="Arial"/>
          <w:sz w:val="24"/>
          <w:szCs w:val="24"/>
        </w:rPr>
        <w:br/>
        <w:t>в уполномоченный орган.</w:t>
      </w:r>
    </w:p>
    <w:p w14:paraId="5022BFB6"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3.1.4. Получение заявления в форме электронного документа </w:t>
      </w:r>
      <w:r w:rsidRPr="00BF31B4">
        <w:rPr>
          <w:rFonts w:ascii="Arial" w:hAnsi="Arial" w:cs="Arial"/>
          <w:sz w:val="24"/>
          <w:szCs w:val="24"/>
        </w:rPr>
        <w:br/>
        <w:t xml:space="preserve">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w:t>
      </w:r>
      <w:r w:rsidRPr="00BF31B4">
        <w:rPr>
          <w:rFonts w:ascii="Arial" w:hAnsi="Arial" w:cs="Arial"/>
          <w:sz w:val="24"/>
          <w:szCs w:val="24"/>
        </w:rPr>
        <w:br/>
        <w:t>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602182E1"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Уведомление о получении заявления направляется указанным заявителем в заявлении способом не позднее рабочего дня, следующего </w:t>
      </w:r>
      <w:r w:rsidRPr="00BF31B4">
        <w:rPr>
          <w:rFonts w:ascii="Arial" w:hAnsi="Arial" w:cs="Arial"/>
          <w:sz w:val="24"/>
          <w:szCs w:val="24"/>
        </w:rPr>
        <w:br/>
        <w:t>за днем поступления заявления в уполномоченный орган.</w:t>
      </w:r>
    </w:p>
    <w:p w14:paraId="00A6E2C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3.1.5. При поступлении заявления в электронной форме специалист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 63-ФЗ.</w:t>
      </w:r>
    </w:p>
    <w:p w14:paraId="1D57D659"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w:t>
      </w:r>
      <w:r w:rsidRPr="00BF31B4">
        <w:rPr>
          <w:rFonts w:ascii="Arial" w:hAnsi="Arial" w:cs="Arial"/>
          <w:sz w:val="24"/>
          <w:szCs w:val="24"/>
        </w:rPr>
        <w:br/>
        <w:t xml:space="preserve">в приеме к рассмотрению заявления и направляет заявителю уведомление об этом в электронной форме с указанием пунктов статьи 11 Федерального </w:t>
      </w:r>
      <w:r w:rsidRPr="00BF31B4">
        <w:rPr>
          <w:rFonts w:ascii="Arial" w:hAnsi="Arial" w:cs="Arial"/>
          <w:sz w:val="24"/>
          <w:szCs w:val="24"/>
        </w:rPr>
        <w:br/>
        <w:t xml:space="preserve">№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w:t>
      </w:r>
      <w:r w:rsidRPr="00BF31B4">
        <w:rPr>
          <w:rFonts w:ascii="Arial" w:hAnsi="Arial" w:cs="Arial"/>
          <w:sz w:val="24"/>
          <w:szCs w:val="24"/>
        </w:rPr>
        <w:br/>
        <w:t>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4DC6E22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В случае выявления иных оснований для отказа в приеме документов, перечисленных в пункте 2.6 настоящего административного регламента, специалист уполномоченного органа отказывает в приеме документов с указанием причины такого отказа (при личном обращении заявителя) либо оформляет и направляет уведомление об отказе в приеме </w:t>
      </w:r>
      <w:r w:rsidRPr="00BF31B4">
        <w:rPr>
          <w:rFonts w:ascii="Arial" w:hAnsi="Arial" w:cs="Arial"/>
          <w:sz w:val="24"/>
          <w:szCs w:val="24"/>
        </w:rPr>
        <w:br/>
        <w:t xml:space="preserve">к рассмотрению заявления и прилагаемых к нему документов по почте </w:t>
      </w:r>
      <w:r w:rsidRPr="00BF31B4">
        <w:rPr>
          <w:rFonts w:ascii="Arial" w:hAnsi="Arial" w:cs="Arial"/>
          <w:sz w:val="24"/>
          <w:szCs w:val="24"/>
        </w:rPr>
        <w:br/>
        <w:t xml:space="preserve">или через Единый портал государственных и муниципальных услуг </w:t>
      </w:r>
      <w:r w:rsidRPr="00BF31B4">
        <w:rPr>
          <w:rFonts w:ascii="Arial" w:hAnsi="Arial" w:cs="Arial"/>
          <w:sz w:val="24"/>
          <w:szCs w:val="24"/>
        </w:rPr>
        <w:br/>
        <w:t xml:space="preserve">(в случае поступления заявления и прилагаемых к нему документов </w:t>
      </w:r>
      <w:r w:rsidRPr="00BF31B4">
        <w:rPr>
          <w:rFonts w:ascii="Arial" w:hAnsi="Arial" w:cs="Arial"/>
          <w:sz w:val="24"/>
          <w:szCs w:val="24"/>
        </w:rPr>
        <w:br/>
        <w:t xml:space="preserve">по почте или в электронной форме с использованием Единого портала государственных и муниципальных услуг). Данное уведомление подписывается руководителем уполномоченного органа </w:t>
      </w:r>
      <w:r w:rsidRPr="00BF31B4">
        <w:rPr>
          <w:rFonts w:ascii="Arial" w:hAnsi="Arial" w:cs="Arial"/>
          <w:sz w:val="24"/>
          <w:szCs w:val="24"/>
        </w:rPr>
        <w:br/>
        <w:t xml:space="preserve">или уполномоченным им должностным лицом.   </w:t>
      </w:r>
    </w:p>
    <w:p w14:paraId="61DFFFD9" w14:textId="77777777" w:rsidR="00DE4B20" w:rsidRPr="00BF31B4" w:rsidRDefault="00000000">
      <w:pPr>
        <w:pStyle w:val="Endnote"/>
        <w:tabs>
          <w:tab w:val="left" w:pos="142"/>
        </w:tabs>
        <w:ind w:firstLine="709"/>
        <w:jc w:val="both"/>
        <w:rPr>
          <w:rFonts w:ascii="Arial" w:hAnsi="Arial" w:cs="Arial"/>
          <w:sz w:val="24"/>
          <w:szCs w:val="24"/>
        </w:rPr>
      </w:pPr>
      <w:r w:rsidRPr="00BF31B4">
        <w:rPr>
          <w:rFonts w:ascii="Arial" w:hAnsi="Arial" w:cs="Arial"/>
          <w:sz w:val="24"/>
          <w:szCs w:val="24"/>
        </w:rPr>
        <w:t>3.1.6. Максимальный срок исполнения административной процедуры:</w:t>
      </w:r>
    </w:p>
    <w:p w14:paraId="69671706" w14:textId="77777777" w:rsidR="00DE4B20" w:rsidRPr="00BF31B4" w:rsidRDefault="00000000">
      <w:pPr>
        <w:pStyle w:val="Endnote"/>
        <w:tabs>
          <w:tab w:val="left" w:pos="142"/>
        </w:tabs>
        <w:ind w:firstLine="709"/>
        <w:jc w:val="both"/>
        <w:rPr>
          <w:rFonts w:ascii="Arial" w:hAnsi="Arial" w:cs="Arial"/>
          <w:sz w:val="24"/>
          <w:szCs w:val="24"/>
        </w:rPr>
      </w:pPr>
      <w:r w:rsidRPr="00BF31B4">
        <w:rPr>
          <w:rFonts w:ascii="Arial" w:hAnsi="Arial" w:cs="Arial"/>
          <w:sz w:val="24"/>
          <w:szCs w:val="24"/>
        </w:rPr>
        <w:t xml:space="preserve">- на личном приеме </w:t>
      </w:r>
      <w:proofErr w:type="gramStart"/>
      <w:r w:rsidRPr="00BF31B4">
        <w:rPr>
          <w:rFonts w:ascii="Arial" w:hAnsi="Arial" w:cs="Arial"/>
          <w:sz w:val="24"/>
          <w:szCs w:val="24"/>
        </w:rPr>
        <w:t>граждан  –</w:t>
      </w:r>
      <w:proofErr w:type="gramEnd"/>
      <w:r w:rsidRPr="00BF31B4">
        <w:rPr>
          <w:rFonts w:ascii="Arial" w:hAnsi="Arial" w:cs="Arial"/>
          <w:sz w:val="24"/>
          <w:szCs w:val="24"/>
        </w:rPr>
        <w:t xml:space="preserve">  не более 15 минут;</w:t>
      </w:r>
    </w:p>
    <w:p w14:paraId="32EB304D" w14:textId="57E00BC4" w:rsidR="00DE4B20" w:rsidRPr="00BF31B4" w:rsidRDefault="00000000">
      <w:pPr>
        <w:pStyle w:val="Endnote"/>
        <w:tabs>
          <w:tab w:val="left" w:pos="142"/>
        </w:tabs>
        <w:ind w:firstLine="709"/>
        <w:jc w:val="both"/>
        <w:rPr>
          <w:rFonts w:ascii="Arial" w:hAnsi="Arial" w:cs="Arial"/>
          <w:sz w:val="24"/>
          <w:szCs w:val="24"/>
        </w:rPr>
      </w:pPr>
      <w:r w:rsidRPr="00BF31B4">
        <w:rPr>
          <w:rFonts w:ascii="Arial" w:hAnsi="Arial" w:cs="Arial"/>
          <w:sz w:val="24"/>
          <w:szCs w:val="24"/>
        </w:rPr>
        <w:t>- при поступлении заявления и документов по почте или через МФЦ – не более 3 дней со дня поступления в уполномоченный орган;</w:t>
      </w:r>
    </w:p>
    <w:p w14:paraId="03A8BBC4" w14:textId="77777777" w:rsidR="00DE4B20" w:rsidRPr="00BF31B4" w:rsidRDefault="00000000">
      <w:pPr>
        <w:pStyle w:val="Endnote"/>
        <w:tabs>
          <w:tab w:val="left" w:pos="142"/>
        </w:tabs>
        <w:ind w:firstLine="709"/>
        <w:jc w:val="both"/>
        <w:rPr>
          <w:rFonts w:ascii="Arial" w:hAnsi="Arial" w:cs="Arial"/>
          <w:sz w:val="24"/>
          <w:szCs w:val="24"/>
        </w:rPr>
      </w:pPr>
      <w:r w:rsidRPr="00BF31B4">
        <w:rPr>
          <w:rFonts w:ascii="Arial" w:hAnsi="Arial" w:cs="Arial"/>
          <w:sz w:val="24"/>
          <w:szCs w:val="24"/>
        </w:rPr>
        <w:lastRenderedPageBreak/>
        <w:t>- при поступлении заявления в форме электронного документа</w:t>
      </w:r>
      <w:r w:rsidRPr="00BF31B4">
        <w:rPr>
          <w:rFonts w:ascii="Arial" w:hAnsi="Arial" w:cs="Arial"/>
          <w:strike/>
          <w:sz w:val="24"/>
          <w:szCs w:val="24"/>
        </w:rPr>
        <w:t xml:space="preserve"> </w:t>
      </w:r>
      <w:r w:rsidRPr="00BF31B4">
        <w:rPr>
          <w:rFonts w:ascii="Arial" w:hAnsi="Arial" w:cs="Arial"/>
          <w:sz w:val="24"/>
          <w:szCs w:val="24"/>
        </w:rPr>
        <w:t>посредством Единого портала государственных и муниципальных услуг – 1 рабочий день.</w:t>
      </w:r>
    </w:p>
    <w:p w14:paraId="7B37EDBF" w14:textId="7E82CE30"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Уведомление об отказе в приеме к рассмотрению заявления и прилагаемых к нему документов направляется заявителю не позднее 5</w:t>
      </w:r>
      <w:r w:rsidR="00BF31B4" w:rsidRPr="00BF31B4">
        <w:rPr>
          <w:rFonts w:ascii="Arial" w:hAnsi="Arial" w:cs="Arial"/>
          <w:color w:val="FF0000"/>
          <w:sz w:val="24"/>
          <w:szCs w:val="24"/>
        </w:rPr>
        <w:t xml:space="preserve"> </w:t>
      </w:r>
      <w:r w:rsidRPr="00BF31B4">
        <w:rPr>
          <w:rFonts w:ascii="Arial" w:hAnsi="Arial" w:cs="Arial"/>
          <w:sz w:val="24"/>
          <w:szCs w:val="24"/>
        </w:rPr>
        <w:t>рабочих дней со дня поступления заявления в уполномоченный орган.</w:t>
      </w:r>
    </w:p>
    <w:p w14:paraId="2BA8A449"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7FB34D92"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3.1.7. Результатом исполнения административной процедуры является:</w:t>
      </w:r>
    </w:p>
    <w:p w14:paraId="1CB3DE11"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3B5AE7C0"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направление уведомления об отказе в приеме к рассмотрению заявления по основаниям, установленным пунктом 2.6 настоящего административного регламента.</w:t>
      </w:r>
    </w:p>
    <w:p w14:paraId="297985B8"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u w:val="single"/>
        </w:rPr>
        <w:t>3.2. Формирование и направление межведомственных запросов о предоставлении документов (информации), необходимых для рассмотрения заявления</w:t>
      </w:r>
    </w:p>
    <w:p w14:paraId="360BBCE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3.2.1.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2.5.2 настоящего административного регламента.</w:t>
      </w:r>
    </w:p>
    <w:p w14:paraId="7B5BF589"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3.2.2. В случае если документы (информация), предусмотренные пунктом 2.5.2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w:t>
      </w:r>
      <w:r w:rsidRPr="00BF31B4">
        <w:rPr>
          <w:rFonts w:ascii="Arial" w:hAnsi="Arial" w:cs="Arial"/>
          <w:sz w:val="24"/>
          <w:szCs w:val="24"/>
        </w:rPr>
        <w:br/>
        <w:t xml:space="preserve">в распоряжении которых находятся указанные документы и информация. </w:t>
      </w:r>
    </w:p>
    <w:p w14:paraId="11E78B5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3.2.3. В случае если заявителем самостоятельно представлены все документы, необходимые для предоставления муниципальной услуги </w:t>
      </w:r>
      <w:r w:rsidRPr="00BF31B4">
        <w:rPr>
          <w:rFonts w:ascii="Arial" w:hAnsi="Arial" w:cs="Arial"/>
          <w:sz w:val="24"/>
          <w:szCs w:val="24"/>
        </w:rPr>
        <w:br/>
        <w:t>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7ADA8610" w14:textId="7B2D1054"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3.2.4. Максимальный срок исполнения административной процедуры – не более 2 дней со дня окончания приема документов и регистрации заявления.</w:t>
      </w:r>
    </w:p>
    <w:p w14:paraId="2C5609C0"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3.2.5. Результатом исполнения административной процедуры является формирование и направление межведомственных запросов </w:t>
      </w:r>
      <w:r w:rsidRPr="00BF31B4">
        <w:rPr>
          <w:rFonts w:ascii="Arial" w:hAnsi="Arial" w:cs="Arial"/>
          <w:sz w:val="24"/>
          <w:szCs w:val="24"/>
        </w:rPr>
        <w:br/>
        <w:t>о предоставлении документов (информации).</w:t>
      </w:r>
    </w:p>
    <w:p w14:paraId="7BC0E0FD" w14:textId="77777777" w:rsidR="00DE4B20" w:rsidRPr="00BF31B4" w:rsidRDefault="00000000">
      <w:pPr>
        <w:tabs>
          <w:tab w:val="left" w:pos="142"/>
        </w:tabs>
        <w:ind w:firstLine="709"/>
        <w:jc w:val="both"/>
        <w:rPr>
          <w:rFonts w:ascii="Arial" w:hAnsi="Arial" w:cs="Arial"/>
          <w:sz w:val="24"/>
          <w:szCs w:val="24"/>
          <w:u w:val="single"/>
        </w:rPr>
      </w:pPr>
      <w:r w:rsidRPr="00BF31B4">
        <w:rPr>
          <w:rFonts w:ascii="Arial" w:hAnsi="Arial" w:cs="Arial"/>
          <w:sz w:val="24"/>
          <w:szCs w:val="24"/>
          <w:u w:val="single"/>
        </w:rPr>
        <w:t>3.3. Рассмотрение заявления, принятие решения по итогам рассмотрения</w:t>
      </w:r>
      <w:r w:rsidRPr="00BF31B4">
        <w:rPr>
          <w:rFonts w:ascii="Arial" w:hAnsi="Arial" w:cs="Arial"/>
          <w:sz w:val="24"/>
          <w:szCs w:val="24"/>
        </w:rPr>
        <w:t xml:space="preserve">, </w:t>
      </w:r>
      <w:r w:rsidRPr="00BF31B4">
        <w:rPr>
          <w:rFonts w:ascii="Arial" w:hAnsi="Arial" w:cs="Arial"/>
          <w:sz w:val="24"/>
          <w:szCs w:val="24"/>
          <w:u w:val="single"/>
        </w:rPr>
        <w:t>направление (выдача) результата предоставления муниципальной услуги.</w:t>
      </w:r>
    </w:p>
    <w:p w14:paraId="31844CBC"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3.3.1.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3B80A7D5"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3.3.2. Должностное лицо уполномоченного органа, ответственное </w:t>
      </w:r>
      <w:r w:rsidRPr="00BF31B4">
        <w:rPr>
          <w:rFonts w:ascii="Arial" w:hAnsi="Arial" w:cs="Arial"/>
          <w:sz w:val="24"/>
          <w:szCs w:val="24"/>
        </w:rPr>
        <w:br/>
        <w:t xml:space="preserve">за предоставление муниципальной услуги, рассматривает представленные документы и информацию на предмет отсутствия (наличия) оснований для отказа в выдаче (продлении) разрешения, предусмотренных </w:t>
      </w:r>
      <w:hyperlink r:id="rId8" w:tooltip="consultantplus://offline/ref=3FF3696CC0E72D30E85EBEEAAA3143DAF3E21AFADAAFBAF6A9CE31AAB438CFC3EDD6F931E2FC16FDA45070cACAI" w:history="1">
        <w:r w:rsidRPr="00BF31B4">
          <w:rPr>
            <w:rFonts w:ascii="Arial" w:hAnsi="Arial" w:cs="Arial"/>
            <w:sz w:val="24"/>
            <w:szCs w:val="24"/>
          </w:rPr>
          <w:t>пунктами 2.</w:t>
        </w:r>
      </w:hyperlink>
      <w:r w:rsidRPr="00BF31B4">
        <w:rPr>
          <w:rFonts w:ascii="Arial" w:hAnsi="Arial" w:cs="Arial"/>
          <w:sz w:val="24"/>
          <w:szCs w:val="24"/>
        </w:rPr>
        <w:t>7.2, 2.7.3 настоящего административного регламента.</w:t>
      </w:r>
    </w:p>
    <w:p w14:paraId="51B3608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lastRenderedPageBreak/>
        <w:t xml:space="preserve">3.3.3. По итогам рассмотрения должностное лицо уполномоченного органа, ответственное за предоставление муниципальной услуги, готовит проект разрешения либо уведомления об отказе в выдаче (продлении) разрешения при наличии оснований, предусмотренных </w:t>
      </w:r>
      <w:hyperlink r:id="rId9" w:tooltip="consultantplus://offline/ref=3FF3696CC0E72D30E85EBEEAAA3143DAF3E21AFADAAFBAF6A9CE31AAB438CFC3EDD6F931E2FC16FDA45070cACAI" w:history="1">
        <w:r w:rsidRPr="00BF31B4">
          <w:rPr>
            <w:rFonts w:ascii="Arial" w:hAnsi="Arial" w:cs="Arial"/>
            <w:sz w:val="24"/>
            <w:szCs w:val="24"/>
          </w:rPr>
          <w:t>пунктами 2.</w:t>
        </w:r>
      </w:hyperlink>
      <w:r w:rsidRPr="00BF31B4">
        <w:rPr>
          <w:rFonts w:ascii="Arial" w:hAnsi="Arial" w:cs="Arial"/>
          <w:sz w:val="24"/>
          <w:szCs w:val="24"/>
        </w:rPr>
        <w:t>7.2, 2.7.3 настоящего административного регламента.</w:t>
      </w:r>
    </w:p>
    <w:p w14:paraId="698C210B"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В случае отказа в предоставлении муниципальной услуги уполномоченный орган информирует заявителя о причинах такого отказа </w:t>
      </w:r>
      <w:r w:rsidRPr="00BF31B4">
        <w:rPr>
          <w:rFonts w:ascii="Arial" w:hAnsi="Arial" w:cs="Arial"/>
          <w:sz w:val="24"/>
          <w:szCs w:val="24"/>
        </w:rPr>
        <w:br/>
        <w:t xml:space="preserve">с указанием перечня документов и информации, отсутствие </w:t>
      </w:r>
      <w:r w:rsidRPr="00BF31B4">
        <w:rPr>
          <w:rFonts w:ascii="Arial" w:hAnsi="Arial" w:cs="Arial"/>
          <w:sz w:val="24"/>
          <w:szCs w:val="24"/>
        </w:rPr>
        <w:br/>
        <w:t xml:space="preserve">и (или) недостоверность которых стали причиной отказа, а также </w:t>
      </w:r>
      <w:r w:rsidRPr="00BF31B4">
        <w:rPr>
          <w:rFonts w:ascii="Arial" w:hAnsi="Arial" w:cs="Arial"/>
          <w:sz w:val="24"/>
          <w:szCs w:val="24"/>
        </w:rPr>
        <w:br/>
        <w:t xml:space="preserve">с указанием перечня установленных федеральными законами </w:t>
      </w:r>
      <w:r w:rsidRPr="00BF31B4">
        <w:rPr>
          <w:rFonts w:ascii="Arial" w:hAnsi="Arial" w:cs="Arial"/>
          <w:sz w:val="24"/>
          <w:szCs w:val="24"/>
        </w:rPr>
        <w:br/>
        <w:t xml:space="preserve">и (или) иными нормативными правовыми актами требований, несоответствие которым повлекло отказ в предоставлении муниципальной услуги. </w:t>
      </w:r>
    </w:p>
    <w:p w14:paraId="3FDC8DB2"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3.3.4. Проект разрешения, проект уведомления об отказе в выдаче (продлении) разрешения,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0B34B252" w14:textId="77777777" w:rsidR="00DE4B20" w:rsidRPr="00BF31B4" w:rsidRDefault="00000000">
      <w:pPr>
        <w:tabs>
          <w:tab w:val="left" w:pos="142"/>
        </w:tabs>
        <w:ind w:firstLine="709"/>
        <w:jc w:val="both"/>
        <w:rPr>
          <w:rFonts w:ascii="Arial" w:hAnsi="Arial" w:cs="Arial"/>
          <w:color w:val="FF0000"/>
          <w:sz w:val="24"/>
          <w:szCs w:val="24"/>
        </w:rPr>
      </w:pPr>
      <w:r w:rsidRPr="00BF31B4">
        <w:rPr>
          <w:rFonts w:ascii="Arial" w:hAnsi="Arial" w:cs="Arial"/>
          <w:sz w:val="24"/>
          <w:szCs w:val="24"/>
        </w:rPr>
        <w:t xml:space="preserve">В случае если при подаче документов для продления разрешения заявителем представлен оригинал разрешения, специалист уполномоченного органа также проставляет отметку в разрешении </w:t>
      </w:r>
      <w:r w:rsidRPr="00BF31B4">
        <w:rPr>
          <w:rFonts w:ascii="Arial" w:hAnsi="Arial" w:cs="Arial"/>
          <w:sz w:val="24"/>
          <w:szCs w:val="24"/>
        </w:rPr>
        <w:br/>
        <w:t xml:space="preserve">с указанием новой даты (периода действия) разрешения на основании принятого уполномоченным органом решения о продлении разрешение. При продлении разрешения по причине замены подрядной организации, осуществляющей работы, оформляется новое разрешение. </w:t>
      </w:r>
    </w:p>
    <w:p w14:paraId="7FA9A04B" w14:textId="77777777" w:rsidR="00DE4B20" w:rsidRPr="00BF31B4" w:rsidRDefault="00000000">
      <w:pPr>
        <w:tabs>
          <w:tab w:val="left" w:pos="142"/>
          <w:tab w:val="left" w:pos="567"/>
        </w:tabs>
        <w:ind w:firstLine="709"/>
        <w:jc w:val="both"/>
        <w:rPr>
          <w:rFonts w:ascii="Arial" w:hAnsi="Arial" w:cs="Arial"/>
          <w:sz w:val="24"/>
          <w:szCs w:val="24"/>
        </w:rPr>
      </w:pPr>
      <w:r w:rsidRPr="00BF31B4">
        <w:rPr>
          <w:rFonts w:ascii="Arial" w:hAnsi="Arial" w:cs="Arial"/>
          <w:sz w:val="24"/>
          <w:szCs w:val="24"/>
        </w:rPr>
        <w:t>3.3.5.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разрешение (уведомление).</w:t>
      </w:r>
    </w:p>
    <w:p w14:paraId="29775967"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3.3.6. Подписанное разрешение (уведомление) регистрируется должностным лицом, уполномоченного органа, ответственным </w:t>
      </w:r>
      <w:r w:rsidRPr="00BF31B4">
        <w:rPr>
          <w:rFonts w:ascii="Arial" w:hAnsi="Arial" w:cs="Arial"/>
          <w:sz w:val="24"/>
          <w:szCs w:val="24"/>
        </w:rPr>
        <w:br/>
        <w:t>за предоставление муниципальной услуги, в установленном порядке.</w:t>
      </w:r>
    </w:p>
    <w:p w14:paraId="62AD9D82"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3.3.7. Разрешение либо уведомление об отказе в выдаче (продлении) разрешения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14:paraId="39805CF1"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 посредством почтового отправления (по адресу, указанному </w:t>
      </w:r>
      <w:r w:rsidRPr="00BF31B4">
        <w:rPr>
          <w:rFonts w:ascii="Arial" w:hAnsi="Arial" w:cs="Arial"/>
          <w:sz w:val="24"/>
          <w:szCs w:val="24"/>
        </w:rPr>
        <w:br/>
        <w:t>в заявлении);</w:t>
      </w:r>
    </w:p>
    <w:p w14:paraId="0C7A65CA"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в виде электронного документа, ссылка на который направляется уполномоченным органом заявителю посредством электронной почты;</w:t>
      </w:r>
    </w:p>
    <w:p w14:paraId="4E9FC0DC"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в виде электронного документа, который направляется уполномоченным органом заявителю посредством электронной почты.</w:t>
      </w:r>
    </w:p>
    <w:p w14:paraId="61B6A6E4"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14:paraId="372D530B" w14:textId="45694D1B" w:rsidR="00DE4B20" w:rsidRPr="00BF31B4" w:rsidRDefault="00BF31B4" w:rsidP="00BF31B4">
      <w:pPr>
        <w:tabs>
          <w:tab w:val="left" w:pos="142"/>
        </w:tabs>
        <w:jc w:val="both"/>
        <w:rPr>
          <w:rFonts w:ascii="Arial" w:hAnsi="Arial" w:cs="Arial"/>
          <w:sz w:val="24"/>
          <w:szCs w:val="24"/>
        </w:rPr>
      </w:pPr>
      <w:r w:rsidRPr="00BF31B4">
        <w:rPr>
          <w:rFonts w:ascii="Arial" w:hAnsi="Arial" w:cs="Arial"/>
          <w:b/>
          <w:color w:val="FF0000"/>
          <w:sz w:val="24"/>
          <w:szCs w:val="24"/>
        </w:rPr>
        <w:t xml:space="preserve">    </w:t>
      </w:r>
      <w:r w:rsidR="00000000" w:rsidRPr="00BF31B4">
        <w:rPr>
          <w:rFonts w:ascii="Arial" w:hAnsi="Arial" w:cs="Arial"/>
          <w:sz w:val="24"/>
          <w:szCs w:val="24"/>
        </w:rPr>
        <w:t>3.3.8. Максимальный срок исполнения административной процедуры</w:t>
      </w:r>
      <w:r w:rsidR="00000000" w:rsidRPr="00BF31B4">
        <w:rPr>
          <w:rFonts w:ascii="Arial" w:hAnsi="Arial" w:cs="Arial"/>
          <w:color w:val="FF0000"/>
          <w:sz w:val="24"/>
          <w:szCs w:val="24"/>
        </w:rPr>
        <w:t>.</w:t>
      </w:r>
    </w:p>
    <w:p w14:paraId="60D79B25" w14:textId="598BFEFE"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При рассмотрении заявления в случаях, указанных в пункте 1.5.1 настоящего административного регламента - </w:t>
      </w:r>
      <w:r w:rsidR="00BF31B4" w:rsidRPr="00BF31B4">
        <w:rPr>
          <w:rFonts w:ascii="Arial" w:hAnsi="Arial" w:cs="Arial"/>
          <w:sz w:val="24"/>
          <w:szCs w:val="24"/>
        </w:rPr>
        <w:t>3</w:t>
      </w:r>
      <w:r w:rsidRPr="00BF31B4">
        <w:rPr>
          <w:rFonts w:ascii="Arial" w:hAnsi="Arial" w:cs="Arial"/>
          <w:sz w:val="24"/>
          <w:szCs w:val="24"/>
        </w:rPr>
        <w:t xml:space="preserve"> дн</w:t>
      </w:r>
      <w:r w:rsidR="00BF31B4" w:rsidRPr="00BF31B4">
        <w:rPr>
          <w:rFonts w:ascii="Arial" w:hAnsi="Arial" w:cs="Arial"/>
          <w:sz w:val="24"/>
          <w:szCs w:val="24"/>
        </w:rPr>
        <w:t>я</w:t>
      </w:r>
      <w:r w:rsidRPr="00BF31B4">
        <w:rPr>
          <w:rFonts w:ascii="Arial" w:hAnsi="Arial" w:cs="Arial"/>
          <w:sz w:val="24"/>
          <w:szCs w:val="24"/>
        </w:rPr>
        <w:t xml:space="preserve">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4A67C597" w14:textId="3E986523"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При рассмотрении заявления в случаях, указанных в пункте 1.5.2 настоящего административного регламента - </w:t>
      </w:r>
      <w:r w:rsidR="00BF31B4" w:rsidRPr="00BF31B4">
        <w:rPr>
          <w:rFonts w:ascii="Arial" w:hAnsi="Arial" w:cs="Arial"/>
          <w:sz w:val="24"/>
          <w:szCs w:val="24"/>
        </w:rPr>
        <w:t>2</w:t>
      </w:r>
      <w:r w:rsidRPr="00BF31B4">
        <w:rPr>
          <w:rFonts w:ascii="Arial" w:hAnsi="Arial" w:cs="Arial"/>
          <w:sz w:val="24"/>
          <w:szCs w:val="24"/>
        </w:rPr>
        <w:t xml:space="preserve"> </w:t>
      </w:r>
      <w:proofErr w:type="gramStart"/>
      <w:r w:rsidRPr="00BF31B4">
        <w:rPr>
          <w:rFonts w:ascii="Arial" w:hAnsi="Arial" w:cs="Arial"/>
          <w:sz w:val="24"/>
          <w:szCs w:val="24"/>
        </w:rPr>
        <w:t>дн</w:t>
      </w:r>
      <w:r w:rsidR="00BF31B4" w:rsidRPr="00BF31B4">
        <w:rPr>
          <w:rFonts w:ascii="Arial" w:hAnsi="Arial" w:cs="Arial"/>
          <w:sz w:val="24"/>
          <w:szCs w:val="24"/>
        </w:rPr>
        <w:t xml:space="preserve">я </w:t>
      </w:r>
      <w:r w:rsidRPr="00BF31B4">
        <w:rPr>
          <w:rFonts w:ascii="Arial" w:hAnsi="Arial" w:cs="Arial"/>
          <w:sz w:val="24"/>
          <w:szCs w:val="24"/>
        </w:rPr>
        <w:t xml:space="preserve"> с</w:t>
      </w:r>
      <w:proofErr w:type="gramEnd"/>
      <w:r w:rsidRPr="00BF31B4">
        <w:rPr>
          <w:rFonts w:ascii="Arial" w:hAnsi="Arial" w:cs="Arial"/>
          <w:sz w:val="24"/>
          <w:szCs w:val="24"/>
        </w:rPr>
        <w:t xml:space="preserve"> момента поступления заявления.</w:t>
      </w:r>
    </w:p>
    <w:p w14:paraId="0A1401F5" w14:textId="35CC422F"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lastRenderedPageBreak/>
        <w:t xml:space="preserve">При рассмотрении заявления в случаях, указанных в пункте 1.5.3 настоящего административного регламента - </w:t>
      </w:r>
      <w:r w:rsidR="00BF31B4" w:rsidRPr="00BF31B4">
        <w:rPr>
          <w:rFonts w:ascii="Arial" w:hAnsi="Arial" w:cs="Arial"/>
          <w:sz w:val="24"/>
          <w:szCs w:val="24"/>
        </w:rPr>
        <w:t>3</w:t>
      </w:r>
      <w:r w:rsidRPr="00BF31B4">
        <w:rPr>
          <w:rFonts w:ascii="Arial" w:hAnsi="Arial" w:cs="Arial"/>
          <w:sz w:val="24"/>
          <w:szCs w:val="24"/>
        </w:rPr>
        <w:t xml:space="preserve"> дн</w:t>
      </w:r>
      <w:r w:rsidR="00BF31B4" w:rsidRPr="00BF31B4">
        <w:rPr>
          <w:rFonts w:ascii="Arial" w:hAnsi="Arial" w:cs="Arial"/>
          <w:sz w:val="24"/>
          <w:szCs w:val="24"/>
        </w:rPr>
        <w:t>я</w:t>
      </w:r>
      <w:r w:rsidRPr="00BF31B4">
        <w:rPr>
          <w:rFonts w:ascii="Arial" w:hAnsi="Arial" w:cs="Arial"/>
          <w:sz w:val="24"/>
          <w:szCs w:val="24"/>
        </w:rPr>
        <w:t xml:space="preserve"> с момента поступления заявления.</w:t>
      </w:r>
    </w:p>
    <w:p w14:paraId="3C9BCE26"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3.3.9. Результатом исполнения административной процедуры является направление (выдача) заявителю разрешения либо уведомления об отказе в выдаче (продлении) разрешения. </w:t>
      </w:r>
    </w:p>
    <w:p w14:paraId="40405FD9" w14:textId="77777777" w:rsidR="00DE4B20" w:rsidRPr="00BF31B4" w:rsidRDefault="00000000">
      <w:pPr>
        <w:tabs>
          <w:tab w:val="left" w:pos="142"/>
        </w:tabs>
        <w:ind w:firstLine="709"/>
        <w:jc w:val="both"/>
        <w:rPr>
          <w:rFonts w:ascii="Arial" w:hAnsi="Arial" w:cs="Arial"/>
          <w:sz w:val="24"/>
          <w:szCs w:val="24"/>
          <w:u w:val="single"/>
        </w:rPr>
      </w:pPr>
      <w:r w:rsidRPr="00BF31B4">
        <w:rPr>
          <w:rFonts w:ascii="Arial" w:hAnsi="Arial" w:cs="Arial"/>
          <w:sz w:val="24"/>
          <w:szCs w:val="24"/>
          <w:u w:val="single"/>
        </w:rPr>
        <w:t xml:space="preserve">3.4. Порядок осуществления административных процедур </w:t>
      </w:r>
      <w:r w:rsidRPr="00BF31B4">
        <w:rPr>
          <w:rFonts w:ascii="Arial" w:hAnsi="Arial" w:cs="Arial"/>
          <w:sz w:val="24"/>
          <w:szCs w:val="24"/>
          <w:u w:val="single"/>
        </w:rPr>
        <w:br/>
        <w:t>в электронной форме, в том числе с использованием Единого портала государственных и муниципальных услуг.</w:t>
      </w:r>
    </w:p>
    <w:p w14:paraId="00A9CBB9" w14:textId="77777777" w:rsidR="00DE4B20" w:rsidRPr="00BF31B4" w:rsidRDefault="00000000">
      <w:pPr>
        <w:widowControl w:val="0"/>
        <w:tabs>
          <w:tab w:val="left" w:pos="0"/>
          <w:tab w:val="left" w:pos="142"/>
          <w:tab w:val="left" w:pos="709"/>
        </w:tabs>
        <w:ind w:firstLine="709"/>
        <w:jc w:val="both"/>
        <w:rPr>
          <w:rFonts w:ascii="Arial" w:hAnsi="Arial" w:cs="Arial"/>
          <w:sz w:val="24"/>
          <w:szCs w:val="24"/>
        </w:rPr>
      </w:pPr>
      <w:r w:rsidRPr="00BF31B4">
        <w:rPr>
          <w:rFonts w:ascii="Arial" w:hAnsi="Arial" w:cs="Arial"/>
          <w:sz w:val="24"/>
          <w:szCs w:val="24"/>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0CF91B0D"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получение информации о порядке и сроках предоставления муниципальной услуги;</w:t>
      </w:r>
    </w:p>
    <w:p w14:paraId="4B8F86F5"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запись на прием в уполномоченный орган для подачи запроса </w:t>
      </w:r>
      <w:r w:rsidRPr="00BF31B4">
        <w:rPr>
          <w:rFonts w:ascii="Arial" w:hAnsi="Arial" w:cs="Arial"/>
          <w:sz w:val="24"/>
          <w:szCs w:val="24"/>
        </w:rPr>
        <w:br/>
        <w:t>о предоставлении муниципальной услуги (далее – запрос);</w:t>
      </w:r>
    </w:p>
    <w:p w14:paraId="5C39440D"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формирование запроса;</w:t>
      </w:r>
    </w:p>
    <w:p w14:paraId="1BF47D31"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прием и регистрация уполномоченным органом запроса и иных документов, необходимых для предоставления муниципальной услуги;</w:t>
      </w:r>
    </w:p>
    <w:p w14:paraId="0D738BC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получение результата предоставления муниципальной услуги;</w:t>
      </w:r>
    </w:p>
    <w:p w14:paraId="24C730DC"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получение сведений о ходе выполнения запроса;</w:t>
      </w:r>
    </w:p>
    <w:p w14:paraId="08AA254B"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осуществление оценки качества предоставления муниципальной услуги;</w:t>
      </w:r>
    </w:p>
    <w:p w14:paraId="026558A9"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0506F788"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анкетирование заявителя (предъявление заявителю перечня вопросов и исчерпывающего перечня вариантов ответов на указанные вопросы) </w:t>
      </w:r>
      <w:r w:rsidRPr="00BF31B4">
        <w:rPr>
          <w:rFonts w:ascii="Arial" w:hAnsi="Arial" w:cs="Arial"/>
          <w:sz w:val="24"/>
          <w:szCs w:val="24"/>
        </w:rPr>
        <w:br/>
        <w:t>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7752CF5B"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3EE9DAAC"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w:t>
      </w:r>
    </w:p>
    <w:p w14:paraId="2C76D685"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66108494"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3.4.4. В ходе предоставления муниципальной услуги заявитель получает уведомления о статусе услуги в личном кабинете заявителя </w:t>
      </w:r>
      <w:r w:rsidRPr="00BF31B4">
        <w:rPr>
          <w:rFonts w:ascii="Arial" w:hAnsi="Arial" w:cs="Arial"/>
          <w:sz w:val="24"/>
          <w:szCs w:val="24"/>
        </w:rPr>
        <w:br/>
        <w:t xml:space="preserve">или его представителя на Едином портале государственных </w:t>
      </w:r>
      <w:r w:rsidRPr="00BF31B4">
        <w:rPr>
          <w:rFonts w:ascii="Arial" w:hAnsi="Arial" w:cs="Arial"/>
          <w:sz w:val="24"/>
          <w:szCs w:val="24"/>
        </w:rPr>
        <w:br/>
        <w:t>и муниципальных услуг.</w:t>
      </w:r>
    </w:p>
    <w:p w14:paraId="22BB20EC"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3.4.5. Заявителю в качестве результата предоставления услуги обеспечивается по его выбору возможность: </w:t>
      </w:r>
    </w:p>
    <w:p w14:paraId="7FEABA93"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 получения электронного документа, подписанного </w:t>
      </w:r>
      <w:r w:rsidRPr="00BF31B4">
        <w:rPr>
          <w:rFonts w:ascii="Arial" w:hAnsi="Arial" w:cs="Arial"/>
          <w:sz w:val="24"/>
          <w:szCs w:val="24"/>
        </w:rPr>
        <w:br/>
        <w:t>с использованием квалифицированной подписи;</w:t>
      </w:r>
    </w:p>
    <w:p w14:paraId="6B04861F" w14:textId="7813D000"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279A42AF"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lastRenderedPageBreak/>
        <w:t xml:space="preserve">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w:t>
      </w:r>
      <w:r w:rsidRPr="00BF31B4">
        <w:rPr>
          <w:rFonts w:ascii="Arial" w:hAnsi="Arial" w:cs="Arial"/>
          <w:sz w:val="24"/>
          <w:szCs w:val="24"/>
        </w:rPr>
        <w:br/>
        <w:t>по желанию заявителя документа на бумажном носителе, подтверждающего содержание электронного документа.</w:t>
      </w:r>
    </w:p>
    <w:p w14:paraId="63FCEAF2"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w:t>
      </w:r>
      <w:r w:rsidRPr="00BF31B4">
        <w:rPr>
          <w:rFonts w:ascii="Arial" w:hAnsi="Arial" w:cs="Arial"/>
          <w:sz w:val="24"/>
          <w:szCs w:val="24"/>
        </w:rPr>
        <w:br/>
        <w:t>и муниципальных услуг в едином личном кабинете или в электронной форме запроса.</w:t>
      </w:r>
    </w:p>
    <w:p w14:paraId="78CE28AB" w14:textId="77777777" w:rsidR="00DE4B20" w:rsidRPr="00BF31B4" w:rsidRDefault="00000000">
      <w:pPr>
        <w:tabs>
          <w:tab w:val="left" w:pos="142"/>
        </w:tabs>
        <w:ind w:firstLine="709"/>
        <w:jc w:val="both"/>
        <w:rPr>
          <w:rFonts w:ascii="Arial" w:hAnsi="Arial" w:cs="Arial"/>
          <w:sz w:val="24"/>
          <w:szCs w:val="24"/>
        </w:rPr>
      </w:pPr>
      <w:r w:rsidRPr="00BF31B4">
        <w:rPr>
          <w:rFonts w:ascii="Arial" w:hAnsi="Arial" w:cs="Arial"/>
          <w:sz w:val="24"/>
          <w:szCs w:val="24"/>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17FB1166" w14:textId="77777777" w:rsidR="00DE4B20" w:rsidRPr="00BF31B4" w:rsidRDefault="00DE4B20">
      <w:pPr>
        <w:jc w:val="right"/>
        <w:rPr>
          <w:rFonts w:ascii="Arial" w:hAnsi="Arial" w:cs="Arial"/>
          <w:sz w:val="24"/>
          <w:szCs w:val="24"/>
        </w:rPr>
      </w:pPr>
    </w:p>
    <w:p w14:paraId="15D7317A" w14:textId="77777777" w:rsidR="00DE4B20" w:rsidRPr="00BF31B4" w:rsidRDefault="00DE4B20">
      <w:pPr>
        <w:jc w:val="right"/>
        <w:rPr>
          <w:rFonts w:ascii="Arial" w:hAnsi="Arial" w:cs="Arial"/>
          <w:sz w:val="24"/>
          <w:szCs w:val="24"/>
        </w:rPr>
      </w:pPr>
    </w:p>
    <w:p w14:paraId="7B91CA5E" w14:textId="77777777" w:rsidR="00DE4B20" w:rsidRPr="00BF31B4" w:rsidRDefault="00DE4B20">
      <w:pPr>
        <w:jc w:val="right"/>
        <w:rPr>
          <w:rFonts w:ascii="Arial" w:hAnsi="Arial" w:cs="Arial"/>
          <w:sz w:val="24"/>
          <w:szCs w:val="24"/>
        </w:rPr>
      </w:pPr>
    </w:p>
    <w:p w14:paraId="230D6911" w14:textId="77777777" w:rsidR="00DE4B20" w:rsidRPr="00BF31B4" w:rsidRDefault="00DE4B20">
      <w:pPr>
        <w:jc w:val="right"/>
        <w:rPr>
          <w:rFonts w:ascii="Arial" w:hAnsi="Arial" w:cs="Arial"/>
          <w:sz w:val="24"/>
          <w:szCs w:val="24"/>
        </w:rPr>
      </w:pPr>
    </w:p>
    <w:p w14:paraId="548480D3" w14:textId="77777777" w:rsidR="00DE4B20" w:rsidRPr="00BF31B4" w:rsidRDefault="00DE4B20">
      <w:pPr>
        <w:jc w:val="right"/>
        <w:rPr>
          <w:rFonts w:ascii="Arial" w:hAnsi="Arial" w:cs="Arial"/>
          <w:sz w:val="24"/>
          <w:szCs w:val="24"/>
        </w:rPr>
      </w:pPr>
    </w:p>
    <w:p w14:paraId="7A4EFBB6" w14:textId="77777777" w:rsidR="00DE4B20" w:rsidRPr="00BF31B4" w:rsidRDefault="00DE4B20">
      <w:pPr>
        <w:jc w:val="right"/>
        <w:rPr>
          <w:rFonts w:ascii="Arial" w:hAnsi="Arial" w:cs="Arial"/>
          <w:sz w:val="24"/>
          <w:szCs w:val="24"/>
        </w:rPr>
      </w:pPr>
    </w:p>
    <w:p w14:paraId="431B65E2" w14:textId="77777777" w:rsidR="00DE4B20" w:rsidRPr="00BF31B4" w:rsidRDefault="00DE4B20">
      <w:pPr>
        <w:jc w:val="right"/>
        <w:rPr>
          <w:rFonts w:ascii="Arial" w:hAnsi="Arial" w:cs="Arial"/>
          <w:sz w:val="24"/>
          <w:szCs w:val="24"/>
        </w:rPr>
      </w:pPr>
    </w:p>
    <w:p w14:paraId="0D20772E" w14:textId="77777777" w:rsidR="00DE4B20" w:rsidRPr="00BF31B4" w:rsidRDefault="00DE4B20">
      <w:pPr>
        <w:jc w:val="right"/>
        <w:rPr>
          <w:rFonts w:ascii="Arial" w:hAnsi="Arial" w:cs="Arial"/>
          <w:sz w:val="24"/>
          <w:szCs w:val="24"/>
        </w:rPr>
      </w:pPr>
    </w:p>
    <w:p w14:paraId="3188DEA7" w14:textId="77777777" w:rsidR="00DE4B20" w:rsidRPr="00BF31B4" w:rsidRDefault="00DE4B20">
      <w:pPr>
        <w:jc w:val="right"/>
        <w:rPr>
          <w:rFonts w:ascii="Arial" w:hAnsi="Arial" w:cs="Arial"/>
          <w:sz w:val="24"/>
          <w:szCs w:val="24"/>
        </w:rPr>
      </w:pPr>
    </w:p>
    <w:p w14:paraId="6AD27652" w14:textId="77777777" w:rsidR="00DE4B20" w:rsidRPr="00BF31B4" w:rsidRDefault="00DE4B20">
      <w:pPr>
        <w:jc w:val="right"/>
        <w:rPr>
          <w:rFonts w:ascii="Arial" w:hAnsi="Arial" w:cs="Arial"/>
          <w:sz w:val="24"/>
          <w:szCs w:val="24"/>
        </w:rPr>
      </w:pPr>
    </w:p>
    <w:p w14:paraId="271216D6" w14:textId="77777777" w:rsidR="00DE4B20" w:rsidRPr="00BF31B4" w:rsidRDefault="00DE4B20">
      <w:pPr>
        <w:jc w:val="right"/>
        <w:rPr>
          <w:rFonts w:ascii="Arial" w:hAnsi="Arial" w:cs="Arial"/>
          <w:sz w:val="24"/>
          <w:szCs w:val="24"/>
        </w:rPr>
      </w:pPr>
    </w:p>
    <w:p w14:paraId="7C02CAB5" w14:textId="77777777" w:rsidR="00DE4B20" w:rsidRPr="00BF31B4" w:rsidRDefault="00DE4B20">
      <w:pPr>
        <w:jc w:val="right"/>
        <w:rPr>
          <w:rFonts w:ascii="Arial" w:hAnsi="Arial" w:cs="Arial"/>
          <w:sz w:val="24"/>
          <w:szCs w:val="24"/>
        </w:rPr>
      </w:pPr>
    </w:p>
    <w:p w14:paraId="12278016" w14:textId="77777777" w:rsidR="00DE4B20" w:rsidRPr="00BF31B4" w:rsidRDefault="00DE4B20">
      <w:pPr>
        <w:jc w:val="right"/>
        <w:rPr>
          <w:rFonts w:ascii="Arial" w:hAnsi="Arial" w:cs="Arial"/>
          <w:sz w:val="24"/>
          <w:szCs w:val="24"/>
        </w:rPr>
      </w:pPr>
    </w:p>
    <w:p w14:paraId="10698910" w14:textId="77777777" w:rsidR="00DE4B20" w:rsidRPr="00BF31B4" w:rsidRDefault="00DE4B20">
      <w:pPr>
        <w:jc w:val="right"/>
        <w:rPr>
          <w:rFonts w:ascii="Arial" w:hAnsi="Arial" w:cs="Arial"/>
          <w:sz w:val="24"/>
          <w:szCs w:val="24"/>
        </w:rPr>
      </w:pPr>
    </w:p>
    <w:p w14:paraId="3BBBDFB6" w14:textId="77777777" w:rsidR="00DE4B20" w:rsidRPr="00BF31B4" w:rsidRDefault="00DE4B20">
      <w:pPr>
        <w:jc w:val="right"/>
        <w:rPr>
          <w:rFonts w:ascii="Arial" w:hAnsi="Arial" w:cs="Arial"/>
          <w:sz w:val="24"/>
          <w:szCs w:val="24"/>
        </w:rPr>
      </w:pPr>
    </w:p>
    <w:p w14:paraId="31822C19" w14:textId="77777777" w:rsidR="00DE4B20" w:rsidRPr="00BF31B4" w:rsidRDefault="00DE4B20">
      <w:pPr>
        <w:jc w:val="right"/>
        <w:rPr>
          <w:rFonts w:ascii="Arial" w:hAnsi="Arial" w:cs="Arial"/>
          <w:sz w:val="24"/>
          <w:szCs w:val="24"/>
        </w:rPr>
      </w:pPr>
    </w:p>
    <w:p w14:paraId="72DB046E" w14:textId="77777777" w:rsidR="00BF31B4" w:rsidRPr="00BF31B4" w:rsidRDefault="00BF31B4">
      <w:pPr>
        <w:jc w:val="right"/>
        <w:rPr>
          <w:rFonts w:ascii="Arial" w:hAnsi="Arial" w:cs="Arial"/>
          <w:sz w:val="24"/>
          <w:szCs w:val="24"/>
        </w:rPr>
      </w:pPr>
    </w:p>
    <w:p w14:paraId="30BC7159" w14:textId="77777777" w:rsidR="00BF31B4" w:rsidRPr="00BF31B4" w:rsidRDefault="00BF31B4">
      <w:pPr>
        <w:jc w:val="right"/>
        <w:rPr>
          <w:rFonts w:ascii="Arial" w:hAnsi="Arial" w:cs="Arial"/>
          <w:sz w:val="24"/>
          <w:szCs w:val="24"/>
        </w:rPr>
      </w:pPr>
    </w:p>
    <w:p w14:paraId="08803984" w14:textId="77777777" w:rsidR="00BF31B4" w:rsidRPr="00BF31B4" w:rsidRDefault="00BF31B4">
      <w:pPr>
        <w:jc w:val="right"/>
        <w:rPr>
          <w:rFonts w:ascii="Arial" w:hAnsi="Arial" w:cs="Arial"/>
          <w:sz w:val="24"/>
          <w:szCs w:val="24"/>
        </w:rPr>
      </w:pPr>
    </w:p>
    <w:p w14:paraId="241932B7" w14:textId="77777777" w:rsidR="00BF31B4" w:rsidRPr="00BF31B4" w:rsidRDefault="00BF31B4">
      <w:pPr>
        <w:jc w:val="right"/>
        <w:rPr>
          <w:rFonts w:ascii="Arial" w:hAnsi="Arial" w:cs="Arial"/>
          <w:sz w:val="24"/>
          <w:szCs w:val="24"/>
        </w:rPr>
      </w:pPr>
    </w:p>
    <w:p w14:paraId="2FEE0CB3" w14:textId="77777777" w:rsidR="00BF31B4" w:rsidRPr="00BF31B4" w:rsidRDefault="00BF31B4">
      <w:pPr>
        <w:jc w:val="right"/>
        <w:rPr>
          <w:rFonts w:ascii="Arial" w:hAnsi="Arial" w:cs="Arial"/>
          <w:sz w:val="24"/>
          <w:szCs w:val="24"/>
        </w:rPr>
      </w:pPr>
    </w:p>
    <w:p w14:paraId="2E92D8F6" w14:textId="77777777" w:rsidR="00BF31B4" w:rsidRPr="00BF31B4" w:rsidRDefault="00BF31B4">
      <w:pPr>
        <w:jc w:val="right"/>
        <w:rPr>
          <w:rFonts w:ascii="Arial" w:hAnsi="Arial" w:cs="Arial"/>
          <w:sz w:val="24"/>
          <w:szCs w:val="24"/>
        </w:rPr>
      </w:pPr>
    </w:p>
    <w:p w14:paraId="00BE4E2C" w14:textId="77777777" w:rsidR="00BF31B4" w:rsidRPr="00BF31B4" w:rsidRDefault="00BF31B4">
      <w:pPr>
        <w:jc w:val="right"/>
        <w:rPr>
          <w:rFonts w:ascii="Arial" w:hAnsi="Arial" w:cs="Arial"/>
          <w:sz w:val="24"/>
          <w:szCs w:val="24"/>
        </w:rPr>
      </w:pPr>
    </w:p>
    <w:p w14:paraId="12A35BCE" w14:textId="77777777" w:rsidR="00BF31B4" w:rsidRPr="00BF31B4" w:rsidRDefault="00BF31B4">
      <w:pPr>
        <w:jc w:val="right"/>
        <w:rPr>
          <w:rFonts w:ascii="Arial" w:hAnsi="Arial" w:cs="Arial"/>
          <w:sz w:val="24"/>
          <w:szCs w:val="24"/>
        </w:rPr>
      </w:pPr>
    </w:p>
    <w:p w14:paraId="69E292E5" w14:textId="157B7F9C" w:rsidR="00DE4B20" w:rsidRPr="00BF31B4" w:rsidRDefault="00000000" w:rsidP="00BF31B4">
      <w:pPr>
        <w:jc w:val="right"/>
        <w:rPr>
          <w:rFonts w:ascii="Arial" w:hAnsi="Arial" w:cs="Arial"/>
          <w:sz w:val="24"/>
          <w:szCs w:val="24"/>
        </w:rPr>
      </w:pPr>
      <w:r w:rsidRPr="00BF31B4">
        <w:rPr>
          <w:rFonts w:ascii="Arial" w:hAnsi="Arial" w:cs="Arial"/>
          <w:sz w:val="24"/>
          <w:szCs w:val="24"/>
        </w:rPr>
        <w:t>Приложение № 1</w:t>
      </w:r>
    </w:p>
    <w:p w14:paraId="342A56E6" w14:textId="77777777" w:rsidR="00DE4B20" w:rsidRPr="00BF31B4" w:rsidRDefault="00000000">
      <w:pPr>
        <w:widowControl w:val="0"/>
        <w:spacing w:line="240" w:lineRule="exact"/>
        <w:ind w:left="4820"/>
        <w:jc w:val="right"/>
        <w:rPr>
          <w:rFonts w:ascii="Arial" w:hAnsi="Arial" w:cs="Arial"/>
          <w:sz w:val="24"/>
          <w:szCs w:val="24"/>
        </w:rPr>
      </w:pPr>
      <w:r w:rsidRPr="00BF31B4">
        <w:rPr>
          <w:rFonts w:ascii="Arial" w:hAnsi="Arial" w:cs="Arial"/>
          <w:sz w:val="24"/>
          <w:szCs w:val="24"/>
        </w:rPr>
        <w:t>к административному регламенту</w:t>
      </w:r>
    </w:p>
    <w:p w14:paraId="57548B1F" w14:textId="77777777" w:rsidR="00DE4B20" w:rsidRPr="00BF31B4" w:rsidRDefault="00000000">
      <w:pPr>
        <w:pStyle w:val="ConsPlusNonformat"/>
        <w:jc w:val="right"/>
        <w:rPr>
          <w:rFonts w:ascii="Arial" w:hAnsi="Arial" w:cs="Arial"/>
          <w:sz w:val="24"/>
          <w:szCs w:val="24"/>
        </w:rPr>
      </w:pPr>
      <w:bookmarkStart w:id="13" w:name="P522"/>
      <w:bookmarkEnd w:id="13"/>
      <w:r w:rsidRPr="00BF31B4">
        <w:rPr>
          <w:rFonts w:ascii="Arial" w:hAnsi="Arial" w:cs="Arial"/>
          <w:sz w:val="24"/>
          <w:szCs w:val="24"/>
        </w:rPr>
        <w:t xml:space="preserve">                                                                   Форма</w:t>
      </w:r>
    </w:p>
    <w:p w14:paraId="616A0EBC" w14:textId="77777777" w:rsidR="00DE4B20" w:rsidRPr="00BF31B4" w:rsidRDefault="00000000">
      <w:pPr>
        <w:pStyle w:val="ConsPlusNonformat"/>
        <w:jc w:val="center"/>
        <w:rPr>
          <w:rFonts w:ascii="Arial" w:hAnsi="Arial" w:cs="Arial"/>
          <w:sz w:val="24"/>
          <w:szCs w:val="24"/>
        </w:rPr>
      </w:pPr>
      <w:r w:rsidRPr="00BF31B4">
        <w:rPr>
          <w:rFonts w:ascii="Arial" w:hAnsi="Arial" w:cs="Arial"/>
          <w:sz w:val="24"/>
          <w:szCs w:val="24"/>
        </w:rPr>
        <w:t xml:space="preserve">РАЗРЕШЕНИЕ </w:t>
      </w:r>
    </w:p>
    <w:p w14:paraId="3CC42068" w14:textId="77777777" w:rsidR="00DE4B20" w:rsidRPr="00BF31B4" w:rsidRDefault="00000000">
      <w:pPr>
        <w:pStyle w:val="ConsPlusNonformat"/>
        <w:jc w:val="center"/>
        <w:rPr>
          <w:rFonts w:ascii="Arial" w:hAnsi="Arial" w:cs="Arial"/>
          <w:sz w:val="24"/>
          <w:szCs w:val="24"/>
        </w:rPr>
      </w:pPr>
      <w:r w:rsidRPr="00BF31B4">
        <w:rPr>
          <w:rFonts w:ascii="Arial" w:hAnsi="Arial" w:cs="Arial"/>
          <w:sz w:val="24"/>
          <w:szCs w:val="24"/>
        </w:rPr>
        <w:t>на осуществление земляных работ</w:t>
      </w:r>
    </w:p>
    <w:p w14:paraId="4B1C1504" w14:textId="77777777" w:rsidR="00DE4B20" w:rsidRPr="00BF31B4" w:rsidRDefault="00DE4B20">
      <w:pPr>
        <w:pStyle w:val="ConsPlusNonformat"/>
        <w:jc w:val="both"/>
        <w:rPr>
          <w:rFonts w:ascii="Arial" w:hAnsi="Arial" w:cs="Arial"/>
          <w:sz w:val="24"/>
          <w:szCs w:val="24"/>
        </w:rPr>
      </w:pPr>
    </w:p>
    <w:p w14:paraId="0F5F0F20" w14:textId="77777777" w:rsidR="00DE4B20" w:rsidRPr="00BF31B4" w:rsidRDefault="00000000">
      <w:pPr>
        <w:pStyle w:val="ConsPlusNonformat"/>
        <w:ind w:firstLine="708"/>
        <w:jc w:val="both"/>
        <w:rPr>
          <w:rFonts w:ascii="Arial" w:hAnsi="Arial" w:cs="Arial"/>
          <w:sz w:val="24"/>
          <w:szCs w:val="24"/>
        </w:rPr>
      </w:pPr>
      <w:r w:rsidRPr="00BF31B4">
        <w:rPr>
          <w:rFonts w:ascii="Arial" w:hAnsi="Arial" w:cs="Arial"/>
          <w:sz w:val="24"/>
          <w:szCs w:val="24"/>
        </w:rPr>
        <w:t>№ ____________                                                                             Дата ____________</w:t>
      </w:r>
    </w:p>
    <w:p w14:paraId="4CD3FBD7" w14:textId="77777777" w:rsidR="00DE4B20" w:rsidRPr="00BF31B4" w:rsidRDefault="00DE4B20">
      <w:pPr>
        <w:pStyle w:val="ConsPlusNonformat"/>
        <w:jc w:val="both"/>
        <w:rPr>
          <w:rFonts w:ascii="Arial" w:hAnsi="Arial" w:cs="Arial"/>
          <w:sz w:val="24"/>
          <w:szCs w:val="24"/>
        </w:rPr>
      </w:pPr>
    </w:p>
    <w:p w14:paraId="7B71504D"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___________________________________________________________________________</w:t>
      </w:r>
    </w:p>
    <w:p w14:paraId="45229B13" w14:textId="77777777" w:rsidR="00DE4B20" w:rsidRPr="00BF31B4" w:rsidRDefault="00000000">
      <w:pPr>
        <w:pStyle w:val="ConsPlusNonformat"/>
        <w:jc w:val="center"/>
        <w:rPr>
          <w:rFonts w:ascii="Arial" w:hAnsi="Arial" w:cs="Arial"/>
          <w:sz w:val="24"/>
          <w:szCs w:val="24"/>
        </w:rPr>
      </w:pPr>
      <w:r w:rsidRPr="00BF31B4">
        <w:rPr>
          <w:rFonts w:ascii="Arial" w:hAnsi="Arial" w:cs="Arial"/>
          <w:sz w:val="24"/>
          <w:szCs w:val="24"/>
        </w:rPr>
        <w:t>(наименование уполномоченного органа местного самоуправления)</w:t>
      </w:r>
    </w:p>
    <w:p w14:paraId="5BA4008B" w14:textId="77777777" w:rsidR="00DE4B20" w:rsidRPr="00BF31B4" w:rsidRDefault="00DE4B20">
      <w:pPr>
        <w:pStyle w:val="ConsPlusNonformat"/>
        <w:jc w:val="both"/>
        <w:rPr>
          <w:rFonts w:ascii="Arial" w:hAnsi="Arial" w:cs="Arial"/>
          <w:sz w:val="24"/>
          <w:szCs w:val="24"/>
        </w:rPr>
      </w:pPr>
    </w:p>
    <w:p w14:paraId="3DB5A9C4"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Наименование заявителя</w:t>
      </w:r>
    </w:p>
    <w:p w14:paraId="7D3E92CD"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lastRenderedPageBreak/>
        <w:t xml:space="preserve">(заказчика): ___________________________________________________________________________   </w:t>
      </w:r>
    </w:p>
    <w:p w14:paraId="6492B111" w14:textId="77777777" w:rsidR="00DE4B20" w:rsidRPr="00BF31B4" w:rsidRDefault="00000000">
      <w:pPr>
        <w:pStyle w:val="ConsPlusNonformat"/>
        <w:jc w:val="center"/>
        <w:rPr>
          <w:rFonts w:ascii="Arial" w:hAnsi="Arial" w:cs="Arial"/>
          <w:sz w:val="24"/>
          <w:szCs w:val="24"/>
        </w:rPr>
      </w:pPr>
      <w:r w:rsidRPr="00BF31B4">
        <w:rPr>
          <w:rFonts w:ascii="Arial" w:hAnsi="Arial" w:cs="Arial"/>
          <w:color w:val="FF0000"/>
          <w:sz w:val="24"/>
          <w:szCs w:val="24"/>
        </w:rPr>
        <w:t>(</w:t>
      </w:r>
      <w:r w:rsidRPr="00BF31B4">
        <w:rPr>
          <w:rFonts w:ascii="Arial" w:hAnsi="Arial" w:cs="Arial"/>
          <w:sz w:val="24"/>
          <w:szCs w:val="24"/>
        </w:rPr>
        <w:t>наименование организации, юридический адрес, телефон - для юридических лиц</w:t>
      </w:r>
      <w:r w:rsidRPr="00BF31B4">
        <w:rPr>
          <w:rFonts w:ascii="Arial" w:hAnsi="Arial" w:cs="Arial"/>
          <w:color w:val="FF0000"/>
          <w:sz w:val="24"/>
          <w:szCs w:val="24"/>
        </w:rPr>
        <w:t>,</w:t>
      </w:r>
    </w:p>
    <w:p w14:paraId="6A9FB6E9"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 xml:space="preserve">___________________________________________________________________________       </w:t>
      </w:r>
    </w:p>
    <w:p w14:paraId="0C38EB67" w14:textId="77777777" w:rsidR="00DE4B20" w:rsidRPr="00BF31B4" w:rsidRDefault="00000000">
      <w:pPr>
        <w:pStyle w:val="ConsPlusNonformat"/>
        <w:spacing w:line="240" w:lineRule="exact"/>
        <w:jc w:val="center"/>
        <w:rPr>
          <w:rFonts w:ascii="Arial" w:hAnsi="Arial" w:cs="Arial"/>
          <w:sz w:val="24"/>
          <w:szCs w:val="24"/>
        </w:rPr>
      </w:pPr>
      <w:r w:rsidRPr="00BF31B4">
        <w:rPr>
          <w:rFonts w:ascii="Arial" w:hAnsi="Arial" w:cs="Arial"/>
          <w:sz w:val="24"/>
          <w:szCs w:val="24"/>
        </w:rPr>
        <w:t>Ф.И.О (при наличии), адрес регистрации, телефон - для физических лиц)</w:t>
      </w:r>
    </w:p>
    <w:p w14:paraId="7EAB9153"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Адрес производства земляных работ: __________________________________________.</w:t>
      </w:r>
    </w:p>
    <w:p w14:paraId="16F3253A"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Наименование работ: ________________________________________________________</w:t>
      </w:r>
    </w:p>
    <w:p w14:paraId="08E7D028"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___________________________________________________________________________.</w:t>
      </w:r>
    </w:p>
    <w:p w14:paraId="402936D8"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 xml:space="preserve">Вид и объем вскрываемого покрытия вид/объем в м или </w:t>
      </w:r>
      <w:proofErr w:type="spellStart"/>
      <w:proofErr w:type="gramStart"/>
      <w:r w:rsidRPr="00BF31B4">
        <w:rPr>
          <w:rFonts w:ascii="Arial" w:hAnsi="Arial" w:cs="Arial"/>
          <w:sz w:val="24"/>
          <w:szCs w:val="24"/>
        </w:rPr>
        <w:t>кв.м</w:t>
      </w:r>
      <w:proofErr w:type="spellEnd"/>
      <w:proofErr w:type="gramEnd"/>
      <w:r w:rsidRPr="00BF31B4">
        <w:rPr>
          <w:rFonts w:ascii="Arial" w:hAnsi="Arial" w:cs="Arial"/>
          <w:sz w:val="24"/>
          <w:szCs w:val="24"/>
        </w:rPr>
        <w:t>):</w:t>
      </w:r>
    </w:p>
    <w:p w14:paraId="0829CBAC" w14:textId="77777777" w:rsidR="00DE4B20" w:rsidRPr="00BF31B4" w:rsidRDefault="00000000">
      <w:pPr>
        <w:pStyle w:val="ConsPlusNonformat"/>
        <w:ind w:right="565"/>
        <w:jc w:val="both"/>
        <w:rPr>
          <w:rFonts w:ascii="Arial" w:hAnsi="Arial" w:cs="Arial"/>
          <w:sz w:val="24"/>
          <w:szCs w:val="24"/>
        </w:rPr>
      </w:pPr>
      <w:r w:rsidRPr="00BF31B4">
        <w:rPr>
          <w:rFonts w:ascii="Arial" w:hAnsi="Arial" w:cs="Arial"/>
          <w:sz w:val="24"/>
          <w:szCs w:val="24"/>
        </w:rPr>
        <w:t>______________________________________________________________________</w:t>
      </w:r>
    </w:p>
    <w:p w14:paraId="467738BC"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___________________________________________________________________________.</w:t>
      </w:r>
    </w:p>
    <w:p w14:paraId="66C8676D"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Период производства земляных работ: с _____________ по _____________.</w:t>
      </w:r>
    </w:p>
    <w:p w14:paraId="3134A65A" w14:textId="77777777" w:rsidR="00DE4B20" w:rsidRPr="00BF31B4" w:rsidRDefault="00000000">
      <w:pPr>
        <w:jc w:val="both"/>
        <w:rPr>
          <w:rFonts w:ascii="Arial" w:hAnsi="Arial" w:cs="Arial"/>
          <w:sz w:val="24"/>
          <w:szCs w:val="24"/>
        </w:rPr>
      </w:pPr>
      <w:r w:rsidRPr="00BF31B4">
        <w:rPr>
          <w:rFonts w:ascii="Arial" w:hAnsi="Arial" w:cs="Arial"/>
          <w:sz w:val="24"/>
          <w:szCs w:val="24"/>
        </w:rPr>
        <w:t>Срок восстановления покрытия (благоустройства): __________________________________.</w:t>
      </w:r>
    </w:p>
    <w:p w14:paraId="4BDE97CC"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Наименование подрядной организации, осуществляющей земляные работы:</w:t>
      </w:r>
    </w:p>
    <w:p w14:paraId="3572436E"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___________________________________________________________________________.</w:t>
      </w:r>
    </w:p>
    <w:p w14:paraId="7B919006"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Сведения о должностных лицах, ответственных за осуществление земляных работ:</w:t>
      </w:r>
    </w:p>
    <w:p w14:paraId="1A4F37CF"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___________________________________________________________________________</w:t>
      </w:r>
    </w:p>
    <w:p w14:paraId="6C1CBCF7" w14:textId="77777777" w:rsidR="00DE4B20" w:rsidRPr="00BF31B4" w:rsidRDefault="00000000">
      <w:pPr>
        <w:pStyle w:val="ConsPlusNonformat"/>
        <w:jc w:val="both"/>
        <w:rPr>
          <w:rFonts w:ascii="Arial" w:hAnsi="Arial" w:cs="Arial"/>
          <w:sz w:val="24"/>
          <w:szCs w:val="24"/>
        </w:rPr>
      </w:pPr>
      <w:proofErr w:type="gramStart"/>
      <w:r w:rsidRPr="00BF31B4">
        <w:rPr>
          <w:rFonts w:ascii="Arial" w:hAnsi="Arial" w:cs="Arial"/>
          <w:sz w:val="24"/>
          <w:szCs w:val="24"/>
        </w:rPr>
        <w:t>Наименование  подрядной</w:t>
      </w:r>
      <w:proofErr w:type="gramEnd"/>
      <w:r w:rsidRPr="00BF31B4">
        <w:rPr>
          <w:rFonts w:ascii="Arial" w:hAnsi="Arial" w:cs="Arial"/>
          <w:sz w:val="24"/>
          <w:szCs w:val="24"/>
        </w:rPr>
        <w:t xml:space="preserve">  </w:t>
      </w:r>
      <w:proofErr w:type="gramStart"/>
      <w:r w:rsidRPr="00BF31B4">
        <w:rPr>
          <w:rFonts w:ascii="Arial" w:hAnsi="Arial" w:cs="Arial"/>
          <w:sz w:val="24"/>
          <w:szCs w:val="24"/>
        </w:rPr>
        <w:t>организации,  выполняющей</w:t>
      </w:r>
      <w:proofErr w:type="gramEnd"/>
      <w:r w:rsidRPr="00BF31B4">
        <w:rPr>
          <w:rFonts w:ascii="Arial" w:hAnsi="Arial" w:cs="Arial"/>
          <w:sz w:val="24"/>
          <w:szCs w:val="24"/>
        </w:rPr>
        <w:t xml:space="preserve"> работы по восстановлению</w:t>
      </w:r>
    </w:p>
    <w:p w14:paraId="258A357C"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благоустройства:</w:t>
      </w:r>
    </w:p>
    <w:p w14:paraId="4232A34C"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 xml:space="preserve">__________________________________________________________________________. </w:t>
      </w:r>
    </w:p>
    <w:p w14:paraId="2BAF7EDD" w14:textId="77777777" w:rsidR="00DE4B20" w:rsidRPr="00BF31B4" w:rsidRDefault="00DE4B20">
      <w:pPr>
        <w:pStyle w:val="ConsPlusNormal"/>
        <w:jc w:val="both"/>
        <w:rPr>
          <w:rFonts w:cs="Arial"/>
          <w:sz w:val="24"/>
          <w:szCs w:val="24"/>
        </w:rPr>
      </w:pPr>
    </w:p>
    <w:tbl>
      <w:tblPr>
        <w:tblW w:w="0" w:type="auto"/>
        <w:tblBorders>
          <w:top w:val="single" w:sz="4" w:space="0" w:color="000000"/>
          <w:left w:val="single" w:sz="4" w:space="0" w:color="000000"/>
          <w:bottom w:val="single" w:sz="4" w:space="0" w:color="000000"/>
          <w:right w:val="single" w:sz="4" w:space="0" w:color="000000"/>
          <w:insideH w:val="nil"/>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92"/>
        <w:gridCol w:w="4479"/>
      </w:tblGrid>
      <w:tr w:rsidR="00DE4B20" w:rsidRPr="00BF31B4" w14:paraId="0BA195E1" w14:textId="77777777">
        <w:tc>
          <w:tcPr>
            <w:tcW w:w="45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A2BF7A" w14:textId="77777777" w:rsidR="00DE4B20" w:rsidRPr="00BF31B4" w:rsidRDefault="00000000">
            <w:pPr>
              <w:pStyle w:val="ConsPlusNormal"/>
              <w:rPr>
                <w:rFonts w:cs="Arial"/>
                <w:sz w:val="24"/>
                <w:szCs w:val="24"/>
              </w:rPr>
            </w:pPr>
            <w:r w:rsidRPr="00BF31B4">
              <w:rPr>
                <w:rFonts w:cs="Arial"/>
                <w:sz w:val="24"/>
                <w:szCs w:val="24"/>
              </w:rPr>
              <w:t>Отметка о продлении</w:t>
            </w:r>
          </w:p>
          <w:p w14:paraId="2C9860F8" w14:textId="77777777" w:rsidR="00DE4B20" w:rsidRPr="00BF31B4" w:rsidRDefault="00DE4B20">
            <w:pPr>
              <w:pStyle w:val="ConsPlusNormal"/>
              <w:rPr>
                <w:rFonts w:cs="Arial"/>
                <w:sz w:val="24"/>
                <w:szCs w:val="24"/>
              </w:rPr>
            </w:pPr>
          </w:p>
        </w:tc>
        <w:tc>
          <w:tcPr>
            <w:tcW w:w="447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CCE607" w14:textId="77777777" w:rsidR="00DE4B20" w:rsidRPr="00BF31B4" w:rsidRDefault="00DE4B20">
            <w:pPr>
              <w:pStyle w:val="ConsPlusNormal"/>
              <w:rPr>
                <w:rFonts w:cs="Arial"/>
                <w:sz w:val="24"/>
                <w:szCs w:val="24"/>
              </w:rPr>
            </w:pPr>
          </w:p>
        </w:tc>
      </w:tr>
    </w:tbl>
    <w:p w14:paraId="50FF8B9D" w14:textId="77777777" w:rsidR="00DE4B20" w:rsidRPr="00BF31B4" w:rsidRDefault="00DE4B20">
      <w:pPr>
        <w:pStyle w:val="ConsPlusNormal"/>
        <w:jc w:val="both"/>
        <w:rPr>
          <w:rFonts w:cs="Arial"/>
          <w:sz w:val="24"/>
          <w:szCs w:val="24"/>
        </w:rPr>
      </w:pPr>
    </w:p>
    <w:p w14:paraId="769BECAF" w14:textId="77777777" w:rsidR="00DE4B20" w:rsidRPr="00BF31B4" w:rsidRDefault="00000000">
      <w:pPr>
        <w:pStyle w:val="ConsPlusNormal"/>
        <w:ind w:firstLine="540"/>
        <w:jc w:val="both"/>
        <w:rPr>
          <w:rFonts w:cs="Arial"/>
          <w:sz w:val="24"/>
          <w:szCs w:val="24"/>
        </w:rPr>
      </w:pPr>
      <w:r w:rsidRPr="00BF31B4">
        <w:rPr>
          <w:rFonts w:cs="Arial"/>
          <w:sz w:val="24"/>
          <w:szCs w:val="24"/>
        </w:rPr>
        <w:t>Особые отметки ____________________________________________.</w:t>
      </w:r>
    </w:p>
    <w:p w14:paraId="56D3EFEE" w14:textId="77777777" w:rsidR="00DE4B20" w:rsidRPr="00BF31B4" w:rsidRDefault="00DE4B20">
      <w:pPr>
        <w:pStyle w:val="ConsPlusNormal"/>
        <w:jc w:val="both"/>
        <w:rPr>
          <w:rFonts w:cs="Arial"/>
          <w:sz w:val="24"/>
          <w:szCs w:val="24"/>
        </w:rPr>
      </w:pPr>
    </w:p>
    <w:tbl>
      <w:tblPr>
        <w:tblW w:w="0" w:type="auto"/>
        <w:tblBorders>
          <w:top w:val="nil"/>
          <w:left w:val="nil"/>
          <w:bottom w:val="nil"/>
          <w:right w:val="single" w:sz="4" w:space="0" w:color="000000"/>
          <w:insideH w:val="nil"/>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DE4B20" w:rsidRPr="00BF31B4" w14:paraId="6AB42F47" w14:textId="77777777">
        <w:trPr>
          <w:trHeight w:val="735"/>
        </w:trPr>
        <w:tc>
          <w:tcPr>
            <w:tcW w:w="4534" w:type="dxa"/>
            <w:tcBorders>
              <w:top w:val="nil"/>
              <w:left w:val="nil"/>
              <w:bottom w:val="nil"/>
              <w:right w:val="single" w:sz="4" w:space="0" w:color="000000"/>
            </w:tcBorders>
            <w:tcMar>
              <w:top w:w="102" w:type="dxa"/>
              <w:left w:w="62" w:type="dxa"/>
              <w:bottom w:w="102" w:type="dxa"/>
              <w:right w:w="62" w:type="dxa"/>
            </w:tcMar>
            <w:vAlign w:val="center"/>
          </w:tcPr>
          <w:p w14:paraId="1BA86F21" w14:textId="77777777" w:rsidR="00DE4B20" w:rsidRPr="00BF31B4" w:rsidRDefault="00000000">
            <w:pPr>
              <w:pStyle w:val="ConsPlusNormal"/>
              <w:jc w:val="both"/>
              <w:rPr>
                <w:rFonts w:cs="Arial"/>
                <w:sz w:val="24"/>
                <w:szCs w:val="24"/>
              </w:rPr>
            </w:pPr>
            <w:r w:rsidRPr="00BF31B4">
              <w:rPr>
                <w:rFonts w:cs="Arial"/>
                <w:sz w:val="24"/>
                <w:szCs w:val="24"/>
              </w:rPr>
              <w:t>{Ф.И.О. должность</w:t>
            </w:r>
          </w:p>
          <w:p w14:paraId="27BC0D85" w14:textId="77777777" w:rsidR="00DE4B20" w:rsidRPr="00BF31B4" w:rsidRDefault="00000000">
            <w:pPr>
              <w:pStyle w:val="ConsPlusNormal"/>
              <w:jc w:val="both"/>
              <w:rPr>
                <w:rFonts w:cs="Arial"/>
                <w:sz w:val="24"/>
                <w:szCs w:val="24"/>
              </w:rPr>
            </w:pPr>
            <w:r w:rsidRPr="00BF31B4">
              <w:rPr>
                <w:rFonts w:cs="Arial"/>
                <w:sz w:val="24"/>
                <w:szCs w:val="24"/>
              </w:rPr>
              <w:t>уполномоченного сотрудника}</w:t>
            </w:r>
          </w:p>
        </w:tc>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45F7A8F" w14:textId="77777777" w:rsidR="00DE4B20" w:rsidRPr="00BF31B4" w:rsidRDefault="00000000">
            <w:pPr>
              <w:pStyle w:val="ConsPlusNormal"/>
              <w:rPr>
                <w:rFonts w:cs="Arial"/>
                <w:sz w:val="24"/>
                <w:szCs w:val="24"/>
              </w:rPr>
            </w:pPr>
            <w:r w:rsidRPr="00BF31B4">
              <w:rPr>
                <w:rFonts w:cs="Arial"/>
                <w:sz w:val="24"/>
                <w:szCs w:val="24"/>
              </w:rPr>
              <w:t>Сведения о сертификате</w:t>
            </w:r>
          </w:p>
          <w:p w14:paraId="0DEDB896" w14:textId="77777777" w:rsidR="00DE4B20" w:rsidRPr="00BF31B4" w:rsidRDefault="00000000">
            <w:pPr>
              <w:pStyle w:val="ConsPlusNormal"/>
              <w:rPr>
                <w:rFonts w:cs="Arial"/>
                <w:sz w:val="24"/>
                <w:szCs w:val="24"/>
              </w:rPr>
            </w:pPr>
            <w:r w:rsidRPr="00BF31B4">
              <w:rPr>
                <w:rFonts w:cs="Arial"/>
                <w:sz w:val="24"/>
                <w:szCs w:val="24"/>
              </w:rPr>
              <w:t>электронной</w:t>
            </w:r>
          </w:p>
          <w:p w14:paraId="73CF170C" w14:textId="77777777" w:rsidR="00DE4B20" w:rsidRPr="00BF31B4" w:rsidRDefault="00000000">
            <w:pPr>
              <w:pStyle w:val="ConsPlusNormal"/>
              <w:rPr>
                <w:rFonts w:cs="Arial"/>
                <w:sz w:val="24"/>
                <w:szCs w:val="24"/>
              </w:rPr>
            </w:pPr>
            <w:r w:rsidRPr="00BF31B4">
              <w:rPr>
                <w:rFonts w:cs="Arial"/>
                <w:sz w:val="24"/>
                <w:szCs w:val="24"/>
              </w:rPr>
              <w:t>подписи</w:t>
            </w:r>
          </w:p>
        </w:tc>
      </w:tr>
    </w:tbl>
    <w:p w14:paraId="1D86A3D1" w14:textId="77777777" w:rsidR="00DE4B20" w:rsidRPr="00BF31B4" w:rsidRDefault="00000000">
      <w:pPr>
        <w:ind w:right="-144" w:firstLine="709"/>
        <w:jc w:val="both"/>
        <w:rPr>
          <w:rFonts w:ascii="Arial" w:hAnsi="Arial" w:cs="Arial"/>
          <w:sz w:val="24"/>
          <w:szCs w:val="24"/>
        </w:rPr>
      </w:pPr>
      <w:r w:rsidRPr="00BF31B4">
        <w:rPr>
          <w:rFonts w:ascii="Arial" w:hAnsi="Arial" w:cs="Arial"/>
          <w:sz w:val="24"/>
          <w:szCs w:val="24"/>
        </w:rPr>
        <w:t xml:space="preserve">Примечание: </w:t>
      </w:r>
    </w:p>
    <w:p w14:paraId="5147476A" w14:textId="77777777" w:rsidR="00DE4B20" w:rsidRPr="00BF31B4" w:rsidRDefault="00000000">
      <w:pPr>
        <w:ind w:firstLine="709"/>
        <w:jc w:val="both"/>
        <w:rPr>
          <w:rFonts w:ascii="Arial" w:hAnsi="Arial" w:cs="Arial"/>
          <w:sz w:val="24"/>
          <w:szCs w:val="24"/>
        </w:rPr>
      </w:pPr>
      <w:r w:rsidRPr="00BF31B4">
        <w:rPr>
          <w:rFonts w:ascii="Arial" w:hAnsi="Arial" w:cs="Arial"/>
          <w:sz w:val="24"/>
          <w:szCs w:val="24"/>
        </w:rPr>
        <w:t xml:space="preserve">1. Разрешение на осуществление земляных работ должно быть размещено на официальном сайте </w:t>
      </w:r>
      <w:r w:rsidRPr="00BF31B4">
        <w:rPr>
          <w:rFonts w:ascii="Arial" w:hAnsi="Arial" w:cs="Arial"/>
          <w:i/>
          <w:sz w:val="24"/>
          <w:szCs w:val="24"/>
          <w:u w:val="single"/>
        </w:rPr>
        <w:t>полное наименование муниципального образования</w:t>
      </w:r>
      <w:r w:rsidRPr="00BF31B4">
        <w:rPr>
          <w:rFonts w:ascii="Arial" w:hAnsi="Arial" w:cs="Arial"/>
          <w:sz w:val="24"/>
          <w:szCs w:val="24"/>
        </w:rPr>
        <w:t xml:space="preserve"> в информационно-телекоммуникационной сети «Интернет» в </w:t>
      </w:r>
      <w:proofErr w:type="gramStart"/>
      <w:r w:rsidRPr="00BF31B4">
        <w:rPr>
          <w:rFonts w:ascii="Arial" w:hAnsi="Arial" w:cs="Arial"/>
          <w:sz w:val="24"/>
          <w:szCs w:val="24"/>
        </w:rPr>
        <w:t>разделе:_</w:t>
      </w:r>
      <w:proofErr w:type="gramEnd"/>
      <w:r w:rsidRPr="00BF31B4">
        <w:rPr>
          <w:rFonts w:ascii="Arial" w:hAnsi="Arial" w:cs="Arial"/>
          <w:sz w:val="24"/>
          <w:szCs w:val="24"/>
        </w:rPr>
        <w:t>______________.</w:t>
      </w:r>
    </w:p>
    <w:p w14:paraId="368B9A14" w14:textId="77777777" w:rsidR="00DE4B20" w:rsidRPr="00BF31B4" w:rsidRDefault="00000000">
      <w:pPr>
        <w:pStyle w:val="10"/>
        <w:keepNext w:val="0"/>
        <w:ind w:right="-144" w:firstLine="709"/>
        <w:jc w:val="both"/>
        <w:rPr>
          <w:rFonts w:ascii="Arial" w:hAnsi="Arial" w:cs="Arial"/>
          <w:szCs w:val="24"/>
        </w:rPr>
      </w:pPr>
      <w:r w:rsidRPr="00BF31B4">
        <w:rPr>
          <w:rFonts w:ascii="Arial" w:hAnsi="Arial" w:cs="Arial"/>
          <w:szCs w:val="24"/>
        </w:rPr>
        <w:t>2. Разрешение на осуществление земляных работ должно находиться на месте работ и предъявляться по первому требованию работников правоохранительных органов, работников администрации муниципального образования, контролирующих осуществление земляных работ.</w:t>
      </w:r>
    </w:p>
    <w:p w14:paraId="24A2D2AD" w14:textId="77777777" w:rsidR="00DE4B20" w:rsidRPr="00BF31B4" w:rsidRDefault="00000000">
      <w:pPr>
        <w:ind w:right="-144" w:firstLine="709"/>
        <w:jc w:val="both"/>
        <w:rPr>
          <w:rFonts w:ascii="Arial" w:hAnsi="Arial" w:cs="Arial"/>
          <w:strike/>
          <w:sz w:val="24"/>
          <w:szCs w:val="24"/>
        </w:rPr>
      </w:pPr>
      <w:r w:rsidRPr="00BF31B4">
        <w:rPr>
          <w:rFonts w:ascii="Arial" w:hAnsi="Arial" w:cs="Arial"/>
          <w:sz w:val="24"/>
          <w:szCs w:val="24"/>
        </w:rPr>
        <w:lastRenderedPageBreak/>
        <w:t>3. Перед началом производства работ необходимо вызвать на место представителей всех заинтересованных организаций, уведомить правообладателя земельного участка и выставить ограждение. В случае ограничения движения пешеходов и автомобилей, выставить ограждение согласно схеме ограждения места проведения работ.</w:t>
      </w:r>
      <w:r w:rsidRPr="00BF31B4">
        <w:rPr>
          <w:rFonts w:ascii="Arial" w:hAnsi="Arial" w:cs="Arial"/>
          <w:strike/>
          <w:sz w:val="24"/>
          <w:szCs w:val="24"/>
        </w:rPr>
        <w:t xml:space="preserve"> </w:t>
      </w:r>
    </w:p>
    <w:p w14:paraId="1578EF6C" w14:textId="77777777" w:rsidR="00DE4B20" w:rsidRPr="00BF31B4" w:rsidRDefault="00000000">
      <w:pPr>
        <w:pStyle w:val="10"/>
        <w:keepNext w:val="0"/>
        <w:ind w:right="-144" w:firstLine="709"/>
        <w:jc w:val="both"/>
        <w:rPr>
          <w:rFonts w:ascii="Arial" w:hAnsi="Arial" w:cs="Arial"/>
          <w:szCs w:val="24"/>
        </w:rPr>
      </w:pPr>
      <w:r w:rsidRPr="00BF31B4">
        <w:rPr>
          <w:rFonts w:ascii="Arial" w:hAnsi="Arial" w:cs="Arial"/>
          <w:szCs w:val="24"/>
        </w:rPr>
        <w:t xml:space="preserve">4. Нарушенное благоустройство должно быть восстановлено в полном объеме и в сроки, установленные данным разрешением, с извещением органа, </w:t>
      </w:r>
      <w:proofErr w:type="gramStart"/>
      <w:r w:rsidRPr="00BF31B4">
        <w:rPr>
          <w:rFonts w:ascii="Arial" w:hAnsi="Arial" w:cs="Arial"/>
          <w:szCs w:val="24"/>
        </w:rPr>
        <w:t>выдавшего  разрешение</w:t>
      </w:r>
      <w:proofErr w:type="gramEnd"/>
      <w:r w:rsidRPr="00BF31B4">
        <w:rPr>
          <w:rFonts w:ascii="Arial" w:hAnsi="Arial" w:cs="Arial"/>
          <w:szCs w:val="24"/>
        </w:rPr>
        <w:t>.</w:t>
      </w:r>
    </w:p>
    <w:p w14:paraId="5B85BB07" w14:textId="77777777" w:rsidR="00DE4B20" w:rsidRPr="00BF31B4" w:rsidRDefault="00DE4B20">
      <w:pPr>
        <w:widowControl w:val="0"/>
        <w:tabs>
          <w:tab w:val="left" w:pos="1234"/>
        </w:tabs>
        <w:ind w:left="4820"/>
        <w:jc w:val="right"/>
        <w:rPr>
          <w:rFonts w:ascii="Arial" w:hAnsi="Arial" w:cs="Arial"/>
          <w:sz w:val="24"/>
          <w:szCs w:val="24"/>
        </w:rPr>
      </w:pPr>
    </w:p>
    <w:p w14:paraId="3464EF9C" w14:textId="77777777" w:rsidR="00DE4B20" w:rsidRPr="00BF31B4" w:rsidRDefault="00DE4B20">
      <w:pPr>
        <w:widowControl w:val="0"/>
        <w:tabs>
          <w:tab w:val="left" w:pos="1234"/>
        </w:tabs>
        <w:ind w:left="4820"/>
        <w:jc w:val="right"/>
        <w:rPr>
          <w:rFonts w:ascii="Arial" w:hAnsi="Arial" w:cs="Arial"/>
          <w:sz w:val="24"/>
          <w:szCs w:val="24"/>
        </w:rPr>
      </w:pPr>
    </w:p>
    <w:p w14:paraId="1F48F503" w14:textId="77777777" w:rsidR="00DE4B20" w:rsidRPr="00BF31B4" w:rsidRDefault="00DE4B20">
      <w:pPr>
        <w:widowControl w:val="0"/>
        <w:tabs>
          <w:tab w:val="left" w:pos="1234"/>
        </w:tabs>
        <w:ind w:left="4820"/>
        <w:jc w:val="right"/>
        <w:rPr>
          <w:rFonts w:ascii="Arial" w:hAnsi="Arial" w:cs="Arial"/>
          <w:sz w:val="24"/>
          <w:szCs w:val="24"/>
        </w:rPr>
      </w:pPr>
    </w:p>
    <w:p w14:paraId="4CEC368D" w14:textId="1E960644" w:rsidR="00DE4B20" w:rsidRPr="00BF31B4" w:rsidRDefault="00000000">
      <w:pPr>
        <w:widowControl w:val="0"/>
        <w:tabs>
          <w:tab w:val="left" w:pos="1234"/>
        </w:tabs>
        <w:ind w:left="4820"/>
        <w:jc w:val="right"/>
        <w:rPr>
          <w:rFonts w:ascii="Arial" w:hAnsi="Arial" w:cs="Arial"/>
          <w:sz w:val="24"/>
          <w:szCs w:val="24"/>
        </w:rPr>
      </w:pPr>
      <w:r w:rsidRPr="00BF31B4">
        <w:rPr>
          <w:rFonts w:ascii="Arial" w:hAnsi="Arial" w:cs="Arial"/>
          <w:sz w:val="24"/>
          <w:szCs w:val="24"/>
        </w:rPr>
        <w:t>Приложение № 2</w:t>
      </w:r>
    </w:p>
    <w:p w14:paraId="1CF59D7C" w14:textId="77777777" w:rsidR="00DE4B20" w:rsidRPr="00BF31B4" w:rsidRDefault="00000000">
      <w:pPr>
        <w:widowControl w:val="0"/>
        <w:spacing w:line="240" w:lineRule="exact"/>
        <w:ind w:left="4820"/>
        <w:jc w:val="right"/>
        <w:rPr>
          <w:rFonts w:ascii="Arial" w:hAnsi="Arial" w:cs="Arial"/>
          <w:sz w:val="24"/>
          <w:szCs w:val="24"/>
        </w:rPr>
      </w:pPr>
      <w:r w:rsidRPr="00BF31B4">
        <w:rPr>
          <w:rFonts w:ascii="Arial" w:hAnsi="Arial" w:cs="Arial"/>
          <w:sz w:val="24"/>
          <w:szCs w:val="24"/>
        </w:rPr>
        <w:t>к административному регламенту</w:t>
      </w:r>
    </w:p>
    <w:p w14:paraId="15A764DB" w14:textId="77777777" w:rsidR="00DE4B20" w:rsidRPr="00BF31B4" w:rsidRDefault="00000000">
      <w:pPr>
        <w:pStyle w:val="ConsPlusNonformat"/>
        <w:jc w:val="right"/>
        <w:rPr>
          <w:rFonts w:ascii="Arial" w:hAnsi="Arial" w:cs="Arial"/>
          <w:sz w:val="24"/>
          <w:szCs w:val="24"/>
        </w:rPr>
      </w:pPr>
      <w:r w:rsidRPr="00BF31B4">
        <w:rPr>
          <w:rFonts w:ascii="Arial" w:hAnsi="Arial" w:cs="Arial"/>
          <w:sz w:val="24"/>
          <w:szCs w:val="24"/>
        </w:rPr>
        <w:t xml:space="preserve">                                                                                                                                               Форма</w:t>
      </w:r>
    </w:p>
    <w:p w14:paraId="51D4F1FC" w14:textId="77777777" w:rsidR="00DE4B20" w:rsidRPr="00BF31B4" w:rsidRDefault="00000000">
      <w:pPr>
        <w:ind w:left="3400" w:firstLine="2"/>
        <w:rPr>
          <w:rFonts w:ascii="Arial" w:hAnsi="Arial" w:cs="Arial"/>
          <w:b/>
          <w:sz w:val="24"/>
          <w:szCs w:val="24"/>
        </w:rPr>
      </w:pPr>
      <w:r w:rsidRPr="00BF31B4">
        <w:rPr>
          <w:rFonts w:ascii="Arial" w:hAnsi="Arial" w:cs="Arial"/>
          <w:sz w:val="24"/>
          <w:szCs w:val="24"/>
        </w:rPr>
        <w:t>В</w:t>
      </w:r>
      <w:r w:rsidRPr="00BF31B4">
        <w:rPr>
          <w:rFonts w:ascii="Arial" w:hAnsi="Arial" w:cs="Arial"/>
          <w:b/>
          <w:sz w:val="24"/>
          <w:szCs w:val="24"/>
        </w:rPr>
        <w:t>_______________________________________________________</w:t>
      </w:r>
    </w:p>
    <w:p w14:paraId="715434E0" w14:textId="77777777" w:rsidR="00DE4B20" w:rsidRPr="00BF31B4" w:rsidRDefault="00000000">
      <w:pPr>
        <w:pBdr>
          <w:bottom w:val="single" w:sz="12" w:space="1" w:color="000000"/>
        </w:pBdr>
        <w:ind w:left="3400" w:firstLine="2"/>
        <w:jc w:val="center"/>
        <w:rPr>
          <w:rFonts w:ascii="Arial" w:hAnsi="Arial" w:cs="Arial"/>
          <w:sz w:val="24"/>
          <w:szCs w:val="24"/>
        </w:rPr>
      </w:pPr>
      <w:r w:rsidRPr="00BF31B4">
        <w:rPr>
          <w:rFonts w:ascii="Arial" w:hAnsi="Arial" w:cs="Arial"/>
          <w:sz w:val="24"/>
          <w:szCs w:val="24"/>
        </w:rPr>
        <w:t>(наименование исполнительно-распорядительного органа местного</w:t>
      </w:r>
    </w:p>
    <w:p w14:paraId="467D5788" w14:textId="77777777" w:rsidR="00DE4B20" w:rsidRPr="00BF31B4" w:rsidRDefault="00000000">
      <w:pPr>
        <w:pBdr>
          <w:bottom w:val="single" w:sz="12" w:space="1" w:color="000000"/>
        </w:pBdr>
        <w:tabs>
          <w:tab w:val="left" w:pos="4302"/>
        </w:tabs>
        <w:ind w:left="3400" w:firstLine="2"/>
        <w:rPr>
          <w:rFonts w:ascii="Arial" w:hAnsi="Arial" w:cs="Arial"/>
          <w:sz w:val="24"/>
          <w:szCs w:val="24"/>
        </w:rPr>
      </w:pPr>
      <w:r w:rsidRPr="00BF31B4">
        <w:rPr>
          <w:rFonts w:ascii="Arial" w:hAnsi="Arial" w:cs="Arial"/>
          <w:sz w:val="24"/>
          <w:szCs w:val="24"/>
        </w:rPr>
        <w:tab/>
      </w:r>
    </w:p>
    <w:p w14:paraId="5193D472" w14:textId="77777777" w:rsidR="00DE4B20" w:rsidRPr="00BF31B4" w:rsidRDefault="00000000">
      <w:pPr>
        <w:ind w:left="3400" w:firstLine="2"/>
        <w:jc w:val="center"/>
        <w:rPr>
          <w:rFonts w:ascii="Arial" w:hAnsi="Arial" w:cs="Arial"/>
          <w:b/>
          <w:sz w:val="24"/>
          <w:szCs w:val="24"/>
        </w:rPr>
      </w:pPr>
      <w:r w:rsidRPr="00BF31B4">
        <w:rPr>
          <w:rFonts w:ascii="Arial" w:hAnsi="Arial" w:cs="Arial"/>
          <w:sz w:val="24"/>
          <w:szCs w:val="24"/>
        </w:rPr>
        <w:t>самоуправления, предоставляющего</w:t>
      </w:r>
      <w:r w:rsidRPr="00BF31B4">
        <w:rPr>
          <w:rFonts w:ascii="Arial" w:hAnsi="Arial" w:cs="Arial"/>
          <w:b/>
          <w:sz w:val="24"/>
          <w:szCs w:val="24"/>
        </w:rPr>
        <w:t xml:space="preserve"> </w:t>
      </w:r>
      <w:r w:rsidRPr="00BF31B4">
        <w:rPr>
          <w:rFonts w:ascii="Arial" w:hAnsi="Arial" w:cs="Arial"/>
          <w:sz w:val="24"/>
          <w:szCs w:val="24"/>
        </w:rPr>
        <w:t>муниципальную услугу)</w:t>
      </w:r>
      <w:r w:rsidRPr="00BF31B4">
        <w:rPr>
          <w:rFonts w:ascii="Arial" w:hAnsi="Arial" w:cs="Arial"/>
          <w:b/>
          <w:sz w:val="24"/>
          <w:szCs w:val="24"/>
        </w:rPr>
        <w:t xml:space="preserve">    </w:t>
      </w:r>
    </w:p>
    <w:p w14:paraId="2F4A03AA"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От кого_____________________________________________________</w:t>
      </w:r>
    </w:p>
    <w:p w14:paraId="457B59F6" w14:textId="77777777" w:rsidR="00DE4B20" w:rsidRPr="00BF31B4" w:rsidRDefault="00000000">
      <w:pPr>
        <w:pBdr>
          <w:bottom w:val="single" w:sz="12" w:space="1" w:color="000000"/>
        </w:pBdr>
        <w:ind w:left="3400" w:firstLine="2"/>
        <w:rPr>
          <w:rFonts w:ascii="Arial" w:hAnsi="Arial" w:cs="Arial"/>
          <w:sz w:val="24"/>
          <w:szCs w:val="24"/>
        </w:rPr>
      </w:pPr>
      <w:r w:rsidRPr="00BF31B4">
        <w:rPr>
          <w:rFonts w:ascii="Arial" w:hAnsi="Arial" w:cs="Arial"/>
          <w:sz w:val="24"/>
          <w:szCs w:val="24"/>
        </w:rPr>
        <w:t xml:space="preserve">                (сведения о заявителе: ФИО (последнее при наличии),</w:t>
      </w:r>
    </w:p>
    <w:p w14:paraId="28371DF7" w14:textId="77777777" w:rsidR="00DE4B20" w:rsidRPr="00BF31B4" w:rsidRDefault="00DE4B20">
      <w:pPr>
        <w:pBdr>
          <w:bottom w:val="single" w:sz="12" w:space="1" w:color="000000"/>
        </w:pBdr>
        <w:ind w:left="3400" w:firstLine="2"/>
        <w:rPr>
          <w:rFonts w:ascii="Arial" w:hAnsi="Arial" w:cs="Arial"/>
          <w:sz w:val="24"/>
          <w:szCs w:val="24"/>
        </w:rPr>
      </w:pPr>
    </w:p>
    <w:p w14:paraId="65856046"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адрес регистрации по месту жительства, реквизиты </w:t>
      </w:r>
      <w:proofErr w:type="gramStart"/>
      <w:r w:rsidRPr="00BF31B4">
        <w:rPr>
          <w:rFonts w:ascii="Arial" w:hAnsi="Arial" w:cs="Arial"/>
          <w:sz w:val="24"/>
          <w:szCs w:val="24"/>
        </w:rPr>
        <w:t>документа</w:t>
      </w:r>
      <w:proofErr w:type="gramEnd"/>
      <w:r w:rsidRPr="00BF31B4">
        <w:rPr>
          <w:rFonts w:ascii="Arial" w:hAnsi="Arial" w:cs="Arial"/>
          <w:sz w:val="24"/>
          <w:szCs w:val="24"/>
        </w:rPr>
        <w:t xml:space="preserve"> удостоверяющего личность - для физических лиц, ОГРНИП, ИНН - для индивидуальных предпринимателей; полное наименование организации, ОГРН, ИНН, место нахождение - для юридических лиц,</w:t>
      </w:r>
    </w:p>
    <w:p w14:paraId="48CB4B93"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________________________________________________________</w:t>
      </w:r>
    </w:p>
    <w:p w14:paraId="3A1F20B1" w14:textId="77777777" w:rsidR="00DE4B20" w:rsidRPr="00BF31B4" w:rsidRDefault="00DE4B20">
      <w:pPr>
        <w:pBdr>
          <w:bottom w:val="single" w:sz="12" w:space="1" w:color="000000"/>
        </w:pBdr>
        <w:ind w:left="3400" w:firstLine="2"/>
        <w:rPr>
          <w:rFonts w:ascii="Arial" w:hAnsi="Arial" w:cs="Arial"/>
          <w:sz w:val="24"/>
          <w:szCs w:val="24"/>
        </w:rPr>
      </w:pPr>
    </w:p>
    <w:p w14:paraId="5735FB6B"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почтовый адрес и индекс; электронный адрес (при наличии)</w:t>
      </w:r>
    </w:p>
    <w:p w14:paraId="4CFB1EE6" w14:textId="77777777" w:rsidR="00DE4B20" w:rsidRPr="00BF31B4" w:rsidRDefault="00DE4B20">
      <w:pPr>
        <w:pBdr>
          <w:bottom w:val="single" w:sz="12" w:space="1" w:color="000000"/>
        </w:pBdr>
        <w:ind w:left="3400" w:firstLine="2"/>
        <w:rPr>
          <w:rFonts w:ascii="Arial" w:hAnsi="Arial" w:cs="Arial"/>
          <w:sz w:val="24"/>
          <w:szCs w:val="24"/>
        </w:rPr>
      </w:pPr>
    </w:p>
    <w:p w14:paraId="58DD2E07"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контактный телефон)</w:t>
      </w:r>
    </w:p>
    <w:p w14:paraId="383B9F88" w14:textId="77777777" w:rsidR="00DE4B20" w:rsidRPr="00BF31B4" w:rsidRDefault="00DE4B20">
      <w:pPr>
        <w:jc w:val="center"/>
        <w:rPr>
          <w:rFonts w:ascii="Arial" w:hAnsi="Arial"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34"/>
        <w:gridCol w:w="1859"/>
        <w:gridCol w:w="340"/>
        <w:gridCol w:w="1949"/>
        <w:gridCol w:w="404"/>
        <w:gridCol w:w="1122"/>
        <w:gridCol w:w="425"/>
        <w:gridCol w:w="1985"/>
        <w:gridCol w:w="425"/>
        <w:gridCol w:w="3666"/>
      </w:tblGrid>
      <w:tr w:rsidR="00DE4B20" w:rsidRPr="00BF31B4" w14:paraId="40C6ADCD" w14:textId="77777777">
        <w:tc>
          <w:tcPr>
            <w:tcW w:w="9843" w:type="dxa"/>
            <w:gridSpan w:val="9"/>
            <w:tcMar>
              <w:top w:w="102" w:type="dxa"/>
              <w:left w:w="62" w:type="dxa"/>
              <w:bottom w:w="102" w:type="dxa"/>
              <w:right w:w="62" w:type="dxa"/>
            </w:tcMar>
          </w:tcPr>
          <w:p w14:paraId="6263E7D7" w14:textId="77777777" w:rsidR="00DE4B20" w:rsidRPr="00BF31B4" w:rsidRDefault="00000000">
            <w:pPr>
              <w:jc w:val="center"/>
              <w:rPr>
                <w:rFonts w:ascii="Arial" w:hAnsi="Arial" w:cs="Arial"/>
                <w:sz w:val="24"/>
                <w:szCs w:val="24"/>
              </w:rPr>
            </w:pPr>
            <w:r w:rsidRPr="00BF31B4">
              <w:rPr>
                <w:rFonts w:ascii="Arial" w:hAnsi="Arial" w:cs="Arial"/>
                <w:sz w:val="24"/>
                <w:szCs w:val="24"/>
              </w:rPr>
              <w:t>ЗАЯВЛЕНИЕ</w:t>
            </w:r>
          </w:p>
          <w:p w14:paraId="2DC20F3A" w14:textId="77777777" w:rsidR="00DE4B20" w:rsidRPr="00BF31B4" w:rsidRDefault="00000000">
            <w:pPr>
              <w:jc w:val="center"/>
              <w:rPr>
                <w:rFonts w:ascii="Arial" w:hAnsi="Arial" w:cs="Arial"/>
                <w:sz w:val="24"/>
                <w:szCs w:val="24"/>
              </w:rPr>
            </w:pPr>
            <w:r w:rsidRPr="00BF31B4">
              <w:rPr>
                <w:rFonts w:ascii="Arial" w:hAnsi="Arial" w:cs="Arial"/>
                <w:sz w:val="24"/>
                <w:szCs w:val="24"/>
              </w:rPr>
              <w:t xml:space="preserve">о выдаче разрешения на осуществление земляных работ </w:t>
            </w:r>
          </w:p>
          <w:p w14:paraId="08CF0209" w14:textId="77777777" w:rsidR="00DE4B20" w:rsidRPr="00BF31B4" w:rsidRDefault="00DE4B20">
            <w:pPr>
              <w:jc w:val="center"/>
              <w:rPr>
                <w:rFonts w:ascii="Arial" w:hAnsi="Arial" w:cs="Arial"/>
                <w:sz w:val="24"/>
                <w:szCs w:val="24"/>
              </w:rPr>
            </w:pPr>
          </w:p>
        </w:tc>
        <w:tc>
          <w:tcPr>
            <w:tcW w:w="3666" w:type="dxa"/>
            <w:tcMar>
              <w:top w:w="102" w:type="dxa"/>
              <w:left w:w="62" w:type="dxa"/>
              <w:bottom w:w="102" w:type="dxa"/>
              <w:right w:w="62" w:type="dxa"/>
            </w:tcMar>
          </w:tcPr>
          <w:p w14:paraId="088DBE35" w14:textId="77777777" w:rsidR="00DE4B20" w:rsidRPr="00BF31B4" w:rsidRDefault="00DE4B20">
            <w:pPr>
              <w:rPr>
                <w:rFonts w:ascii="Arial" w:hAnsi="Arial" w:cs="Arial"/>
                <w:sz w:val="24"/>
                <w:szCs w:val="24"/>
              </w:rPr>
            </w:pPr>
          </w:p>
        </w:tc>
      </w:tr>
      <w:tr w:rsidR="00DE4B20" w:rsidRPr="00BF31B4" w14:paraId="3DD96C7F" w14:textId="77777777">
        <w:tc>
          <w:tcPr>
            <w:tcW w:w="7433" w:type="dxa"/>
            <w:gridSpan w:val="7"/>
            <w:tcMar>
              <w:top w:w="102" w:type="dxa"/>
              <w:left w:w="62" w:type="dxa"/>
              <w:bottom w:w="102" w:type="dxa"/>
              <w:right w:w="62" w:type="dxa"/>
            </w:tcMar>
          </w:tcPr>
          <w:p w14:paraId="2106744E" w14:textId="77777777" w:rsidR="00DE4B20" w:rsidRPr="00BF31B4" w:rsidRDefault="00000000">
            <w:pPr>
              <w:ind w:right="-3487"/>
              <w:rPr>
                <w:rFonts w:ascii="Arial" w:hAnsi="Arial" w:cs="Arial"/>
                <w:sz w:val="24"/>
                <w:szCs w:val="24"/>
              </w:rPr>
            </w:pPr>
            <w:r w:rsidRPr="00BF31B4">
              <w:rPr>
                <w:rFonts w:ascii="Arial" w:hAnsi="Arial" w:cs="Arial"/>
                <w:sz w:val="24"/>
                <w:szCs w:val="24"/>
              </w:rPr>
              <w:t xml:space="preserve">      Прошу Вас выдать разрешение на осуществление земляных работ</w:t>
            </w:r>
          </w:p>
        </w:tc>
        <w:tc>
          <w:tcPr>
            <w:tcW w:w="2410" w:type="dxa"/>
            <w:gridSpan w:val="2"/>
            <w:tcMar>
              <w:top w:w="102" w:type="dxa"/>
              <w:left w:w="62" w:type="dxa"/>
              <w:bottom w:w="102" w:type="dxa"/>
              <w:right w:w="62" w:type="dxa"/>
            </w:tcMar>
          </w:tcPr>
          <w:p w14:paraId="0FA89E38" w14:textId="77777777" w:rsidR="00DE4B20" w:rsidRPr="00BF31B4" w:rsidRDefault="00000000">
            <w:pPr>
              <w:ind w:right="-3487"/>
              <w:jc w:val="center"/>
              <w:rPr>
                <w:rFonts w:ascii="Arial" w:hAnsi="Arial" w:cs="Arial"/>
                <w:sz w:val="24"/>
                <w:szCs w:val="24"/>
              </w:rPr>
            </w:pPr>
            <w:r w:rsidRPr="00BF31B4">
              <w:rPr>
                <w:rFonts w:ascii="Arial" w:hAnsi="Arial" w:cs="Arial"/>
                <w:sz w:val="24"/>
                <w:szCs w:val="24"/>
              </w:rPr>
              <w:t>т</w:t>
            </w:r>
          </w:p>
        </w:tc>
        <w:tc>
          <w:tcPr>
            <w:tcW w:w="3666" w:type="dxa"/>
            <w:tcMar>
              <w:top w:w="102" w:type="dxa"/>
              <w:left w:w="62" w:type="dxa"/>
              <w:bottom w:w="102" w:type="dxa"/>
              <w:right w:w="62" w:type="dxa"/>
            </w:tcMar>
          </w:tcPr>
          <w:p w14:paraId="52CA8191" w14:textId="77777777" w:rsidR="00DE4B20" w:rsidRPr="00BF31B4" w:rsidRDefault="00DE4B20">
            <w:pPr>
              <w:rPr>
                <w:rFonts w:ascii="Arial" w:hAnsi="Arial" w:cs="Arial"/>
                <w:sz w:val="24"/>
                <w:szCs w:val="24"/>
              </w:rPr>
            </w:pPr>
          </w:p>
        </w:tc>
      </w:tr>
      <w:tr w:rsidR="00DE4B20" w:rsidRPr="00BF31B4" w14:paraId="07FB797B" w14:textId="77777777">
        <w:tc>
          <w:tcPr>
            <w:tcW w:w="1334" w:type="dxa"/>
            <w:tcMar>
              <w:top w:w="102" w:type="dxa"/>
              <w:left w:w="62" w:type="dxa"/>
              <w:bottom w:w="102" w:type="dxa"/>
              <w:right w:w="62" w:type="dxa"/>
            </w:tcMar>
          </w:tcPr>
          <w:p w14:paraId="59240F4A" w14:textId="77777777" w:rsidR="00DE4B20" w:rsidRPr="00BF31B4" w:rsidRDefault="00000000">
            <w:pPr>
              <w:rPr>
                <w:rFonts w:ascii="Arial" w:hAnsi="Arial" w:cs="Arial"/>
                <w:sz w:val="24"/>
                <w:szCs w:val="24"/>
              </w:rPr>
            </w:pPr>
            <w:r w:rsidRPr="00BF31B4">
              <w:rPr>
                <w:rFonts w:ascii="Arial" w:hAnsi="Arial" w:cs="Arial"/>
                <w:sz w:val="24"/>
                <w:szCs w:val="24"/>
              </w:rPr>
              <w:t>по адресу:</w:t>
            </w:r>
          </w:p>
        </w:tc>
        <w:tc>
          <w:tcPr>
            <w:tcW w:w="8084" w:type="dxa"/>
            <w:gridSpan w:val="7"/>
            <w:tcMar>
              <w:top w:w="102" w:type="dxa"/>
              <w:left w:w="62" w:type="dxa"/>
              <w:bottom w:w="102" w:type="dxa"/>
              <w:right w:w="62" w:type="dxa"/>
            </w:tcMar>
          </w:tcPr>
          <w:p w14:paraId="576B6AD7" w14:textId="77777777" w:rsidR="00DE4B20" w:rsidRPr="00BF31B4" w:rsidRDefault="00000000">
            <w:pPr>
              <w:jc w:val="center"/>
              <w:rPr>
                <w:rFonts w:ascii="Arial" w:hAnsi="Arial" w:cs="Arial"/>
                <w:sz w:val="24"/>
                <w:szCs w:val="24"/>
              </w:rPr>
            </w:pPr>
            <w:r w:rsidRPr="00BF31B4">
              <w:rPr>
                <w:rFonts w:ascii="Arial" w:hAnsi="Arial" w:cs="Arial"/>
                <w:sz w:val="24"/>
                <w:szCs w:val="24"/>
              </w:rPr>
              <w:t>____________________________________________________________________</w:t>
            </w:r>
          </w:p>
          <w:p w14:paraId="4EEE9598" w14:textId="77777777" w:rsidR="00DE4B20" w:rsidRPr="00BF31B4" w:rsidRDefault="00000000">
            <w:pPr>
              <w:jc w:val="center"/>
              <w:rPr>
                <w:rFonts w:ascii="Arial" w:hAnsi="Arial" w:cs="Arial"/>
                <w:sz w:val="24"/>
                <w:szCs w:val="24"/>
              </w:rPr>
            </w:pPr>
            <w:r w:rsidRPr="00BF31B4">
              <w:rPr>
                <w:rFonts w:ascii="Arial" w:hAnsi="Arial" w:cs="Arial"/>
                <w:sz w:val="24"/>
                <w:szCs w:val="24"/>
              </w:rPr>
              <w:t>(указывается адрес и место проведения работ)</w:t>
            </w:r>
          </w:p>
        </w:tc>
        <w:tc>
          <w:tcPr>
            <w:tcW w:w="4091" w:type="dxa"/>
            <w:gridSpan w:val="2"/>
            <w:tcMar>
              <w:top w:w="102" w:type="dxa"/>
              <w:left w:w="62" w:type="dxa"/>
              <w:bottom w:w="102" w:type="dxa"/>
              <w:right w:w="62" w:type="dxa"/>
            </w:tcMar>
          </w:tcPr>
          <w:p w14:paraId="31EDB9BE" w14:textId="77777777" w:rsidR="00DE4B20" w:rsidRPr="00BF31B4" w:rsidRDefault="00DE4B20">
            <w:pPr>
              <w:jc w:val="both"/>
              <w:rPr>
                <w:rFonts w:ascii="Arial" w:hAnsi="Arial" w:cs="Arial"/>
                <w:sz w:val="24"/>
                <w:szCs w:val="24"/>
              </w:rPr>
            </w:pPr>
          </w:p>
        </w:tc>
      </w:tr>
      <w:tr w:rsidR="00DE4B20" w:rsidRPr="00BF31B4" w14:paraId="48B86F56" w14:textId="77777777">
        <w:trPr>
          <w:trHeight w:val="1779"/>
        </w:trPr>
        <w:tc>
          <w:tcPr>
            <w:tcW w:w="9843" w:type="dxa"/>
            <w:gridSpan w:val="9"/>
            <w:tcMar>
              <w:top w:w="102" w:type="dxa"/>
              <w:left w:w="62" w:type="dxa"/>
              <w:bottom w:w="102" w:type="dxa"/>
              <w:right w:w="62" w:type="dxa"/>
            </w:tcMar>
          </w:tcPr>
          <w:p w14:paraId="557013C9"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lastRenderedPageBreak/>
              <w:t>Кадастровые номера земельных участков, на которых планируется проведение земляных работ (при их наличии) _____________________________________________________.</w:t>
            </w:r>
          </w:p>
          <w:p w14:paraId="47B3F763"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t>Нарушаемое благоустройство: асфальт _________ кв. м, газон (грунт) _______ кв. м.</w:t>
            </w:r>
          </w:p>
          <w:p w14:paraId="5E2663FC"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t>Вид работ для проведения земляных работ: ______________________________________________.</w:t>
            </w:r>
          </w:p>
          <w:p w14:paraId="01D69E48"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t>Период производства работ: ___________________________________________________________.</w:t>
            </w:r>
          </w:p>
          <w:p w14:paraId="2182DA91"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t xml:space="preserve">                                                      (дата начала и дата окончания работ)</w:t>
            </w:r>
          </w:p>
          <w:p w14:paraId="3407BF2D" w14:textId="77777777" w:rsidR="00DE4B20" w:rsidRPr="00BF31B4" w:rsidRDefault="00DE4B20">
            <w:pPr>
              <w:ind w:firstLine="283"/>
              <w:jc w:val="both"/>
              <w:rPr>
                <w:rFonts w:ascii="Arial" w:hAnsi="Arial" w:cs="Arial"/>
                <w:sz w:val="24"/>
                <w:szCs w:val="24"/>
              </w:rPr>
            </w:pPr>
          </w:p>
          <w:p w14:paraId="283DEB4E" w14:textId="77777777" w:rsidR="00DE4B20" w:rsidRPr="00BF31B4" w:rsidRDefault="00000000">
            <w:pPr>
              <w:ind w:firstLine="283"/>
              <w:jc w:val="both"/>
              <w:rPr>
                <w:rFonts w:ascii="Arial" w:hAnsi="Arial" w:cs="Arial"/>
                <w:sz w:val="24"/>
                <w:szCs w:val="24"/>
              </w:rPr>
            </w:pPr>
            <w:r w:rsidRPr="00BF31B4">
              <w:rPr>
                <w:rFonts w:ascii="Arial" w:hAnsi="Arial" w:cs="Arial"/>
                <w:sz w:val="24"/>
                <w:szCs w:val="24"/>
              </w:rPr>
              <w:t>Срок восстановления покрытия (благоустройства): ________________________________________.</w:t>
            </w:r>
          </w:p>
          <w:p w14:paraId="6A78CD86" w14:textId="77777777" w:rsidR="00DE4B20" w:rsidRPr="00BF31B4" w:rsidRDefault="00DE4B20">
            <w:pPr>
              <w:rPr>
                <w:rFonts w:ascii="Arial" w:hAnsi="Arial" w:cs="Arial"/>
                <w:sz w:val="24"/>
                <w:szCs w:val="24"/>
              </w:rPr>
            </w:pPr>
          </w:p>
          <w:p w14:paraId="377184BE" w14:textId="77777777" w:rsidR="00DE4B20" w:rsidRPr="00BF31B4" w:rsidRDefault="00000000">
            <w:pPr>
              <w:rPr>
                <w:rFonts w:ascii="Arial" w:hAnsi="Arial" w:cs="Arial"/>
                <w:sz w:val="24"/>
                <w:szCs w:val="24"/>
              </w:rPr>
            </w:pPr>
            <w:r w:rsidRPr="00BF31B4">
              <w:rPr>
                <w:rFonts w:ascii="Arial" w:hAnsi="Arial" w:cs="Arial"/>
                <w:sz w:val="24"/>
                <w:szCs w:val="24"/>
              </w:rPr>
              <w:t>Ответственный за осуществление земляных работ                              ____________________________</w:t>
            </w:r>
          </w:p>
          <w:p w14:paraId="18FE388E" w14:textId="77777777" w:rsidR="00DE4B20" w:rsidRPr="00BF31B4" w:rsidRDefault="00000000">
            <w:pPr>
              <w:rPr>
                <w:rFonts w:ascii="Arial" w:hAnsi="Arial" w:cs="Arial"/>
                <w:sz w:val="24"/>
                <w:szCs w:val="24"/>
              </w:rPr>
            </w:pPr>
            <w:r w:rsidRPr="00BF31B4">
              <w:rPr>
                <w:rFonts w:ascii="Arial" w:hAnsi="Arial" w:cs="Arial"/>
                <w:sz w:val="24"/>
                <w:szCs w:val="24"/>
              </w:rPr>
              <w:t xml:space="preserve">(от юридического лица, ИП, являющегося исполнителем </w:t>
            </w:r>
            <w:proofErr w:type="gramStart"/>
            <w:r w:rsidRPr="00BF31B4">
              <w:rPr>
                <w:rFonts w:ascii="Arial" w:hAnsi="Arial" w:cs="Arial"/>
                <w:sz w:val="24"/>
                <w:szCs w:val="24"/>
              </w:rPr>
              <w:t xml:space="preserve">работ)   </w:t>
            </w:r>
            <w:proofErr w:type="gramEnd"/>
            <w:r w:rsidRPr="00BF31B4">
              <w:rPr>
                <w:rFonts w:ascii="Arial" w:hAnsi="Arial" w:cs="Arial"/>
                <w:sz w:val="24"/>
                <w:szCs w:val="24"/>
              </w:rPr>
              <w:t xml:space="preserve">      ____________________________.</w:t>
            </w:r>
          </w:p>
          <w:p w14:paraId="6BCC56A8" w14:textId="77777777" w:rsidR="00DE4B20" w:rsidRPr="00BF31B4" w:rsidRDefault="00000000">
            <w:pPr>
              <w:rPr>
                <w:rFonts w:ascii="Arial" w:hAnsi="Arial" w:cs="Arial"/>
                <w:sz w:val="24"/>
                <w:szCs w:val="24"/>
              </w:rPr>
            </w:pPr>
            <w:r w:rsidRPr="00BF31B4">
              <w:rPr>
                <w:rFonts w:ascii="Arial" w:hAnsi="Arial" w:cs="Arial"/>
                <w:sz w:val="24"/>
                <w:szCs w:val="24"/>
              </w:rPr>
              <w:t xml:space="preserve">                                                                                                                       (должность, Ф.И.О., </w:t>
            </w:r>
            <w:proofErr w:type="gramStart"/>
            <w:r w:rsidRPr="00BF31B4">
              <w:rPr>
                <w:rFonts w:ascii="Arial" w:hAnsi="Arial" w:cs="Arial"/>
                <w:sz w:val="24"/>
                <w:szCs w:val="24"/>
              </w:rPr>
              <w:t xml:space="preserve">телефон)   </w:t>
            </w:r>
            <w:proofErr w:type="gramEnd"/>
            <w:r w:rsidRPr="00BF31B4">
              <w:rPr>
                <w:rFonts w:ascii="Arial" w:hAnsi="Arial" w:cs="Arial"/>
                <w:sz w:val="24"/>
                <w:szCs w:val="24"/>
              </w:rPr>
              <w:t xml:space="preserve">                                                               </w:t>
            </w:r>
          </w:p>
        </w:tc>
        <w:tc>
          <w:tcPr>
            <w:tcW w:w="3666" w:type="dxa"/>
            <w:tcMar>
              <w:top w:w="102" w:type="dxa"/>
              <w:left w:w="62" w:type="dxa"/>
              <w:bottom w:w="102" w:type="dxa"/>
              <w:right w:w="62" w:type="dxa"/>
            </w:tcMar>
          </w:tcPr>
          <w:p w14:paraId="19255848" w14:textId="77777777" w:rsidR="00DE4B20" w:rsidRPr="00BF31B4" w:rsidRDefault="00DE4B20">
            <w:pPr>
              <w:rPr>
                <w:rFonts w:ascii="Arial" w:hAnsi="Arial" w:cs="Arial"/>
                <w:sz w:val="24"/>
                <w:szCs w:val="24"/>
              </w:rPr>
            </w:pPr>
          </w:p>
        </w:tc>
      </w:tr>
      <w:tr w:rsidR="00DE4B20" w:rsidRPr="00BF31B4" w14:paraId="5F3A143A" w14:textId="77777777">
        <w:tc>
          <w:tcPr>
            <w:tcW w:w="5482" w:type="dxa"/>
            <w:gridSpan w:val="4"/>
            <w:tcMar>
              <w:top w:w="102" w:type="dxa"/>
              <w:left w:w="62" w:type="dxa"/>
              <w:bottom w:w="102" w:type="dxa"/>
              <w:right w:w="62" w:type="dxa"/>
            </w:tcMar>
          </w:tcPr>
          <w:p w14:paraId="66942462" w14:textId="77777777" w:rsidR="00DE4B20" w:rsidRPr="00BF31B4" w:rsidRDefault="00000000">
            <w:pPr>
              <w:jc w:val="both"/>
              <w:rPr>
                <w:rFonts w:ascii="Arial" w:hAnsi="Arial" w:cs="Arial"/>
                <w:sz w:val="24"/>
                <w:szCs w:val="24"/>
              </w:rPr>
            </w:pPr>
            <w:r w:rsidRPr="00BF31B4">
              <w:rPr>
                <w:rFonts w:ascii="Arial" w:hAnsi="Arial" w:cs="Arial"/>
                <w:sz w:val="24"/>
                <w:szCs w:val="24"/>
              </w:rPr>
              <w:t xml:space="preserve">Ответственный за осуществление земляных работ                                       </w:t>
            </w:r>
          </w:p>
          <w:p w14:paraId="5C44C441" w14:textId="77777777" w:rsidR="00DE4B20" w:rsidRPr="00BF31B4" w:rsidRDefault="00000000">
            <w:pPr>
              <w:jc w:val="both"/>
              <w:rPr>
                <w:rFonts w:ascii="Arial" w:hAnsi="Arial" w:cs="Arial"/>
                <w:sz w:val="24"/>
                <w:szCs w:val="24"/>
              </w:rPr>
            </w:pPr>
            <w:r w:rsidRPr="00BF31B4">
              <w:rPr>
                <w:rFonts w:ascii="Arial" w:hAnsi="Arial" w:cs="Arial"/>
                <w:sz w:val="24"/>
                <w:szCs w:val="24"/>
              </w:rPr>
              <w:t>(от подрядчика – при наличии договора)</w:t>
            </w:r>
          </w:p>
        </w:tc>
        <w:tc>
          <w:tcPr>
            <w:tcW w:w="4361" w:type="dxa"/>
            <w:gridSpan w:val="5"/>
            <w:tcMar>
              <w:top w:w="102" w:type="dxa"/>
              <w:left w:w="62" w:type="dxa"/>
              <w:bottom w:w="102" w:type="dxa"/>
              <w:right w:w="62" w:type="dxa"/>
            </w:tcMar>
          </w:tcPr>
          <w:p w14:paraId="5529C6BB" w14:textId="77777777" w:rsidR="00DE4B20" w:rsidRPr="00BF31B4" w:rsidRDefault="00000000">
            <w:pPr>
              <w:rPr>
                <w:rFonts w:ascii="Arial" w:hAnsi="Arial" w:cs="Arial"/>
                <w:sz w:val="24"/>
                <w:szCs w:val="24"/>
              </w:rPr>
            </w:pPr>
            <w:r w:rsidRPr="00BF31B4">
              <w:rPr>
                <w:rFonts w:ascii="Arial" w:hAnsi="Arial" w:cs="Arial"/>
                <w:sz w:val="24"/>
                <w:szCs w:val="24"/>
              </w:rPr>
              <w:t xml:space="preserve">                  ____________________________</w:t>
            </w:r>
          </w:p>
          <w:p w14:paraId="3EB9DAF6" w14:textId="77777777" w:rsidR="00DE4B20" w:rsidRPr="00BF31B4" w:rsidRDefault="00000000">
            <w:pPr>
              <w:jc w:val="center"/>
              <w:rPr>
                <w:rFonts w:ascii="Arial" w:hAnsi="Arial" w:cs="Arial"/>
                <w:sz w:val="24"/>
                <w:szCs w:val="24"/>
              </w:rPr>
            </w:pPr>
            <w:r w:rsidRPr="00BF31B4">
              <w:rPr>
                <w:rFonts w:ascii="Arial" w:hAnsi="Arial" w:cs="Arial"/>
                <w:sz w:val="24"/>
                <w:szCs w:val="24"/>
              </w:rPr>
              <w:t xml:space="preserve">                ____________________________.</w:t>
            </w:r>
          </w:p>
          <w:p w14:paraId="7B11DFD6" w14:textId="77777777" w:rsidR="00DE4B20" w:rsidRPr="00BF31B4" w:rsidRDefault="00000000">
            <w:pPr>
              <w:jc w:val="center"/>
              <w:rPr>
                <w:rFonts w:ascii="Arial" w:hAnsi="Arial" w:cs="Arial"/>
                <w:sz w:val="24"/>
                <w:szCs w:val="24"/>
              </w:rPr>
            </w:pPr>
            <w:r w:rsidRPr="00BF31B4">
              <w:rPr>
                <w:rFonts w:ascii="Arial" w:hAnsi="Arial" w:cs="Arial"/>
                <w:sz w:val="24"/>
                <w:szCs w:val="24"/>
              </w:rPr>
              <w:t xml:space="preserve">                (должность, Ф.И.О., телефон)</w:t>
            </w:r>
          </w:p>
        </w:tc>
        <w:tc>
          <w:tcPr>
            <w:tcW w:w="3666" w:type="dxa"/>
            <w:tcMar>
              <w:top w:w="102" w:type="dxa"/>
              <w:left w:w="62" w:type="dxa"/>
              <w:bottom w:w="102" w:type="dxa"/>
              <w:right w:w="62" w:type="dxa"/>
            </w:tcMar>
          </w:tcPr>
          <w:p w14:paraId="77C51817" w14:textId="77777777" w:rsidR="00DE4B20" w:rsidRPr="00BF31B4" w:rsidRDefault="00DE4B20">
            <w:pPr>
              <w:rPr>
                <w:rFonts w:ascii="Arial" w:hAnsi="Arial" w:cs="Arial"/>
                <w:sz w:val="24"/>
                <w:szCs w:val="24"/>
              </w:rPr>
            </w:pPr>
          </w:p>
        </w:tc>
      </w:tr>
      <w:tr w:rsidR="00DE4B20" w:rsidRPr="00BF31B4" w14:paraId="1C3412E1" w14:textId="77777777">
        <w:tc>
          <w:tcPr>
            <w:tcW w:w="3193" w:type="dxa"/>
            <w:gridSpan w:val="2"/>
            <w:tcBorders>
              <w:bottom w:val="single" w:sz="4" w:space="0" w:color="000000"/>
            </w:tcBorders>
            <w:tcMar>
              <w:top w:w="102" w:type="dxa"/>
              <w:left w:w="62" w:type="dxa"/>
              <w:bottom w:w="102" w:type="dxa"/>
              <w:right w:w="62" w:type="dxa"/>
            </w:tcMar>
          </w:tcPr>
          <w:p w14:paraId="5226E83C" w14:textId="77777777" w:rsidR="00DE4B20" w:rsidRPr="00BF31B4" w:rsidRDefault="00000000">
            <w:pPr>
              <w:outlineLvl w:val="0"/>
              <w:rPr>
                <w:rFonts w:ascii="Arial" w:hAnsi="Arial" w:cs="Arial"/>
                <w:sz w:val="24"/>
                <w:szCs w:val="24"/>
              </w:rPr>
            </w:pPr>
            <w:r w:rsidRPr="00BF31B4">
              <w:rPr>
                <w:rFonts w:ascii="Arial" w:hAnsi="Arial" w:cs="Arial"/>
                <w:sz w:val="24"/>
                <w:szCs w:val="24"/>
              </w:rPr>
              <w:t>Заявитель:</w:t>
            </w:r>
          </w:p>
          <w:p w14:paraId="39A8269B" w14:textId="77777777" w:rsidR="00DE4B20" w:rsidRPr="00BF31B4" w:rsidRDefault="00DE4B20">
            <w:pPr>
              <w:jc w:val="center"/>
              <w:outlineLvl w:val="0"/>
              <w:rPr>
                <w:rFonts w:ascii="Arial" w:hAnsi="Arial" w:cs="Arial"/>
                <w:sz w:val="24"/>
                <w:szCs w:val="24"/>
              </w:rPr>
            </w:pPr>
          </w:p>
        </w:tc>
        <w:tc>
          <w:tcPr>
            <w:tcW w:w="340" w:type="dxa"/>
            <w:tcMar>
              <w:top w:w="102" w:type="dxa"/>
              <w:left w:w="62" w:type="dxa"/>
              <w:bottom w:w="102" w:type="dxa"/>
              <w:right w:w="62" w:type="dxa"/>
            </w:tcMar>
          </w:tcPr>
          <w:p w14:paraId="02DDD5DD" w14:textId="77777777" w:rsidR="00DE4B20" w:rsidRPr="00BF31B4" w:rsidRDefault="00DE4B20">
            <w:pPr>
              <w:jc w:val="center"/>
              <w:rPr>
                <w:rFonts w:ascii="Arial" w:hAnsi="Arial" w:cs="Arial"/>
                <w:sz w:val="24"/>
                <w:szCs w:val="24"/>
              </w:rPr>
            </w:pPr>
          </w:p>
        </w:tc>
        <w:tc>
          <w:tcPr>
            <w:tcW w:w="2353" w:type="dxa"/>
            <w:gridSpan w:val="2"/>
            <w:tcBorders>
              <w:bottom w:val="single" w:sz="4" w:space="0" w:color="000000"/>
            </w:tcBorders>
            <w:tcMar>
              <w:top w:w="102" w:type="dxa"/>
              <w:left w:w="62" w:type="dxa"/>
              <w:bottom w:w="102" w:type="dxa"/>
              <w:right w:w="62" w:type="dxa"/>
            </w:tcMar>
          </w:tcPr>
          <w:p w14:paraId="136232B0" w14:textId="77777777" w:rsidR="00DE4B20" w:rsidRPr="00BF31B4" w:rsidRDefault="00DE4B20">
            <w:pPr>
              <w:jc w:val="center"/>
              <w:rPr>
                <w:rFonts w:ascii="Arial" w:hAnsi="Arial" w:cs="Arial"/>
                <w:sz w:val="24"/>
                <w:szCs w:val="24"/>
              </w:rPr>
            </w:pPr>
          </w:p>
        </w:tc>
        <w:tc>
          <w:tcPr>
            <w:tcW w:w="1122" w:type="dxa"/>
            <w:tcMar>
              <w:top w:w="102" w:type="dxa"/>
              <w:left w:w="62" w:type="dxa"/>
              <w:bottom w:w="102" w:type="dxa"/>
              <w:right w:w="62" w:type="dxa"/>
            </w:tcMar>
          </w:tcPr>
          <w:p w14:paraId="393F54A5" w14:textId="77777777" w:rsidR="00DE4B20" w:rsidRPr="00BF31B4" w:rsidRDefault="00DE4B20">
            <w:pPr>
              <w:jc w:val="center"/>
              <w:rPr>
                <w:rFonts w:ascii="Arial" w:hAnsi="Arial" w:cs="Arial"/>
                <w:sz w:val="24"/>
                <w:szCs w:val="24"/>
              </w:rPr>
            </w:pPr>
          </w:p>
        </w:tc>
        <w:tc>
          <w:tcPr>
            <w:tcW w:w="2410" w:type="dxa"/>
            <w:gridSpan w:val="2"/>
            <w:tcBorders>
              <w:bottom w:val="single" w:sz="4" w:space="0" w:color="000000"/>
            </w:tcBorders>
            <w:tcMar>
              <w:top w:w="102" w:type="dxa"/>
              <w:left w:w="62" w:type="dxa"/>
              <w:bottom w:w="102" w:type="dxa"/>
              <w:right w:w="62" w:type="dxa"/>
            </w:tcMar>
          </w:tcPr>
          <w:p w14:paraId="4D9F0C17" w14:textId="77777777" w:rsidR="00DE4B20" w:rsidRPr="00BF31B4" w:rsidRDefault="00DE4B20">
            <w:pPr>
              <w:ind w:hanging="487"/>
              <w:jc w:val="center"/>
              <w:rPr>
                <w:rFonts w:ascii="Arial" w:hAnsi="Arial" w:cs="Arial"/>
                <w:sz w:val="24"/>
                <w:szCs w:val="24"/>
              </w:rPr>
            </w:pPr>
          </w:p>
        </w:tc>
        <w:tc>
          <w:tcPr>
            <w:tcW w:w="425" w:type="dxa"/>
            <w:tcMar>
              <w:top w:w="102" w:type="dxa"/>
              <w:left w:w="62" w:type="dxa"/>
              <w:bottom w:w="102" w:type="dxa"/>
              <w:right w:w="62" w:type="dxa"/>
            </w:tcMar>
          </w:tcPr>
          <w:p w14:paraId="699FB980" w14:textId="77777777" w:rsidR="00DE4B20" w:rsidRPr="00BF31B4" w:rsidRDefault="00DE4B20">
            <w:pPr>
              <w:rPr>
                <w:rFonts w:ascii="Arial" w:hAnsi="Arial" w:cs="Arial"/>
                <w:sz w:val="24"/>
                <w:szCs w:val="24"/>
              </w:rPr>
            </w:pPr>
          </w:p>
        </w:tc>
        <w:tc>
          <w:tcPr>
            <w:tcW w:w="3666" w:type="dxa"/>
            <w:tcMar>
              <w:top w:w="102" w:type="dxa"/>
              <w:left w:w="62" w:type="dxa"/>
              <w:bottom w:w="102" w:type="dxa"/>
              <w:right w:w="62" w:type="dxa"/>
            </w:tcMar>
          </w:tcPr>
          <w:p w14:paraId="2F9C59F7" w14:textId="77777777" w:rsidR="00DE4B20" w:rsidRPr="00BF31B4" w:rsidRDefault="00DE4B20">
            <w:pPr>
              <w:rPr>
                <w:rFonts w:ascii="Arial" w:hAnsi="Arial" w:cs="Arial"/>
                <w:sz w:val="24"/>
                <w:szCs w:val="24"/>
              </w:rPr>
            </w:pPr>
          </w:p>
        </w:tc>
      </w:tr>
      <w:tr w:rsidR="00DE4B20" w:rsidRPr="00BF31B4" w14:paraId="1F85647E" w14:textId="77777777">
        <w:tc>
          <w:tcPr>
            <w:tcW w:w="3193" w:type="dxa"/>
            <w:gridSpan w:val="2"/>
            <w:tcBorders>
              <w:top w:val="single" w:sz="4" w:space="0" w:color="000000"/>
            </w:tcBorders>
            <w:tcMar>
              <w:top w:w="102" w:type="dxa"/>
              <w:left w:w="62" w:type="dxa"/>
              <w:bottom w:w="102" w:type="dxa"/>
              <w:right w:w="62" w:type="dxa"/>
            </w:tcMar>
          </w:tcPr>
          <w:p w14:paraId="14C4F36B" w14:textId="77777777" w:rsidR="00DE4B20" w:rsidRPr="00BF31B4" w:rsidRDefault="00000000">
            <w:pPr>
              <w:rPr>
                <w:rFonts w:ascii="Arial" w:hAnsi="Arial" w:cs="Arial"/>
                <w:sz w:val="24"/>
                <w:szCs w:val="24"/>
              </w:rPr>
            </w:pPr>
            <w:r w:rsidRPr="00BF31B4">
              <w:rPr>
                <w:rFonts w:ascii="Arial" w:hAnsi="Arial" w:cs="Arial"/>
                <w:sz w:val="24"/>
                <w:szCs w:val="24"/>
              </w:rPr>
              <w:t xml:space="preserve">        должность</w:t>
            </w:r>
          </w:p>
          <w:p w14:paraId="62BB13C1" w14:textId="77777777" w:rsidR="00DE4B20" w:rsidRPr="00BF31B4" w:rsidRDefault="00DE4B20">
            <w:pPr>
              <w:rPr>
                <w:rFonts w:ascii="Arial" w:hAnsi="Arial" w:cs="Arial"/>
                <w:sz w:val="24"/>
                <w:szCs w:val="24"/>
              </w:rPr>
            </w:pPr>
          </w:p>
          <w:p w14:paraId="3DF1C2AF" w14:textId="77777777" w:rsidR="00DE4B20" w:rsidRPr="00BF31B4" w:rsidRDefault="00000000">
            <w:pPr>
              <w:rPr>
                <w:rFonts w:ascii="Arial" w:hAnsi="Arial" w:cs="Arial"/>
                <w:sz w:val="24"/>
                <w:szCs w:val="24"/>
              </w:rPr>
            </w:pPr>
            <w:r w:rsidRPr="00BF31B4">
              <w:rPr>
                <w:rFonts w:ascii="Arial" w:hAnsi="Arial" w:cs="Arial"/>
                <w:sz w:val="24"/>
                <w:szCs w:val="24"/>
              </w:rPr>
              <w:t>М.П. (при наличии)</w:t>
            </w:r>
          </w:p>
        </w:tc>
        <w:tc>
          <w:tcPr>
            <w:tcW w:w="340" w:type="dxa"/>
            <w:tcMar>
              <w:top w:w="102" w:type="dxa"/>
              <w:left w:w="62" w:type="dxa"/>
              <w:bottom w:w="102" w:type="dxa"/>
              <w:right w:w="62" w:type="dxa"/>
            </w:tcMar>
          </w:tcPr>
          <w:p w14:paraId="7EC678CE" w14:textId="77777777" w:rsidR="00DE4B20" w:rsidRPr="00BF31B4" w:rsidRDefault="00DE4B20">
            <w:pPr>
              <w:rPr>
                <w:rFonts w:ascii="Arial" w:hAnsi="Arial" w:cs="Arial"/>
                <w:sz w:val="24"/>
                <w:szCs w:val="24"/>
              </w:rPr>
            </w:pPr>
          </w:p>
        </w:tc>
        <w:tc>
          <w:tcPr>
            <w:tcW w:w="2353" w:type="dxa"/>
            <w:gridSpan w:val="2"/>
            <w:tcBorders>
              <w:top w:val="single" w:sz="4" w:space="0" w:color="000000"/>
            </w:tcBorders>
            <w:tcMar>
              <w:top w:w="102" w:type="dxa"/>
              <w:left w:w="62" w:type="dxa"/>
              <w:bottom w:w="102" w:type="dxa"/>
              <w:right w:w="62" w:type="dxa"/>
            </w:tcMar>
          </w:tcPr>
          <w:p w14:paraId="1F1570BF" w14:textId="77777777" w:rsidR="00DE4B20" w:rsidRPr="00BF31B4" w:rsidRDefault="00000000">
            <w:pPr>
              <w:jc w:val="center"/>
              <w:rPr>
                <w:rFonts w:ascii="Arial" w:hAnsi="Arial" w:cs="Arial"/>
                <w:sz w:val="24"/>
                <w:szCs w:val="24"/>
              </w:rPr>
            </w:pPr>
            <w:r w:rsidRPr="00BF31B4">
              <w:rPr>
                <w:rFonts w:ascii="Arial" w:hAnsi="Arial" w:cs="Arial"/>
                <w:sz w:val="24"/>
                <w:szCs w:val="24"/>
              </w:rPr>
              <w:t>подпись</w:t>
            </w:r>
          </w:p>
        </w:tc>
        <w:tc>
          <w:tcPr>
            <w:tcW w:w="1122" w:type="dxa"/>
            <w:tcMar>
              <w:top w:w="102" w:type="dxa"/>
              <w:left w:w="62" w:type="dxa"/>
              <w:bottom w:w="102" w:type="dxa"/>
              <w:right w:w="62" w:type="dxa"/>
            </w:tcMar>
          </w:tcPr>
          <w:p w14:paraId="1493173F" w14:textId="77777777" w:rsidR="00DE4B20" w:rsidRPr="00BF31B4" w:rsidRDefault="00DE4B20">
            <w:pPr>
              <w:ind w:left="178"/>
              <w:rPr>
                <w:rFonts w:ascii="Arial" w:hAnsi="Arial" w:cs="Arial"/>
                <w:sz w:val="24"/>
                <w:szCs w:val="24"/>
              </w:rPr>
            </w:pPr>
          </w:p>
        </w:tc>
        <w:tc>
          <w:tcPr>
            <w:tcW w:w="2410" w:type="dxa"/>
            <w:gridSpan w:val="2"/>
            <w:tcBorders>
              <w:top w:val="single" w:sz="4" w:space="0" w:color="000000"/>
            </w:tcBorders>
            <w:tcMar>
              <w:top w:w="102" w:type="dxa"/>
              <w:left w:w="62" w:type="dxa"/>
              <w:bottom w:w="102" w:type="dxa"/>
              <w:right w:w="62" w:type="dxa"/>
            </w:tcMar>
          </w:tcPr>
          <w:p w14:paraId="69EF86C7" w14:textId="77777777" w:rsidR="00DE4B20" w:rsidRPr="00BF31B4" w:rsidRDefault="00000000">
            <w:pPr>
              <w:rPr>
                <w:rFonts w:ascii="Arial" w:hAnsi="Arial" w:cs="Arial"/>
                <w:sz w:val="24"/>
                <w:szCs w:val="24"/>
              </w:rPr>
            </w:pPr>
            <w:r w:rsidRPr="00BF31B4">
              <w:rPr>
                <w:rFonts w:ascii="Arial" w:hAnsi="Arial" w:cs="Arial"/>
                <w:sz w:val="24"/>
                <w:szCs w:val="24"/>
              </w:rPr>
              <w:t>расшифровка подписи</w:t>
            </w:r>
          </w:p>
        </w:tc>
        <w:tc>
          <w:tcPr>
            <w:tcW w:w="425" w:type="dxa"/>
            <w:tcMar>
              <w:top w:w="102" w:type="dxa"/>
              <w:left w:w="62" w:type="dxa"/>
              <w:bottom w:w="102" w:type="dxa"/>
              <w:right w:w="62" w:type="dxa"/>
            </w:tcMar>
          </w:tcPr>
          <w:p w14:paraId="251277A8" w14:textId="77777777" w:rsidR="00DE4B20" w:rsidRPr="00BF31B4" w:rsidRDefault="00DE4B20">
            <w:pPr>
              <w:rPr>
                <w:rFonts w:ascii="Arial" w:hAnsi="Arial" w:cs="Arial"/>
                <w:sz w:val="24"/>
                <w:szCs w:val="24"/>
              </w:rPr>
            </w:pPr>
          </w:p>
        </w:tc>
        <w:tc>
          <w:tcPr>
            <w:tcW w:w="3666" w:type="dxa"/>
            <w:tcMar>
              <w:top w:w="102" w:type="dxa"/>
              <w:left w:w="62" w:type="dxa"/>
              <w:bottom w:w="102" w:type="dxa"/>
              <w:right w:w="62" w:type="dxa"/>
            </w:tcMar>
          </w:tcPr>
          <w:p w14:paraId="50852911" w14:textId="77777777" w:rsidR="00DE4B20" w:rsidRPr="00BF31B4" w:rsidRDefault="00DE4B20">
            <w:pPr>
              <w:rPr>
                <w:rFonts w:ascii="Arial" w:hAnsi="Arial" w:cs="Arial"/>
                <w:sz w:val="24"/>
                <w:szCs w:val="24"/>
              </w:rPr>
            </w:pPr>
          </w:p>
        </w:tc>
      </w:tr>
    </w:tbl>
    <w:p w14:paraId="5B6CFE27" w14:textId="77777777" w:rsidR="00DE4B20" w:rsidRPr="00BF31B4" w:rsidRDefault="00000000">
      <w:pPr>
        <w:ind w:firstLine="540"/>
        <w:jc w:val="both"/>
        <w:rPr>
          <w:rFonts w:ascii="Arial" w:hAnsi="Arial" w:cs="Arial"/>
          <w:sz w:val="24"/>
          <w:szCs w:val="24"/>
        </w:rPr>
      </w:pPr>
      <w:r w:rsidRPr="00BF31B4">
        <w:rPr>
          <w:rFonts w:ascii="Arial" w:hAnsi="Arial" w:cs="Arial"/>
          <w:sz w:val="24"/>
          <w:szCs w:val="24"/>
        </w:rPr>
        <w:t>Способ получения результата предоставления муниципальной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4684"/>
      </w:tblGrid>
      <w:tr w:rsidR="00DE4B20" w:rsidRPr="00BF31B4" w14:paraId="0D73326D"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F5F09D6" w14:textId="77777777" w:rsidR="00DE4B20" w:rsidRPr="00BF31B4" w:rsidRDefault="00DE4B20">
            <w:pPr>
              <w:rPr>
                <w:rFonts w:ascii="Arial" w:hAnsi="Arial" w:cs="Arial"/>
                <w:sz w:val="24"/>
                <w:szCs w:val="24"/>
              </w:rPr>
            </w:pPr>
          </w:p>
        </w:tc>
        <w:tc>
          <w:tcPr>
            <w:tcW w:w="46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7C09579E" w14:textId="77777777" w:rsidR="00DE4B20" w:rsidRPr="00BF31B4" w:rsidRDefault="00000000">
            <w:pPr>
              <w:jc w:val="both"/>
              <w:rPr>
                <w:rFonts w:ascii="Arial" w:hAnsi="Arial" w:cs="Arial"/>
                <w:sz w:val="24"/>
                <w:szCs w:val="24"/>
              </w:rPr>
            </w:pPr>
            <w:r w:rsidRPr="00BF31B4">
              <w:rPr>
                <w:rFonts w:ascii="Arial" w:hAnsi="Arial" w:cs="Arial"/>
                <w:sz w:val="24"/>
                <w:szCs w:val="24"/>
              </w:rPr>
              <w:t>Орган, предоставляющий услугу (нарочно)</w:t>
            </w:r>
          </w:p>
        </w:tc>
      </w:tr>
      <w:tr w:rsidR="00DE4B20" w:rsidRPr="00BF31B4" w14:paraId="571DA47B"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76233FA" w14:textId="77777777" w:rsidR="00DE4B20" w:rsidRPr="00BF31B4" w:rsidRDefault="00DE4B20">
            <w:pPr>
              <w:rPr>
                <w:rFonts w:ascii="Arial" w:hAnsi="Arial" w:cs="Arial"/>
                <w:sz w:val="24"/>
                <w:szCs w:val="24"/>
              </w:rPr>
            </w:pPr>
          </w:p>
        </w:tc>
        <w:tc>
          <w:tcPr>
            <w:tcW w:w="46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D70B006" w14:textId="77777777" w:rsidR="00DE4B20" w:rsidRPr="00BF31B4" w:rsidRDefault="00000000">
            <w:pPr>
              <w:jc w:val="both"/>
              <w:rPr>
                <w:rFonts w:ascii="Arial" w:hAnsi="Arial" w:cs="Arial"/>
                <w:sz w:val="24"/>
                <w:szCs w:val="24"/>
              </w:rPr>
            </w:pPr>
            <w:r w:rsidRPr="00BF31B4">
              <w:rPr>
                <w:rFonts w:ascii="Arial" w:hAnsi="Arial" w:cs="Arial"/>
                <w:sz w:val="24"/>
                <w:szCs w:val="24"/>
              </w:rPr>
              <w:t>МФЦ</w:t>
            </w:r>
          </w:p>
        </w:tc>
      </w:tr>
      <w:tr w:rsidR="00DE4B20" w:rsidRPr="00BF31B4" w14:paraId="0F7C547A"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73BD568" w14:textId="77777777" w:rsidR="00DE4B20" w:rsidRPr="00BF31B4" w:rsidRDefault="00DE4B20">
            <w:pPr>
              <w:rPr>
                <w:rFonts w:ascii="Arial" w:hAnsi="Arial" w:cs="Arial"/>
                <w:sz w:val="24"/>
                <w:szCs w:val="24"/>
              </w:rPr>
            </w:pPr>
          </w:p>
        </w:tc>
        <w:tc>
          <w:tcPr>
            <w:tcW w:w="46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3D76BEA3" w14:textId="77777777" w:rsidR="00DE4B20" w:rsidRPr="00BF31B4" w:rsidRDefault="00000000">
            <w:pPr>
              <w:jc w:val="both"/>
              <w:rPr>
                <w:rFonts w:ascii="Arial" w:hAnsi="Arial" w:cs="Arial"/>
                <w:sz w:val="24"/>
                <w:szCs w:val="24"/>
              </w:rPr>
            </w:pPr>
            <w:r w:rsidRPr="00BF31B4">
              <w:rPr>
                <w:rFonts w:ascii="Arial" w:hAnsi="Arial" w:cs="Arial"/>
                <w:sz w:val="24"/>
                <w:szCs w:val="24"/>
              </w:rPr>
              <w:t>в форме электронного документа</w:t>
            </w:r>
          </w:p>
        </w:tc>
      </w:tr>
      <w:tr w:rsidR="00DE4B20" w:rsidRPr="00BF31B4" w14:paraId="30DAB0F3"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FC176F5" w14:textId="77777777" w:rsidR="00DE4B20" w:rsidRPr="00BF31B4" w:rsidRDefault="00DE4B20">
            <w:pPr>
              <w:rPr>
                <w:rFonts w:ascii="Arial" w:hAnsi="Arial" w:cs="Arial"/>
                <w:sz w:val="24"/>
                <w:szCs w:val="24"/>
              </w:rPr>
            </w:pPr>
          </w:p>
        </w:tc>
        <w:tc>
          <w:tcPr>
            <w:tcW w:w="46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BFD560B" w14:textId="77777777" w:rsidR="00DE4B20" w:rsidRPr="00BF31B4" w:rsidRDefault="00000000">
            <w:pPr>
              <w:jc w:val="both"/>
              <w:rPr>
                <w:rFonts w:ascii="Arial" w:hAnsi="Arial" w:cs="Arial"/>
                <w:sz w:val="24"/>
                <w:szCs w:val="24"/>
              </w:rPr>
            </w:pPr>
            <w:r w:rsidRPr="00BF31B4">
              <w:rPr>
                <w:rFonts w:ascii="Arial" w:hAnsi="Arial" w:cs="Arial"/>
                <w:sz w:val="24"/>
                <w:szCs w:val="24"/>
              </w:rPr>
              <w:t>заказным почтовым отправлением</w:t>
            </w:r>
          </w:p>
        </w:tc>
      </w:tr>
    </w:tbl>
    <w:p w14:paraId="50C322A8" w14:textId="1C497449" w:rsidR="00DE4B20" w:rsidRPr="00BF31B4" w:rsidRDefault="00000000">
      <w:pPr>
        <w:widowControl w:val="0"/>
        <w:tabs>
          <w:tab w:val="left" w:pos="1234"/>
        </w:tabs>
        <w:ind w:left="4820"/>
        <w:jc w:val="right"/>
        <w:rPr>
          <w:rFonts w:ascii="Arial" w:hAnsi="Arial" w:cs="Arial"/>
          <w:sz w:val="24"/>
          <w:szCs w:val="24"/>
        </w:rPr>
      </w:pPr>
      <w:r w:rsidRPr="00BF31B4">
        <w:rPr>
          <w:rFonts w:ascii="Arial" w:hAnsi="Arial" w:cs="Arial"/>
          <w:sz w:val="24"/>
          <w:szCs w:val="24"/>
        </w:rPr>
        <w:t>Приложение № 3</w:t>
      </w:r>
    </w:p>
    <w:p w14:paraId="691572B3" w14:textId="77777777" w:rsidR="00DE4B20" w:rsidRPr="00BF31B4" w:rsidRDefault="00000000">
      <w:pPr>
        <w:widowControl w:val="0"/>
        <w:spacing w:line="240" w:lineRule="exact"/>
        <w:ind w:left="4820"/>
        <w:jc w:val="right"/>
        <w:rPr>
          <w:rFonts w:ascii="Arial" w:hAnsi="Arial" w:cs="Arial"/>
          <w:sz w:val="24"/>
          <w:szCs w:val="24"/>
        </w:rPr>
      </w:pPr>
      <w:r w:rsidRPr="00BF31B4">
        <w:rPr>
          <w:rFonts w:ascii="Arial" w:hAnsi="Arial" w:cs="Arial"/>
          <w:sz w:val="24"/>
          <w:szCs w:val="24"/>
        </w:rPr>
        <w:t>к административному регламенту</w:t>
      </w:r>
    </w:p>
    <w:p w14:paraId="76DE3DE7" w14:textId="77777777" w:rsidR="00DE4B20" w:rsidRPr="00BF31B4" w:rsidRDefault="00000000">
      <w:pPr>
        <w:pStyle w:val="ConsPlusNonformat"/>
        <w:jc w:val="both"/>
        <w:rPr>
          <w:rFonts w:ascii="Arial" w:hAnsi="Arial" w:cs="Arial"/>
          <w:sz w:val="24"/>
          <w:szCs w:val="24"/>
        </w:rPr>
      </w:pPr>
      <w:r w:rsidRPr="00BF31B4">
        <w:rPr>
          <w:rFonts w:ascii="Arial" w:hAnsi="Arial" w:cs="Arial"/>
          <w:sz w:val="24"/>
          <w:szCs w:val="24"/>
        </w:rPr>
        <w:t xml:space="preserve">                                                                      </w:t>
      </w:r>
    </w:p>
    <w:p w14:paraId="46F9B0F1" w14:textId="77777777" w:rsidR="00DE4B20" w:rsidRPr="00BF31B4" w:rsidRDefault="00000000">
      <w:pPr>
        <w:pStyle w:val="ConsPlusNonformat"/>
        <w:jc w:val="right"/>
        <w:rPr>
          <w:rFonts w:ascii="Arial" w:hAnsi="Arial" w:cs="Arial"/>
          <w:sz w:val="24"/>
          <w:szCs w:val="24"/>
        </w:rPr>
      </w:pPr>
      <w:r w:rsidRPr="00BF31B4">
        <w:rPr>
          <w:rFonts w:ascii="Arial" w:hAnsi="Arial" w:cs="Arial"/>
          <w:sz w:val="24"/>
          <w:szCs w:val="24"/>
        </w:rPr>
        <w:t xml:space="preserve">                                                                          Форма</w:t>
      </w:r>
    </w:p>
    <w:p w14:paraId="7405E849" w14:textId="77777777" w:rsidR="00DE4B20" w:rsidRPr="00BF31B4" w:rsidRDefault="00DE4B20">
      <w:pPr>
        <w:pStyle w:val="ConsPlusNonformat"/>
        <w:jc w:val="both"/>
        <w:rPr>
          <w:rFonts w:ascii="Arial" w:hAnsi="Arial" w:cs="Arial"/>
          <w:sz w:val="24"/>
          <w:szCs w:val="24"/>
        </w:rPr>
      </w:pPr>
    </w:p>
    <w:p w14:paraId="21AD3773" w14:textId="77777777" w:rsidR="00DE4B20" w:rsidRPr="00BF31B4" w:rsidRDefault="00000000">
      <w:pPr>
        <w:ind w:left="3400" w:firstLine="2"/>
        <w:rPr>
          <w:rFonts w:ascii="Arial" w:hAnsi="Arial" w:cs="Arial"/>
          <w:b/>
          <w:sz w:val="24"/>
          <w:szCs w:val="24"/>
        </w:rPr>
      </w:pPr>
      <w:r w:rsidRPr="00BF31B4">
        <w:rPr>
          <w:rFonts w:ascii="Arial" w:hAnsi="Arial" w:cs="Arial"/>
          <w:sz w:val="24"/>
          <w:szCs w:val="24"/>
        </w:rPr>
        <w:t>В</w:t>
      </w:r>
      <w:r w:rsidRPr="00BF31B4">
        <w:rPr>
          <w:rFonts w:ascii="Arial" w:hAnsi="Arial" w:cs="Arial"/>
          <w:b/>
          <w:sz w:val="24"/>
          <w:szCs w:val="24"/>
        </w:rPr>
        <w:t>____________________________________________________</w:t>
      </w:r>
    </w:p>
    <w:p w14:paraId="0D35053B" w14:textId="77777777" w:rsidR="00DE4B20" w:rsidRPr="00BF31B4" w:rsidRDefault="00000000">
      <w:pPr>
        <w:pBdr>
          <w:bottom w:val="single" w:sz="12" w:space="1" w:color="000000"/>
        </w:pBdr>
        <w:ind w:left="3400" w:firstLine="2"/>
        <w:jc w:val="center"/>
        <w:rPr>
          <w:rFonts w:ascii="Arial" w:hAnsi="Arial" w:cs="Arial"/>
          <w:sz w:val="24"/>
          <w:szCs w:val="24"/>
        </w:rPr>
      </w:pPr>
      <w:r w:rsidRPr="00BF31B4">
        <w:rPr>
          <w:rFonts w:ascii="Arial" w:hAnsi="Arial" w:cs="Arial"/>
          <w:sz w:val="24"/>
          <w:szCs w:val="24"/>
        </w:rPr>
        <w:t>(наименование исполнительно-распорядительного</w:t>
      </w:r>
    </w:p>
    <w:p w14:paraId="461662BA" w14:textId="77777777" w:rsidR="00DE4B20" w:rsidRPr="00BF31B4" w:rsidRDefault="00000000">
      <w:pPr>
        <w:pBdr>
          <w:bottom w:val="single" w:sz="12" w:space="1" w:color="000000"/>
        </w:pBdr>
        <w:tabs>
          <w:tab w:val="left" w:pos="4302"/>
        </w:tabs>
        <w:ind w:left="3400" w:firstLine="2"/>
        <w:rPr>
          <w:rFonts w:ascii="Arial" w:hAnsi="Arial" w:cs="Arial"/>
          <w:sz w:val="24"/>
          <w:szCs w:val="24"/>
        </w:rPr>
      </w:pPr>
      <w:r w:rsidRPr="00BF31B4">
        <w:rPr>
          <w:rFonts w:ascii="Arial" w:hAnsi="Arial" w:cs="Arial"/>
          <w:sz w:val="24"/>
          <w:szCs w:val="24"/>
        </w:rPr>
        <w:tab/>
      </w:r>
    </w:p>
    <w:p w14:paraId="63D65F8C" w14:textId="77777777" w:rsidR="00DE4B20" w:rsidRPr="00BF31B4" w:rsidRDefault="00000000">
      <w:pPr>
        <w:ind w:left="3400" w:firstLine="2"/>
        <w:jc w:val="center"/>
        <w:rPr>
          <w:rFonts w:ascii="Arial" w:hAnsi="Arial" w:cs="Arial"/>
          <w:b/>
          <w:sz w:val="24"/>
          <w:szCs w:val="24"/>
        </w:rPr>
      </w:pPr>
      <w:r w:rsidRPr="00BF31B4">
        <w:rPr>
          <w:rFonts w:ascii="Arial" w:hAnsi="Arial" w:cs="Arial"/>
          <w:sz w:val="24"/>
          <w:szCs w:val="24"/>
        </w:rPr>
        <w:lastRenderedPageBreak/>
        <w:t>органа местного самоуправления, предоставляющего</w:t>
      </w:r>
      <w:r w:rsidRPr="00BF31B4">
        <w:rPr>
          <w:rFonts w:ascii="Arial" w:hAnsi="Arial" w:cs="Arial"/>
          <w:b/>
          <w:sz w:val="24"/>
          <w:szCs w:val="24"/>
        </w:rPr>
        <w:t xml:space="preserve">     _______________________________________________</w:t>
      </w:r>
    </w:p>
    <w:p w14:paraId="321C5FDE" w14:textId="77777777" w:rsidR="00DE4B20" w:rsidRPr="00BF31B4" w:rsidRDefault="00000000">
      <w:pPr>
        <w:ind w:firstLine="3402"/>
        <w:jc w:val="center"/>
        <w:rPr>
          <w:rFonts w:ascii="Arial" w:hAnsi="Arial" w:cs="Arial"/>
          <w:sz w:val="24"/>
          <w:szCs w:val="24"/>
        </w:rPr>
      </w:pPr>
      <w:r w:rsidRPr="00BF31B4">
        <w:rPr>
          <w:rFonts w:ascii="Arial" w:hAnsi="Arial" w:cs="Arial"/>
          <w:sz w:val="24"/>
          <w:szCs w:val="24"/>
        </w:rPr>
        <w:t>муниципальную услугу)</w:t>
      </w:r>
    </w:p>
    <w:p w14:paraId="0596919B" w14:textId="77777777" w:rsidR="00DE4B20" w:rsidRPr="00BF31B4" w:rsidRDefault="00DE4B20">
      <w:pPr>
        <w:tabs>
          <w:tab w:val="left" w:pos="1234"/>
        </w:tabs>
        <w:ind w:firstLine="709"/>
        <w:jc w:val="right"/>
        <w:rPr>
          <w:rFonts w:ascii="Arial" w:hAnsi="Arial" w:cs="Arial"/>
          <w:sz w:val="24"/>
          <w:szCs w:val="24"/>
        </w:rPr>
      </w:pPr>
    </w:p>
    <w:p w14:paraId="7C5CA57F"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От кого_______________________________________________</w:t>
      </w:r>
    </w:p>
    <w:p w14:paraId="0945F034"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(наименование заявителя ФИО (последнее – при наличии) - для граждан, полное наименование</w:t>
      </w:r>
    </w:p>
    <w:p w14:paraId="5B1CA021" w14:textId="77777777" w:rsidR="00DE4B20" w:rsidRPr="00BF31B4" w:rsidRDefault="00DE4B20">
      <w:pPr>
        <w:pBdr>
          <w:bottom w:val="single" w:sz="12" w:space="1" w:color="000000"/>
        </w:pBdr>
        <w:ind w:left="3400" w:firstLine="2"/>
        <w:rPr>
          <w:rFonts w:ascii="Arial" w:hAnsi="Arial" w:cs="Arial"/>
          <w:sz w:val="24"/>
          <w:szCs w:val="24"/>
        </w:rPr>
      </w:pPr>
    </w:p>
    <w:p w14:paraId="7437F664"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организации - для юридических лиц,</w:t>
      </w:r>
    </w:p>
    <w:p w14:paraId="21F44374" w14:textId="77777777" w:rsidR="00DE4B20" w:rsidRPr="00BF31B4" w:rsidRDefault="00DE4B20">
      <w:pPr>
        <w:pBdr>
          <w:bottom w:val="single" w:sz="12" w:space="1" w:color="000000"/>
        </w:pBdr>
        <w:ind w:left="3400" w:firstLine="2"/>
        <w:rPr>
          <w:rFonts w:ascii="Arial" w:hAnsi="Arial" w:cs="Arial"/>
          <w:sz w:val="24"/>
          <w:szCs w:val="24"/>
        </w:rPr>
      </w:pPr>
    </w:p>
    <w:p w14:paraId="32CC8CFD"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почтовый адрес и индекс</w:t>
      </w:r>
    </w:p>
    <w:p w14:paraId="6C498333" w14:textId="77777777" w:rsidR="00DE4B20" w:rsidRPr="00BF31B4" w:rsidRDefault="00DE4B20">
      <w:pPr>
        <w:pBdr>
          <w:bottom w:val="single" w:sz="12" w:space="1" w:color="000000"/>
        </w:pBdr>
        <w:ind w:left="3400" w:firstLine="2"/>
        <w:rPr>
          <w:rFonts w:ascii="Arial" w:hAnsi="Arial" w:cs="Arial"/>
          <w:sz w:val="24"/>
          <w:szCs w:val="24"/>
        </w:rPr>
      </w:pPr>
    </w:p>
    <w:p w14:paraId="5B3B2BB2" w14:textId="77777777" w:rsidR="00DE4B20" w:rsidRPr="00BF31B4" w:rsidRDefault="00000000">
      <w:pPr>
        <w:ind w:left="3400" w:firstLine="2"/>
        <w:rPr>
          <w:rFonts w:ascii="Arial" w:hAnsi="Arial" w:cs="Arial"/>
          <w:sz w:val="24"/>
          <w:szCs w:val="24"/>
        </w:rPr>
      </w:pPr>
      <w:r w:rsidRPr="00BF31B4">
        <w:rPr>
          <w:rFonts w:ascii="Arial" w:hAnsi="Arial" w:cs="Arial"/>
          <w:sz w:val="24"/>
          <w:szCs w:val="24"/>
        </w:rPr>
        <w:t xml:space="preserve">                                контактный телефон)</w:t>
      </w:r>
    </w:p>
    <w:p w14:paraId="0808225C" w14:textId="77777777" w:rsidR="00DE4B20" w:rsidRPr="00BF31B4" w:rsidRDefault="00DE4B20">
      <w:pPr>
        <w:ind w:right="139"/>
        <w:jc w:val="center"/>
        <w:rPr>
          <w:rFonts w:ascii="Arial" w:hAnsi="Arial" w:cs="Arial"/>
          <w:sz w:val="24"/>
          <w:szCs w:val="24"/>
        </w:rPr>
      </w:pPr>
    </w:p>
    <w:p w14:paraId="3B1ADCF8" w14:textId="77777777" w:rsidR="00DE4B20" w:rsidRPr="00BF31B4" w:rsidRDefault="00DE4B20">
      <w:pPr>
        <w:pStyle w:val="ConsPlusNormal"/>
        <w:ind w:right="139"/>
        <w:jc w:val="both"/>
        <w:rPr>
          <w:rFonts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4"/>
        <w:gridCol w:w="2045"/>
        <w:gridCol w:w="340"/>
        <w:gridCol w:w="2636"/>
        <w:gridCol w:w="1969"/>
        <w:gridCol w:w="144"/>
        <w:gridCol w:w="2282"/>
        <w:gridCol w:w="425"/>
        <w:gridCol w:w="1097"/>
        <w:gridCol w:w="144"/>
        <w:gridCol w:w="186"/>
        <w:gridCol w:w="144"/>
      </w:tblGrid>
      <w:tr w:rsidR="00DE4B20" w:rsidRPr="00BF31B4" w14:paraId="046A7F0C" w14:textId="77777777">
        <w:tc>
          <w:tcPr>
            <w:tcW w:w="11082" w:type="dxa"/>
            <w:gridSpan w:val="9"/>
            <w:tcMar>
              <w:top w:w="102" w:type="dxa"/>
              <w:left w:w="62" w:type="dxa"/>
              <w:bottom w:w="102" w:type="dxa"/>
              <w:right w:w="62" w:type="dxa"/>
            </w:tcMar>
          </w:tcPr>
          <w:p w14:paraId="109BDCC1" w14:textId="77777777" w:rsidR="00DE4B20" w:rsidRPr="00BF31B4" w:rsidRDefault="00000000">
            <w:pPr>
              <w:ind w:right="139"/>
              <w:jc w:val="center"/>
              <w:rPr>
                <w:rFonts w:ascii="Arial" w:hAnsi="Arial" w:cs="Arial"/>
                <w:sz w:val="24"/>
                <w:szCs w:val="24"/>
              </w:rPr>
            </w:pPr>
            <w:r w:rsidRPr="00BF31B4">
              <w:rPr>
                <w:rFonts w:ascii="Arial" w:hAnsi="Arial" w:cs="Arial"/>
                <w:sz w:val="24"/>
                <w:szCs w:val="24"/>
              </w:rPr>
              <w:t>ЗАЯВЛЕНИЕ</w:t>
            </w:r>
          </w:p>
          <w:p w14:paraId="4670969A" w14:textId="77777777" w:rsidR="00DE4B20" w:rsidRPr="00BF31B4" w:rsidRDefault="00000000">
            <w:pPr>
              <w:ind w:right="139"/>
              <w:jc w:val="center"/>
              <w:rPr>
                <w:rFonts w:ascii="Arial" w:hAnsi="Arial" w:cs="Arial"/>
                <w:sz w:val="24"/>
                <w:szCs w:val="24"/>
              </w:rPr>
            </w:pPr>
            <w:r w:rsidRPr="00BF31B4">
              <w:rPr>
                <w:rFonts w:ascii="Arial" w:hAnsi="Arial" w:cs="Arial"/>
                <w:sz w:val="24"/>
                <w:szCs w:val="24"/>
              </w:rPr>
              <w:t xml:space="preserve">о </w:t>
            </w:r>
            <w:proofErr w:type="gramStart"/>
            <w:r w:rsidRPr="00BF31B4">
              <w:rPr>
                <w:rFonts w:ascii="Arial" w:hAnsi="Arial" w:cs="Arial"/>
                <w:sz w:val="24"/>
                <w:szCs w:val="24"/>
              </w:rPr>
              <w:t>продлении  разрешения</w:t>
            </w:r>
            <w:proofErr w:type="gramEnd"/>
            <w:r w:rsidRPr="00BF31B4">
              <w:rPr>
                <w:rFonts w:ascii="Arial" w:hAnsi="Arial" w:cs="Arial"/>
                <w:sz w:val="24"/>
                <w:szCs w:val="24"/>
              </w:rPr>
              <w:t xml:space="preserve"> на осуществление земляных работ </w:t>
            </w:r>
          </w:p>
          <w:p w14:paraId="684E7E84" w14:textId="77777777" w:rsidR="00DE4B20" w:rsidRPr="00BF31B4" w:rsidRDefault="00000000">
            <w:pPr>
              <w:ind w:right="139"/>
              <w:jc w:val="center"/>
              <w:rPr>
                <w:rFonts w:ascii="Arial" w:hAnsi="Arial" w:cs="Arial"/>
                <w:sz w:val="24"/>
                <w:szCs w:val="24"/>
              </w:rPr>
            </w:pPr>
            <w:r w:rsidRPr="00BF31B4">
              <w:rPr>
                <w:rFonts w:ascii="Arial" w:hAnsi="Arial" w:cs="Arial"/>
                <w:sz w:val="24"/>
                <w:szCs w:val="24"/>
              </w:rPr>
              <w:t xml:space="preserve"> </w:t>
            </w:r>
          </w:p>
        </w:tc>
        <w:tc>
          <w:tcPr>
            <w:tcW w:w="82" w:type="dxa"/>
            <w:tcMar>
              <w:top w:w="102" w:type="dxa"/>
              <w:left w:w="62" w:type="dxa"/>
              <w:bottom w:w="102" w:type="dxa"/>
              <w:right w:w="62" w:type="dxa"/>
            </w:tcMar>
          </w:tcPr>
          <w:p w14:paraId="26586F5D" w14:textId="77777777" w:rsidR="00DE4B20" w:rsidRPr="00BF31B4" w:rsidRDefault="00DE4B20">
            <w:pPr>
              <w:rPr>
                <w:rFonts w:ascii="Arial" w:hAnsi="Arial" w:cs="Arial"/>
                <w:sz w:val="24"/>
                <w:szCs w:val="24"/>
              </w:rPr>
            </w:pPr>
          </w:p>
        </w:tc>
        <w:tc>
          <w:tcPr>
            <w:tcW w:w="186" w:type="dxa"/>
            <w:tcMar>
              <w:top w:w="102" w:type="dxa"/>
              <w:left w:w="62" w:type="dxa"/>
              <w:bottom w:w="102" w:type="dxa"/>
              <w:right w:w="62" w:type="dxa"/>
            </w:tcMar>
          </w:tcPr>
          <w:p w14:paraId="29B4FB5C" w14:textId="77777777" w:rsidR="00DE4B20" w:rsidRPr="00BF31B4" w:rsidRDefault="00DE4B20">
            <w:pPr>
              <w:rPr>
                <w:rFonts w:ascii="Arial" w:hAnsi="Arial" w:cs="Arial"/>
                <w:sz w:val="24"/>
                <w:szCs w:val="24"/>
              </w:rPr>
            </w:pPr>
          </w:p>
        </w:tc>
        <w:tc>
          <w:tcPr>
            <w:tcW w:w="144" w:type="dxa"/>
            <w:tcMar>
              <w:top w:w="102" w:type="dxa"/>
              <w:left w:w="62" w:type="dxa"/>
              <w:bottom w:w="102" w:type="dxa"/>
              <w:right w:w="62" w:type="dxa"/>
            </w:tcMar>
          </w:tcPr>
          <w:p w14:paraId="1F1BB138" w14:textId="77777777" w:rsidR="00DE4B20" w:rsidRPr="00BF31B4" w:rsidRDefault="00DE4B20">
            <w:pPr>
              <w:rPr>
                <w:rFonts w:ascii="Arial" w:hAnsi="Arial" w:cs="Arial"/>
                <w:sz w:val="24"/>
                <w:szCs w:val="24"/>
              </w:rPr>
            </w:pPr>
          </w:p>
        </w:tc>
      </w:tr>
      <w:tr w:rsidR="00DE4B20" w:rsidRPr="00BF31B4" w14:paraId="4CE78F71" w14:textId="77777777">
        <w:tc>
          <w:tcPr>
            <w:tcW w:w="11350" w:type="dxa"/>
            <w:gridSpan w:val="11"/>
            <w:tcMar>
              <w:top w:w="102" w:type="dxa"/>
              <w:left w:w="62" w:type="dxa"/>
              <w:bottom w:w="102" w:type="dxa"/>
              <w:right w:w="62" w:type="dxa"/>
            </w:tcMar>
          </w:tcPr>
          <w:p w14:paraId="0498B0B3" w14:textId="77777777" w:rsidR="00DE4B20" w:rsidRPr="00BF31B4" w:rsidRDefault="00000000">
            <w:pPr>
              <w:ind w:right="139"/>
              <w:rPr>
                <w:rFonts w:ascii="Arial" w:hAnsi="Arial" w:cs="Arial"/>
                <w:sz w:val="24"/>
                <w:szCs w:val="24"/>
              </w:rPr>
            </w:pPr>
            <w:r w:rsidRPr="00BF31B4">
              <w:rPr>
                <w:rFonts w:ascii="Arial" w:hAnsi="Arial" w:cs="Arial"/>
                <w:sz w:val="24"/>
                <w:szCs w:val="24"/>
              </w:rPr>
              <w:t xml:space="preserve">              Прошу Вас продлить разрешение на осуществление земляных работ</w:t>
            </w:r>
          </w:p>
          <w:p w14:paraId="70BF857C" w14:textId="77777777" w:rsidR="00DE4B20" w:rsidRPr="00BF31B4" w:rsidRDefault="00000000">
            <w:pPr>
              <w:ind w:right="139"/>
              <w:rPr>
                <w:rFonts w:ascii="Arial" w:hAnsi="Arial" w:cs="Arial"/>
                <w:sz w:val="24"/>
                <w:szCs w:val="24"/>
              </w:rPr>
            </w:pPr>
            <w:r w:rsidRPr="00BF31B4">
              <w:rPr>
                <w:rFonts w:ascii="Arial" w:hAnsi="Arial" w:cs="Arial"/>
                <w:sz w:val="24"/>
                <w:szCs w:val="24"/>
              </w:rPr>
              <w:t xml:space="preserve">   от «_____» ________ 202___ г., с установление следующих сроков: </w:t>
            </w:r>
          </w:p>
        </w:tc>
        <w:tc>
          <w:tcPr>
            <w:tcW w:w="144" w:type="dxa"/>
            <w:tcMar>
              <w:top w:w="102" w:type="dxa"/>
              <w:left w:w="62" w:type="dxa"/>
              <w:bottom w:w="102" w:type="dxa"/>
              <w:right w:w="62" w:type="dxa"/>
            </w:tcMar>
          </w:tcPr>
          <w:p w14:paraId="7E70EAAB" w14:textId="77777777" w:rsidR="00DE4B20" w:rsidRPr="00BF31B4" w:rsidRDefault="00DE4B20">
            <w:pPr>
              <w:ind w:right="139"/>
              <w:jc w:val="center"/>
              <w:rPr>
                <w:rFonts w:ascii="Arial" w:hAnsi="Arial" w:cs="Arial"/>
                <w:sz w:val="24"/>
                <w:szCs w:val="24"/>
              </w:rPr>
            </w:pPr>
          </w:p>
        </w:tc>
      </w:tr>
      <w:tr w:rsidR="00DE4B20" w:rsidRPr="00BF31B4" w14:paraId="789840B2" w14:textId="77777777">
        <w:trPr>
          <w:trHeight w:val="2046"/>
        </w:trPr>
        <w:tc>
          <w:tcPr>
            <w:tcW w:w="144" w:type="dxa"/>
            <w:tcMar>
              <w:top w:w="102" w:type="dxa"/>
              <w:left w:w="62" w:type="dxa"/>
              <w:bottom w:w="102" w:type="dxa"/>
              <w:right w:w="62" w:type="dxa"/>
            </w:tcMar>
          </w:tcPr>
          <w:p w14:paraId="6A76BC7D" w14:textId="77777777" w:rsidR="00DE4B20" w:rsidRPr="00BF31B4" w:rsidRDefault="00DE4B20">
            <w:pPr>
              <w:ind w:right="139"/>
              <w:rPr>
                <w:rFonts w:ascii="Arial" w:hAnsi="Arial" w:cs="Arial"/>
                <w:sz w:val="24"/>
                <w:szCs w:val="24"/>
              </w:rPr>
            </w:pPr>
          </w:p>
        </w:tc>
        <w:tc>
          <w:tcPr>
            <w:tcW w:w="9841" w:type="dxa"/>
            <w:gridSpan w:val="7"/>
            <w:tcMar>
              <w:top w:w="102" w:type="dxa"/>
              <w:left w:w="62" w:type="dxa"/>
              <w:bottom w:w="102" w:type="dxa"/>
              <w:right w:w="62" w:type="dxa"/>
            </w:tcMar>
          </w:tcPr>
          <w:p w14:paraId="6829EA77" w14:textId="77777777" w:rsidR="00DE4B20" w:rsidRPr="00BF31B4" w:rsidRDefault="00000000">
            <w:pPr>
              <w:jc w:val="both"/>
              <w:rPr>
                <w:rFonts w:ascii="Arial" w:hAnsi="Arial" w:cs="Arial"/>
                <w:sz w:val="24"/>
                <w:szCs w:val="24"/>
              </w:rPr>
            </w:pPr>
            <w:r w:rsidRPr="00BF31B4">
              <w:rPr>
                <w:rFonts w:ascii="Arial" w:hAnsi="Arial" w:cs="Arial"/>
                <w:sz w:val="24"/>
                <w:szCs w:val="24"/>
              </w:rPr>
              <w:t>Срок окончания земляных работ: _______________________.</w:t>
            </w:r>
          </w:p>
          <w:p w14:paraId="2B14B604" w14:textId="77777777" w:rsidR="00DE4B20" w:rsidRPr="00BF31B4" w:rsidRDefault="00000000">
            <w:pPr>
              <w:jc w:val="both"/>
              <w:rPr>
                <w:rFonts w:ascii="Arial" w:hAnsi="Arial" w:cs="Arial"/>
                <w:sz w:val="24"/>
                <w:szCs w:val="24"/>
              </w:rPr>
            </w:pPr>
            <w:r w:rsidRPr="00BF31B4">
              <w:rPr>
                <w:rFonts w:ascii="Arial" w:hAnsi="Arial" w:cs="Arial"/>
                <w:sz w:val="24"/>
                <w:szCs w:val="24"/>
              </w:rPr>
              <w:t>Срок восстановления благоустройства: __________________.</w:t>
            </w:r>
          </w:p>
          <w:p w14:paraId="549788AD" w14:textId="77777777" w:rsidR="00DE4B20" w:rsidRPr="00BF31B4" w:rsidRDefault="00DE4B20">
            <w:pPr>
              <w:ind w:right="139"/>
              <w:rPr>
                <w:rFonts w:ascii="Arial" w:hAnsi="Arial" w:cs="Arial"/>
                <w:sz w:val="24"/>
                <w:szCs w:val="24"/>
              </w:rPr>
            </w:pPr>
          </w:p>
          <w:p w14:paraId="54632ACA" w14:textId="77777777" w:rsidR="00DE4B20" w:rsidRPr="00BF31B4" w:rsidRDefault="00000000">
            <w:pPr>
              <w:ind w:right="139"/>
              <w:rPr>
                <w:rFonts w:ascii="Arial" w:hAnsi="Arial" w:cs="Arial"/>
                <w:sz w:val="24"/>
                <w:szCs w:val="24"/>
              </w:rPr>
            </w:pPr>
            <w:r w:rsidRPr="00BF31B4">
              <w:rPr>
                <w:rFonts w:ascii="Arial" w:hAnsi="Arial" w:cs="Arial"/>
                <w:sz w:val="24"/>
                <w:szCs w:val="24"/>
              </w:rPr>
              <w:t>Наименование подрядной организации и лица, ответственного за осуществление земляных работ ___________________________________________________________________________________.</w:t>
            </w:r>
          </w:p>
          <w:p w14:paraId="7B6D6E55" w14:textId="77777777" w:rsidR="00DE4B20" w:rsidRPr="00BF31B4" w:rsidRDefault="00000000">
            <w:pPr>
              <w:ind w:right="139"/>
              <w:rPr>
                <w:rFonts w:ascii="Arial" w:hAnsi="Arial" w:cs="Arial"/>
                <w:sz w:val="24"/>
                <w:szCs w:val="24"/>
              </w:rPr>
            </w:pPr>
            <w:r w:rsidRPr="00BF31B4">
              <w:rPr>
                <w:rFonts w:ascii="Arial" w:hAnsi="Arial" w:cs="Arial"/>
                <w:sz w:val="24"/>
                <w:szCs w:val="24"/>
              </w:rPr>
              <w:t>(указывается в случае подачи заявления, в связи с изменением подрядной организации на осуществление земельных работ).</w:t>
            </w:r>
          </w:p>
        </w:tc>
        <w:tc>
          <w:tcPr>
            <w:tcW w:w="1179" w:type="dxa"/>
            <w:gridSpan w:val="2"/>
            <w:tcMar>
              <w:top w:w="102" w:type="dxa"/>
              <w:left w:w="62" w:type="dxa"/>
              <w:bottom w:w="102" w:type="dxa"/>
              <w:right w:w="62" w:type="dxa"/>
            </w:tcMar>
          </w:tcPr>
          <w:p w14:paraId="302EA2C0" w14:textId="77777777" w:rsidR="00DE4B20" w:rsidRPr="00BF31B4" w:rsidRDefault="00DE4B20">
            <w:pPr>
              <w:ind w:right="139"/>
              <w:jc w:val="both"/>
              <w:rPr>
                <w:rFonts w:ascii="Arial" w:hAnsi="Arial" w:cs="Arial"/>
                <w:sz w:val="24"/>
                <w:szCs w:val="24"/>
              </w:rPr>
            </w:pPr>
          </w:p>
        </w:tc>
        <w:tc>
          <w:tcPr>
            <w:tcW w:w="186" w:type="dxa"/>
            <w:tcMar>
              <w:top w:w="102" w:type="dxa"/>
              <w:left w:w="62" w:type="dxa"/>
              <w:bottom w:w="102" w:type="dxa"/>
              <w:right w:w="62" w:type="dxa"/>
            </w:tcMar>
          </w:tcPr>
          <w:p w14:paraId="08265A93" w14:textId="77777777" w:rsidR="00DE4B20" w:rsidRPr="00BF31B4" w:rsidRDefault="00DE4B20">
            <w:pPr>
              <w:rPr>
                <w:rFonts w:ascii="Arial" w:hAnsi="Arial" w:cs="Arial"/>
                <w:sz w:val="24"/>
                <w:szCs w:val="24"/>
              </w:rPr>
            </w:pPr>
          </w:p>
        </w:tc>
        <w:tc>
          <w:tcPr>
            <w:tcW w:w="144" w:type="dxa"/>
            <w:tcMar>
              <w:top w:w="102" w:type="dxa"/>
              <w:left w:w="62" w:type="dxa"/>
              <w:bottom w:w="102" w:type="dxa"/>
              <w:right w:w="62" w:type="dxa"/>
            </w:tcMar>
          </w:tcPr>
          <w:p w14:paraId="426D5D12" w14:textId="77777777" w:rsidR="00DE4B20" w:rsidRPr="00BF31B4" w:rsidRDefault="00DE4B20">
            <w:pPr>
              <w:rPr>
                <w:rFonts w:ascii="Arial" w:hAnsi="Arial" w:cs="Arial"/>
                <w:sz w:val="24"/>
                <w:szCs w:val="24"/>
              </w:rPr>
            </w:pPr>
          </w:p>
        </w:tc>
      </w:tr>
      <w:tr w:rsidR="00DE4B20" w:rsidRPr="00BF31B4" w14:paraId="40B5FBF8" w14:textId="77777777">
        <w:tc>
          <w:tcPr>
            <w:tcW w:w="5165" w:type="dxa"/>
            <w:gridSpan w:val="4"/>
            <w:tcMar>
              <w:top w:w="102" w:type="dxa"/>
              <w:left w:w="62" w:type="dxa"/>
              <w:bottom w:w="102" w:type="dxa"/>
              <w:right w:w="62" w:type="dxa"/>
            </w:tcMar>
          </w:tcPr>
          <w:p w14:paraId="03F6DF9C" w14:textId="77777777" w:rsidR="00DE4B20" w:rsidRPr="00BF31B4" w:rsidRDefault="00000000">
            <w:pPr>
              <w:ind w:right="139"/>
              <w:jc w:val="both"/>
              <w:rPr>
                <w:rFonts w:ascii="Arial" w:hAnsi="Arial" w:cs="Arial"/>
                <w:sz w:val="24"/>
                <w:szCs w:val="24"/>
              </w:rPr>
            </w:pPr>
            <w:r w:rsidRPr="00BF31B4">
              <w:rPr>
                <w:rFonts w:ascii="Arial" w:hAnsi="Arial" w:cs="Arial"/>
                <w:sz w:val="24"/>
                <w:szCs w:val="24"/>
              </w:rPr>
              <w:t xml:space="preserve">  Ответственный за осуществление земляных работ</w:t>
            </w:r>
          </w:p>
        </w:tc>
        <w:tc>
          <w:tcPr>
            <w:tcW w:w="5917" w:type="dxa"/>
            <w:gridSpan w:val="5"/>
            <w:tcMar>
              <w:top w:w="102" w:type="dxa"/>
              <w:left w:w="62" w:type="dxa"/>
              <w:bottom w:w="102" w:type="dxa"/>
              <w:right w:w="62" w:type="dxa"/>
            </w:tcMar>
          </w:tcPr>
          <w:p w14:paraId="30ED095D" w14:textId="77777777" w:rsidR="00DE4B20" w:rsidRPr="00BF31B4" w:rsidRDefault="00000000">
            <w:pPr>
              <w:ind w:right="139" w:firstLine="468"/>
              <w:rPr>
                <w:rFonts w:ascii="Arial" w:hAnsi="Arial" w:cs="Arial"/>
                <w:sz w:val="24"/>
                <w:szCs w:val="24"/>
              </w:rPr>
            </w:pPr>
            <w:r w:rsidRPr="00BF31B4">
              <w:rPr>
                <w:rFonts w:ascii="Arial" w:hAnsi="Arial" w:cs="Arial"/>
                <w:sz w:val="24"/>
                <w:szCs w:val="24"/>
              </w:rPr>
              <w:t>__________________________.</w:t>
            </w:r>
          </w:p>
          <w:p w14:paraId="108CF647" w14:textId="77777777" w:rsidR="00DE4B20" w:rsidRPr="00BF31B4" w:rsidRDefault="00000000">
            <w:pPr>
              <w:ind w:right="139" w:firstLine="468"/>
              <w:rPr>
                <w:rFonts w:ascii="Arial" w:hAnsi="Arial" w:cs="Arial"/>
                <w:sz w:val="24"/>
                <w:szCs w:val="24"/>
              </w:rPr>
            </w:pPr>
            <w:r w:rsidRPr="00BF31B4">
              <w:rPr>
                <w:rFonts w:ascii="Arial" w:hAnsi="Arial" w:cs="Arial"/>
                <w:sz w:val="24"/>
                <w:szCs w:val="24"/>
              </w:rPr>
              <w:t>(должность, Ф.И.О., телефон)</w:t>
            </w:r>
          </w:p>
          <w:p w14:paraId="0AD0ABD5" w14:textId="77777777" w:rsidR="00DE4B20" w:rsidRPr="00BF31B4" w:rsidRDefault="00DE4B20">
            <w:pPr>
              <w:ind w:right="139" w:firstLine="468"/>
              <w:rPr>
                <w:rFonts w:ascii="Arial" w:hAnsi="Arial" w:cs="Arial"/>
                <w:sz w:val="24"/>
                <w:szCs w:val="24"/>
              </w:rPr>
            </w:pPr>
          </w:p>
          <w:p w14:paraId="025CBA0A" w14:textId="77777777" w:rsidR="00DE4B20" w:rsidRPr="00BF31B4" w:rsidRDefault="00000000">
            <w:pPr>
              <w:tabs>
                <w:tab w:val="left" w:pos="4783"/>
              </w:tabs>
              <w:ind w:right="139" w:firstLine="468"/>
              <w:rPr>
                <w:rFonts w:ascii="Arial" w:hAnsi="Arial" w:cs="Arial"/>
                <w:sz w:val="24"/>
                <w:szCs w:val="24"/>
              </w:rPr>
            </w:pPr>
            <w:r w:rsidRPr="00BF31B4">
              <w:rPr>
                <w:rFonts w:ascii="Arial" w:hAnsi="Arial" w:cs="Arial"/>
                <w:sz w:val="24"/>
                <w:szCs w:val="24"/>
              </w:rPr>
              <w:tab/>
            </w:r>
          </w:p>
        </w:tc>
        <w:tc>
          <w:tcPr>
            <w:tcW w:w="82" w:type="dxa"/>
            <w:tcMar>
              <w:top w:w="102" w:type="dxa"/>
              <w:left w:w="62" w:type="dxa"/>
              <w:bottom w:w="102" w:type="dxa"/>
              <w:right w:w="62" w:type="dxa"/>
            </w:tcMar>
          </w:tcPr>
          <w:p w14:paraId="3A59B2D4" w14:textId="77777777" w:rsidR="00DE4B20" w:rsidRPr="00BF31B4" w:rsidRDefault="00DE4B20">
            <w:pPr>
              <w:rPr>
                <w:rFonts w:ascii="Arial" w:hAnsi="Arial" w:cs="Arial"/>
                <w:sz w:val="24"/>
                <w:szCs w:val="24"/>
              </w:rPr>
            </w:pPr>
          </w:p>
        </w:tc>
        <w:tc>
          <w:tcPr>
            <w:tcW w:w="186" w:type="dxa"/>
            <w:tcMar>
              <w:top w:w="102" w:type="dxa"/>
              <w:left w:w="62" w:type="dxa"/>
              <w:bottom w:w="102" w:type="dxa"/>
              <w:right w:w="62" w:type="dxa"/>
            </w:tcMar>
          </w:tcPr>
          <w:p w14:paraId="1E2E3467" w14:textId="77777777" w:rsidR="00DE4B20" w:rsidRPr="00BF31B4" w:rsidRDefault="00DE4B20">
            <w:pPr>
              <w:rPr>
                <w:rFonts w:ascii="Arial" w:hAnsi="Arial" w:cs="Arial"/>
                <w:sz w:val="24"/>
                <w:szCs w:val="24"/>
              </w:rPr>
            </w:pPr>
          </w:p>
        </w:tc>
        <w:tc>
          <w:tcPr>
            <w:tcW w:w="144" w:type="dxa"/>
            <w:tcMar>
              <w:top w:w="102" w:type="dxa"/>
              <w:left w:w="62" w:type="dxa"/>
              <w:bottom w:w="102" w:type="dxa"/>
              <w:right w:w="62" w:type="dxa"/>
            </w:tcMar>
          </w:tcPr>
          <w:p w14:paraId="6D9D2589" w14:textId="77777777" w:rsidR="00DE4B20" w:rsidRPr="00BF31B4" w:rsidRDefault="00DE4B20">
            <w:pPr>
              <w:rPr>
                <w:rFonts w:ascii="Arial" w:hAnsi="Arial" w:cs="Arial"/>
                <w:sz w:val="24"/>
                <w:szCs w:val="24"/>
              </w:rPr>
            </w:pPr>
          </w:p>
        </w:tc>
      </w:tr>
      <w:tr w:rsidR="00DE4B20" w:rsidRPr="00BF31B4" w14:paraId="1F9B4BAC" w14:textId="77777777">
        <w:tc>
          <w:tcPr>
            <w:tcW w:w="2189" w:type="dxa"/>
            <w:gridSpan w:val="2"/>
            <w:tcBorders>
              <w:top w:val="single" w:sz="4" w:space="0" w:color="000000"/>
            </w:tcBorders>
            <w:tcMar>
              <w:top w:w="102" w:type="dxa"/>
              <w:left w:w="62" w:type="dxa"/>
              <w:bottom w:w="102" w:type="dxa"/>
              <w:right w:w="62" w:type="dxa"/>
            </w:tcMar>
          </w:tcPr>
          <w:p w14:paraId="20903508" w14:textId="77777777" w:rsidR="00DE4B20" w:rsidRPr="00BF31B4" w:rsidRDefault="00000000">
            <w:pPr>
              <w:ind w:right="139"/>
              <w:rPr>
                <w:rFonts w:ascii="Arial" w:hAnsi="Arial" w:cs="Arial"/>
                <w:sz w:val="24"/>
                <w:szCs w:val="24"/>
              </w:rPr>
            </w:pPr>
            <w:r w:rsidRPr="00BF31B4">
              <w:rPr>
                <w:rFonts w:ascii="Arial" w:hAnsi="Arial" w:cs="Arial"/>
                <w:sz w:val="24"/>
                <w:szCs w:val="24"/>
              </w:rPr>
              <w:t>должность</w:t>
            </w:r>
          </w:p>
          <w:p w14:paraId="574F48E0" w14:textId="77777777" w:rsidR="00DE4B20" w:rsidRPr="00BF31B4" w:rsidRDefault="00000000">
            <w:pPr>
              <w:ind w:right="139"/>
              <w:rPr>
                <w:rFonts w:ascii="Arial" w:hAnsi="Arial" w:cs="Arial"/>
                <w:sz w:val="24"/>
                <w:szCs w:val="24"/>
              </w:rPr>
            </w:pPr>
            <w:r w:rsidRPr="00BF31B4">
              <w:rPr>
                <w:rFonts w:ascii="Arial" w:hAnsi="Arial" w:cs="Arial"/>
                <w:sz w:val="24"/>
                <w:szCs w:val="24"/>
              </w:rPr>
              <w:t>М.П. (при наличии)</w:t>
            </w:r>
          </w:p>
        </w:tc>
        <w:tc>
          <w:tcPr>
            <w:tcW w:w="340" w:type="dxa"/>
            <w:tcMar>
              <w:top w:w="102" w:type="dxa"/>
              <w:left w:w="62" w:type="dxa"/>
              <w:bottom w:w="102" w:type="dxa"/>
              <w:right w:w="62" w:type="dxa"/>
            </w:tcMar>
          </w:tcPr>
          <w:p w14:paraId="17AB9278" w14:textId="77777777" w:rsidR="00DE4B20" w:rsidRPr="00BF31B4" w:rsidRDefault="00DE4B20">
            <w:pPr>
              <w:ind w:right="139"/>
              <w:rPr>
                <w:rFonts w:ascii="Arial" w:hAnsi="Arial" w:cs="Arial"/>
                <w:sz w:val="24"/>
                <w:szCs w:val="24"/>
              </w:rPr>
            </w:pPr>
          </w:p>
        </w:tc>
        <w:tc>
          <w:tcPr>
            <w:tcW w:w="4605" w:type="dxa"/>
            <w:gridSpan w:val="2"/>
            <w:tcBorders>
              <w:top w:val="single" w:sz="4" w:space="0" w:color="000000"/>
            </w:tcBorders>
            <w:tcMar>
              <w:top w:w="102" w:type="dxa"/>
              <w:left w:w="62" w:type="dxa"/>
              <w:bottom w:w="102" w:type="dxa"/>
              <w:right w:w="62" w:type="dxa"/>
            </w:tcMar>
          </w:tcPr>
          <w:p w14:paraId="2C1EB7F2" w14:textId="77777777" w:rsidR="00DE4B20" w:rsidRPr="00BF31B4" w:rsidRDefault="00000000">
            <w:pPr>
              <w:ind w:right="139"/>
              <w:jc w:val="center"/>
              <w:rPr>
                <w:rFonts w:ascii="Arial" w:hAnsi="Arial" w:cs="Arial"/>
                <w:sz w:val="24"/>
                <w:szCs w:val="24"/>
              </w:rPr>
            </w:pPr>
            <w:r w:rsidRPr="00BF31B4">
              <w:rPr>
                <w:rFonts w:ascii="Arial" w:hAnsi="Arial" w:cs="Arial"/>
                <w:sz w:val="24"/>
                <w:szCs w:val="24"/>
              </w:rPr>
              <w:t xml:space="preserve"> подпись</w:t>
            </w:r>
          </w:p>
        </w:tc>
        <w:tc>
          <w:tcPr>
            <w:tcW w:w="144" w:type="dxa"/>
            <w:tcMar>
              <w:top w:w="102" w:type="dxa"/>
              <w:left w:w="62" w:type="dxa"/>
              <w:bottom w:w="102" w:type="dxa"/>
              <w:right w:w="62" w:type="dxa"/>
            </w:tcMar>
          </w:tcPr>
          <w:p w14:paraId="31839B27" w14:textId="77777777" w:rsidR="00DE4B20" w:rsidRPr="00BF31B4" w:rsidRDefault="00DE4B20">
            <w:pPr>
              <w:ind w:right="139"/>
              <w:rPr>
                <w:rFonts w:ascii="Arial" w:hAnsi="Arial" w:cs="Arial"/>
                <w:sz w:val="24"/>
                <w:szCs w:val="24"/>
              </w:rPr>
            </w:pPr>
          </w:p>
        </w:tc>
        <w:tc>
          <w:tcPr>
            <w:tcW w:w="2282" w:type="dxa"/>
            <w:tcBorders>
              <w:top w:val="single" w:sz="4" w:space="0" w:color="000000"/>
            </w:tcBorders>
            <w:tcMar>
              <w:top w:w="102" w:type="dxa"/>
              <w:left w:w="62" w:type="dxa"/>
              <w:bottom w:w="102" w:type="dxa"/>
              <w:right w:w="62" w:type="dxa"/>
            </w:tcMar>
          </w:tcPr>
          <w:p w14:paraId="20E3F1A6" w14:textId="77777777" w:rsidR="00DE4B20" w:rsidRPr="00BF31B4" w:rsidRDefault="00000000">
            <w:pPr>
              <w:ind w:right="139"/>
              <w:jc w:val="center"/>
              <w:rPr>
                <w:rFonts w:ascii="Arial" w:hAnsi="Arial" w:cs="Arial"/>
                <w:sz w:val="24"/>
                <w:szCs w:val="24"/>
              </w:rPr>
            </w:pPr>
            <w:r w:rsidRPr="00BF31B4">
              <w:rPr>
                <w:rFonts w:ascii="Arial" w:hAnsi="Arial" w:cs="Arial"/>
                <w:sz w:val="24"/>
                <w:szCs w:val="24"/>
              </w:rPr>
              <w:t>расшифровка подписи</w:t>
            </w:r>
          </w:p>
        </w:tc>
        <w:tc>
          <w:tcPr>
            <w:tcW w:w="425" w:type="dxa"/>
            <w:tcMar>
              <w:top w:w="102" w:type="dxa"/>
              <w:left w:w="62" w:type="dxa"/>
              <w:bottom w:w="102" w:type="dxa"/>
              <w:right w:w="62" w:type="dxa"/>
            </w:tcMar>
          </w:tcPr>
          <w:p w14:paraId="63BA35E9" w14:textId="77777777" w:rsidR="00DE4B20" w:rsidRPr="00BF31B4" w:rsidRDefault="00DE4B20">
            <w:pPr>
              <w:rPr>
                <w:rFonts w:ascii="Arial" w:hAnsi="Arial" w:cs="Arial"/>
                <w:sz w:val="24"/>
                <w:szCs w:val="24"/>
              </w:rPr>
            </w:pPr>
          </w:p>
        </w:tc>
        <w:tc>
          <w:tcPr>
            <w:tcW w:w="1097" w:type="dxa"/>
            <w:tcMar>
              <w:top w:w="102" w:type="dxa"/>
              <w:left w:w="62" w:type="dxa"/>
              <w:bottom w:w="102" w:type="dxa"/>
              <w:right w:w="62" w:type="dxa"/>
            </w:tcMar>
          </w:tcPr>
          <w:p w14:paraId="79B305DB" w14:textId="77777777" w:rsidR="00DE4B20" w:rsidRPr="00BF31B4" w:rsidRDefault="00DE4B20">
            <w:pPr>
              <w:rPr>
                <w:rFonts w:ascii="Arial" w:hAnsi="Arial" w:cs="Arial"/>
                <w:sz w:val="24"/>
                <w:szCs w:val="24"/>
              </w:rPr>
            </w:pPr>
          </w:p>
        </w:tc>
        <w:tc>
          <w:tcPr>
            <w:tcW w:w="82" w:type="dxa"/>
            <w:tcMar>
              <w:top w:w="102" w:type="dxa"/>
              <w:left w:w="62" w:type="dxa"/>
              <w:bottom w:w="102" w:type="dxa"/>
              <w:right w:w="62" w:type="dxa"/>
            </w:tcMar>
          </w:tcPr>
          <w:p w14:paraId="63F49712" w14:textId="77777777" w:rsidR="00DE4B20" w:rsidRPr="00BF31B4" w:rsidRDefault="00DE4B20">
            <w:pPr>
              <w:rPr>
                <w:rFonts w:ascii="Arial" w:hAnsi="Arial" w:cs="Arial"/>
                <w:sz w:val="24"/>
                <w:szCs w:val="24"/>
              </w:rPr>
            </w:pPr>
          </w:p>
        </w:tc>
        <w:tc>
          <w:tcPr>
            <w:tcW w:w="186" w:type="dxa"/>
            <w:tcMar>
              <w:top w:w="102" w:type="dxa"/>
              <w:left w:w="62" w:type="dxa"/>
              <w:bottom w:w="102" w:type="dxa"/>
              <w:right w:w="62" w:type="dxa"/>
            </w:tcMar>
          </w:tcPr>
          <w:p w14:paraId="395478C3" w14:textId="77777777" w:rsidR="00DE4B20" w:rsidRPr="00BF31B4" w:rsidRDefault="00DE4B20">
            <w:pPr>
              <w:rPr>
                <w:rFonts w:ascii="Arial" w:hAnsi="Arial" w:cs="Arial"/>
                <w:sz w:val="24"/>
                <w:szCs w:val="24"/>
              </w:rPr>
            </w:pPr>
          </w:p>
        </w:tc>
        <w:tc>
          <w:tcPr>
            <w:tcW w:w="144" w:type="dxa"/>
            <w:tcMar>
              <w:top w:w="102" w:type="dxa"/>
              <w:left w:w="62" w:type="dxa"/>
              <w:bottom w:w="102" w:type="dxa"/>
              <w:right w:w="62" w:type="dxa"/>
            </w:tcMar>
          </w:tcPr>
          <w:p w14:paraId="78A9A7E7" w14:textId="77777777" w:rsidR="00DE4B20" w:rsidRPr="00BF31B4" w:rsidRDefault="00DE4B20">
            <w:pPr>
              <w:rPr>
                <w:rFonts w:ascii="Arial" w:hAnsi="Arial" w:cs="Arial"/>
                <w:sz w:val="24"/>
                <w:szCs w:val="24"/>
              </w:rPr>
            </w:pPr>
          </w:p>
        </w:tc>
      </w:tr>
    </w:tbl>
    <w:p w14:paraId="23B2B79D" w14:textId="77777777" w:rsidR="00DE4B20" w:rsidRPr="00BF31B4" w:rsidRDefault="00DE4B20">
      <w:pPr>
        <w:ind w:firstLine="540"/>
        <w:jc w:val="both"/>
        <w:rPr>
          <w:rFonts w:ascii="Arial" w:hAnsi="Arial" w:cs="Arial"/>
          <w:sz w:val="24"/>
          <w:szCs w:val="24"/>
        </w:rPr>
      </w:pPr>
    </w:p>
    <w:p w14:paraId="1A3AC95F" w14:textId="77777777" w:rsidR="00DE4B20" w:rsidRPr="00BF31B4" w:rsidRDefault="00000000">
      <w:pPr>
        <w:ind w:firstLine="540"/>
        <w:jc w:val="both"/>
        <w:rPr>
          <w:rFonts w:ascii="Arial" w:hAnsi="Arial" w:cs="Arial"/>
          <w:sz w:val="24"/>
          <w:szCs w:val="24"/>
        </w:rPr>
      </w:pPr>
      <w:r w:rsidRPr="00BF31B4">
        <w:rPr>
          <w:rFonts w:ascii="Arial" w:hAnsi="Arial" w:cs="Arial"/>
          <w:sz w:val="24"/>
          <w:szCs w:val="24"/>
        </w:rPr>
        <w:t>Способ получения результата предоставления муниципальной услуги:</w:t>
      </w:r>
    </w:p>
    <w:p w14:paraId="5C4BF1FD" w14:textId="77777777" w:rsidR="00DE4B20" w:rsidRPr="00BF31B4" w:rsidRDefault="00DE4B20">
      <w:pPr>
        <w:ind w:firstLine="540"/>
        <w:jc w:val="both"/>
        <w:rPr>
          <w:rFonts w:ascii="Arial" w:hAnsi="Arial"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
        <w:gridCol w:w="3798"/>
      </w:tblGrid>
      <w:tr w:rsidR="00DE4B20" w:rsidRPr="00BF31B4" w14:paraId="3FA9246E"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88F64C1" w14:textId="77777777" w:rsidR="00DE4B20" w:rsidRPr="00BF31B4" w:rsidRDefault="00DE4B20">
            <w:pPr>
              <w:rPr>
                <w:rFonts w:ascii="Arial" w:hAnsi="Arial" w:cs="Arial"/>
                <w:sz w:val="24"/>
                <w:szCs w:val="24"/>
              </w:rPr>
            </w:pPr>
          </w:p>
        </w:tc>
        <w:tc>
          <w:tcPr>
            <w:tcW w:w="37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01924E4" w14:textId="77777777" w:rsidR="00DE4B20" w:rsidRPr="00BF31B4" w:rsidRDefault="00000000">
            <w:pPr>
              <w:jc w:val="both"/>
              <w:rPr>
                <w:rFonts w:ascii="Arial" w:hAnsi="Arial" w:cs="Arial"/>
                <w:sz w:val="24"/>
                <w:szCs w:val="24"/>
              </w:rPr>
            </w:pPr>
            <w:r w:rsidRPr="00BF31B4">
              <w:rPr>
                <w:rFonts w:ascii="Arial" w:hAnsi="Arial" w:cs="Arial"/>
                <w:sz w:val="24"/>
                <w:szCs w:val="24"/>
              </w:rPr>
              <w:t>Орган, предоставляющий услугу (нарочно)</w:t>
            </w:r>
          </w:p>
        </w:tc>
      </w:tr>
      <w:tr w:rsidR="00DE4B20" w:rsidRPr="00BF31B4" w14:paraId="0E7E7EC7"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6E7757D" w14:textId="77777777" w:rsidR="00DE4B20" w:rsidRPr="00BF31B4" w:rsidRDefault="00DE4B20">
            <w:pPr>
              <w:rPr>
                <w:rFonts w:ascii="Arial" w:hAnsi="Arial" w:cs="Arial"/>
                <w:sz w:val="24"/>
                <w:szCs w:val="24"/>
              </w:rPr>
            </w:pPr>
          </w:p>
        </w:tc>
        <w:tc>
          <w:tcPr>
            <w:tcW w:w="37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8931AF9" w14:textId="77777777" w:rsidR="00DE4B20" w:rsidRPr="00BF31B4" w:rsidRDefault="00000000">
            <w:pPr>
              <w:jc w:val="both"/>
              <w:rPr>
                <w:rFonts w:ascii="Arial" w:hAnsi="Arial" w:cs="Arial"/>
                <w:sz w:val="24"/>
                <w:szCs w:val="24"/>
              </w:rPr>
            </w:pPr>
            <w:r w:rsidRPr="00BF31B4">
              <w:rPr>
                <w:rFonts w:ascii="Arial" w:hAnsi="Arial" w:cs="Arial"/>
                <w:sz w:val="24"/>
                <w:szCs w:val="24"/>
              </w:rPr>
              <w:t>МФЦ</w:t>
            </w:r>
          </w:p>
        </w:tc>
      </w:tr>
      <w:tr w:rsidR="00DE4B20" w:rsidRPr="00BF31B4" w14:paraId="57F23932"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5D2543D" w14:textId="77777777" w:rsidR="00DE4B20" w:rsidRPr="00BF31B4" w:rsidRDefault="00DE4B20">
            <w:pPr>
              <w:rPr>
                <w:rFonts w:ascii="Arial" w:hAnsi="Arial" w:cs="Arial"/>
                <w:sz w:val="24"/>
                <w:szCs w:val="24"/>
              </w:rPr>
            </w:pPr>
          </w:p>
        </w:tc>
        <w:tc>
          <w:tcPr>
            <w:tcW w:w="37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10F667A1" w14:textId="77777777" w:rsidR="00DE4B20" w:rsidRPr="00BF31B4" w:rsidRDefault="00000000">
            <w:pPr>
              <w:jc w:val="both"/>
              <w:rPr>
                <w:rFonts w:ascii="Arial" w:hAnsi="Arial" w:cs="Arial"/>
                <w:sz w:val="24"/>
                <w:szCs w:val="24"/>
              </w:rPr>
            </w:pPr>
            <w:r w:rsidRPr="00BF31B4">
              <w:rPr>
                <w:rFonts w:ascii="Arial" w:hAnsi="Arial" w:cs="Arial"/>
                <w:sz w:val="24"/>
                <w:szCs w:val="24"/>
              </w:rPr>
              <w:t>в форме электронного документа</w:t>
            </w:r>
          </w:p>
        </w:tc>
      </w:tr>
      <w:tr w:rsidR="00DE4B20" w:rsidRPr="00BF31B4" w14:paraId="4ABA4ED0" w14:textId="77777777">
        <w:tc>
          <w:tcPr>
            <w:tcW w:w="9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289055D" w14:textId="77777777" w:rsidR="00DE4B20" w:rsidRPr="00BF31B4" w:rsidRDefault="00DE4B20">
            <w:pPr>
              <w:rPr>
                <w:rFonts w:ascii="Arial" w:hAnsi="Arial" w:cs="Arial"/>
                <w:sz w:val="24"/>
                <w:szCs w:val="24"/>
              </w:rPr>
            </w:pPr>
          </w:p>
        </w:tc>
        <w:tc>
          <w:tcPr>
            <w:tcW w:w="37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5D9F7E3A" w14:textId="77777777" w:rsidR="00DE4B20" w:rsidRPr="00BF31B4" w:rsidRDefault="00000000">
            <w:pPr>
              <w:jc w:val="both"/>
              <w:rPr>
                <w:rFonts w:ascii="Arial" w:hAnsi="Arial" w:cs="Arial"/>
                <w:sz w:val="24"/>
                <w:szCs w:val="24"/>
              </w:rPr>
            </w:pPr>
            <w:r w:rsidRPr="00BF31B4">
              <w:rPr>
                <w:rFonts w:ascii="Arial" w:hAnsi="Arial" w:cs="Arial"/>
                <w:sz w:val="24"/>
                <w:szCs w:val="24"/>
              </w:rPr>
              <w:t>заказным почтовым отправлением</w:t>
            </w:r>
          </w:p>
        </w:tc>
      </w:tr>
    </w:tbl>
    <w:p w14:paraId="686E66F0" w14:textId="77777777" w:rsidR="00DE4B20" w:rsidRPr="00BF31B4" w:rsidRDefault="00DE4B20">
      <w:pPr>
        <w:widowControl w:val="0"/>
        <w:tabs>
          <w:tab w:val="left" w:pos="1234"/>
        </w:tabs>
        <w:ind w:left="4820"/>
        <w:jc w:val="right"/>
        <w:rPr>
          <w:rFonts w:ascii="Arial" w:hAnsi="Arial" w:cs="Arial"/>
          <w:sz w:val="24"/>
          <w:szCs w:val="24"/>
        </w:rPr>
      </w:pPr>
    </w:p>
    <w:p w14:paraId="6E6FFC2C" w14:textId="77777777" w:rsidR="00DE4B20" w:rsidRPr="00BF31B4" w:rsidRDefault="00DE4B20">
      <w:pPr>
        <w:ind w:right="-16"/>
        <w:jc w:val="both"/>
        <w:rPr>
          <w:rFonts w:ascii="Arial" w:hAnsi="Arial" w:cs="Arial"/>
          <w:sz w:val="24"/>
          <w:szCs w:val="24"/>
          <w:u w:val="single"/>
        </w:rPr>
      </w:pPr>
      <w:bookmarkStart w:id="14" w:name="P626"/>
      <w:bookmarkEnd w:id="14"/>
    </w:p>
    <w:p w14:paraId="592A0EE8" w14:textId="77777777" w:rsidR="00DE4B20" w:rsidRPr="00BF31B4" w:rsidRDefault="00DE4B20">
      <w:pPr>
        <w:ind w:right="-16"/>
        <w:jc w:val="both"/>
        <w:rPr>
          <w:rFonts w:ascii="Arial" w:hAnsi="Arial" w:cs="Arial"/>
          <w:sz w:val="24"/>
          <w:szCs w:val="24"/>
          <w:u w:val="single"/>
        </w:rPr>
      </w:pPr>
    </w:p>
    <w:p w14:paraId="27288D4C" w14:textId="77777777" w:rsidR="00DE4B20" w:rsidRPr="00BF31B4" w:rsidRDefault="00DE4B20">
      <w:pPr>
        <w:widowControl w:val="0"/>
        <w:tabs>
          <w:tab w:val="left" w:pos="1234"/>
        </w:tabs>
        <w:ind w:left="4820"/>
        <w:jc w:val="right"/>
        <w:rPr>
          <w:rFonts w:ascii="Arial" w:hAnsi="Arial" w:cs="Arial"/>
          <w:sz w:val="24"/>
          <w:szCs w:val="24"/>
        </w:rPr>
      </w:pPr>
    </w:p>
    <w:sectPr w:rsidR="00DE4B20" w:rsidRPr="00BF31B4">
      <w:headerReference w:type="even" r:id="rId10"/>
      <w:headerReference w:type="default" r:id="rId11"/>
      <w:pgSz w:w="11906" w:h="16838"/>
      <w:pgMar w:top="851" w:right="1134" w:bottom="85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D610" w14:textId="77777777" w:rsidR="00713134" w:rsidRDefault="00713134">
      <w:r>
        <w:separator/>
      </w:r>
    </w:p>
  </w:endnote>
  <w:endnote w:type="continuationSeparator" w:id="0">
    <w:p w14:paraId="35876314" w14:textId="77777777" w:rsidR="00713134" w:rsidRDefault="0071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0FF48" w14:textId="77777777" w:rsidR="00713134" w:rsidRDefault="00713134">
      <w:r>
        <w:separator/>
      </w:r>
    </w:p>
  </w:footnote>
  <w:footnote w:type="continuationSeparator" w:id="0">
    <w:p w14:paraId="0913CC5B" w14:textId="77777777" w:rsidR="00713134" w:rsidRDefault="00713134">
      <w:r>
        <w:continuationSeparator/>
      </w:r>
    </w:p>
  </w:footnote>
  <w:footnote w:id="1">
    <w:p w14:paraId="584522F2" w14:textId="6717C7BD" w:rsidR="00DE4B20" w:rsidRDefault="00DE4B20">
      <w:pPr>
        <w:pStyle w:val="Footnot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144BD" w14:textId="77777777" w:rsidR="00DE4B20" w:rsidRDefault="00000000">
    <w:pPr>
      <w:pStyle w:val="a3"/>
      <w:framePr w:h="0" w:wrap="around" w:vAnchor="text" w:hAnchor="margin" w:xAlign="center" w:y="1"/>
      <w:pBdr>
        <w:top w:val="nil"/>
        <w:left w:val="nil"/>
        <w:bottom w:val="nil"/>
        <w:right w:val="nil"/>
        <w:between w:val="nil"/>
      </w:pBdr>
      <w:rPr>
        <w:rStyle w:val="afc"/>
      </w:rPr>
    </w:pPr>
    <w:r>
      <w:rPr>
        <w:rStyle w:val="afc"/>
      </w:rPr>
      <w:fldChar w:fldCharType="begin"/>
    </w:r>
    <w:r>
      <w:rPr>
        <w:rStyle w:val="afc"/>
      </w:rPr>
      <w:instrText xml:space="preserve">PAGE </w:instrText>
    </w:r>
    <w:r>
      <w:rPr>
        <w:rStyle w:val="afc"/>
      </w:rPr>
      <w:fldChar w:fldCharType="separate"/>
    </w:r>
    <w:r>
      <w:rPr>
        <w:rStyle w:val="afc"/>
      </w:rPr>
      <w:t xml:space="preserve"> </w:t>
    </w:r>
    <w:r>
      <w:rPr>
        <w:rStyle w:val="afc"/>
      </w:rPr>
      <w:fldChar w:fldCharType="end"/>
    </w:r>
  </w:p>
  <w:p w14:paraId="3D1700DE" w14:textId="77777777" w:rsidR="00DE4B20" w:rsidRDefault="00DE4B2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0224" w14:textId="77777777" w:rsidR="00DE4B20" w:rsidRDefault="00000000">
    <w:pPr>
      <w:pStyle w:val="a3"/>
      <w:framePr w:h="0" w:wrap="around" w:vAnchor="text" w:hAnchor="margin" w:xAlign="center" w:y="1"/>
      <w:pBdr>
        <w:top w:val="nil"/>
        <w:left w:val="nil"/>
        <w:bottom w:val="nil"/>
        <w:right w:val="nil"/>
        <w:between w:val="nil"/>
      </w:pBdr>
      <w:rPr>
        <w:rStyle w:val="afc"/>
      </w:rPr>
    </w:pPr>
    <w:r>
      <w:rPr>
        <w:rStyle w:val="afc"/>
      </w:rPr>
      <w:fldChar w:fldCharType="begin"/>
    </w:r>
    <w:r>
      <w:rPr>
        <w:rStyle w:val="afc"/>
      </w:rPr>
      <w:instrText xml:space="preserve">PAGE </w:instrText>
    </w:r>
    <w:r>
      <w:rPr>
        <w:rStyle w:val="afc"/>
      </w:rPr>
      <w:fldChar w:fldCharType="separate"/>
    </w:r>
    <w:r>
      <w:rPr>
        <w:rStyle w:val="afc"/>
      </w:rPr>
      <w:t xml:space="preserve"> </w:t>
    </w:r>
    <w:r>
      <w:rPr>
        <w:rStyle w:val="afc"/>
      </w:rPr>
      <w:fldChar w:fldCharType="end"/>
    </w:r>
  </w:p>
  <w:p w14:paraId="014AF5B3" w14:textId="77777777" w:rsidR="00DE4B20" w:rsidRDefault="00DE4B2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BBB59A"/>
    <w:multiLevelType w:val="singleLevel"/>
    <w:tmpl w:val="A2BBB59A"/>
    <w:lvl w:ilvl="0">
      <w:start w:val="1"/>
      <w:numFmt w:val="decimal"/>
      <w:suff w:val="space"/>
      <w:lvlText w:val="%1."/>
      <w:lvlJc w:val="left"/>
    </w:lvl>
  </w:abstractNum>
  <w:num w:numId="1" w16cid:durableId="102609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B20"/>
    <w:rsid w:val="00382772"/>
    <w:rsid w:val="00443A24"/>
    <w:rsid w:val="00713134"/>
    <w:rsid w:val="00AF60EA"/>
    <w:rsid w:val="00BF31B4"/>
    <w:rsid w:val="00DE4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8C9A4"/>
  <w15:docId w15:val="{E3768360-17C9-42AD-A0FE-5C97FA4F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rPr>
  </w:style>
  <w:style w:type="paragraph" w:styleId="10">
    <w:name w:val="heading 1"/>
    <w:basedOn w:val="a"/>
    <w:next w:val="a"/>
    <w:link w:val="11"/>
    <w:uiPriority w:val="9"/>
    <w:qFormat/>
    <w:pPr>
      <w:keepNext/>
      <w:jc w:val="right"/>
      <w:outlineLvl w:val="0"/>
    </w:pPr>
    <w:rPr>
      <w:sz w:val="24"/>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uiPriority w:val="9"/>
    <w:qFormat/>
    <w:pPr>
      <w:keepNext/>
      <w:jc w:val="center"/>
      <w:outlineLvl w:val="2"/>
    </w:pPr>
    <w:rPr>
      <w:b/>
      <w:sz w:val="28"/>
    </w:rPr>
  </w:style>
  <w:style w:type="paragraph" w:styleId="4">
    <w:name w:val="heading 4"/>
    <w:basedOn w:val="a"/>
    <w:next w:val="a"/>
    <w:link w:val="40"/>
    <w:uiPriority w:val="9"/>
    <w:qFormat/>
    <w:pPr>
      <w:keepNext/>
      <w:jc w:val="center"/>
      <w:outlineLvl w:val="3"/>
    </w:pPr>
    <w:rPr>
      <w:b/>
      <w:sz w:val="24"/>
    </w:rPr>
  </w:style>
  <w:style w:type="paragraph" w:styleId="5">
    <w:name w:val="heading 5"/>
    <w:basedOn w:val="a"/>
    <w:next w:val="a"/>
    <w:link w:val="50"/>
    <w:uiPriority w:val="9"/>
    <w:qFormat/>
    <w:pPr>
      <w:keepNext/>
      <w:jc w:val="both"/>
      <w:outlineLvl w:val="4"/>
    </w:pPr>
    <w:rPr>
      <w:sz w:val="28"/>
    </w:rPr>
  </w:style>
  <w:style w:type="paragraph" w:styleId="6">
    <w:name w:val="heading 6"/>
    <w:basedOn w:val="a"/>
    <w:next w:val="a"/>
    <w:link w:val="60"/>
    <w:uiPriority w:val="9"/>
    <w:qFormat/>
    <w:pPr>
      <w:keepNext/>
      <w:jc w:val="right"/>
      <w:outlineLvl w:val="5"/>
    </w:pPr>
    <w:rPr>
      <w:b/>
      <w:sz w:val="24"/>
    </w:rPr>
  </w:style>
  <w:style w:type="paragraph" w:styleId="7">
    <w:name w:val="heading 7"/>
    <w:basedOn w:val="a"/>
    <w:next w:val="a"/>
    <w:link w:val="70"/>
    <w:uiPriority w:val="9"/>
    <w:qFormat/>
    <w:pPr>
      <w:keepNext/>
      <w:ind w:left="3969"/>
      <w:outlineLvl w:val="6"/>
    </w:pPr>
    <w:rPr>
      <w:b/>
      <w:sz w:val="28"/>
    </w:rPr>
  </w:style>
  <w:style w:type="paragraph" w:styleId="8">
    <w:name w:val="heading 8"/>
    <w:basedOn w:val="a"/>
    <w:next w:val="a"/>
    <w:link w:val="80"/>
    <w:uiPriority w:val="9"/>
    <w:qFormat/>
    <w:pPr>
      <w:keepNext/>
      <w:ind w:left="4820" w:right="-738"/>
      <w:outlineLvl w:val="7"/>
    </w:pPr>
    <w:rPr>
      <w:b/>
      <w:sz w:val="28"/>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customStyle="1" w:styleId="TitleChar">
    <w:name w:val="Title Char"/>
    <w:link w:val="TitleChar0"/>
    <w:rPr>
      <w:sz w:val="48"/>
    </w:rPr>
  </w:style>
  <w:style w:type="character" w:customStyle="1" w:styleId="TitleChar0">
    <w:name w:val="Title Char"/>
    <w:link w:val="TitleChar"/>
    <w:rPr>
      <w:sz w:val="48"/>
    </w:rPr>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rPr>
      <w:rFonts w:ascii="Times New Roman" w:hAnsi="Times New Roman"/>
    </w:rPr>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rPr>
      <w:rFonts w:ascii="Times New Roman" w:hAnsi="Times New Roman"/>
    </w:rPr>
  </w:style>
  <w:style w:type="paragraph" w:customStyle="1" w:styleId="12">
    <w:name w:val="Основной шрифт абзаца1"/>
    <w:link w:val="a3"/>
  </w:style>
  <w:style w:type="paragraph" w:styleId="a3">
    <w:name w:val="header"/>
    <w:basedOn w:val="a"/>
    <w:link w:val="a4"/>
    <w:pPr>
      <w:tabs>
        <w:tab w:val="center" w:pos="4677"/>
        <w:tab w:val="right" w:pos="9355"/>
      </w:tabs>
    </w:pPr>
  </w:style>
  <w:style w:type="character" w:customStyle="1" w:styleId="a4">
    <w:name w:val="Верхний колонтитул Знак"/>
    <w:basedOn w:val="1"/>
    <w:link w:val="a3"/>
    <w:rPr>
      <w:rFonts w:ascii="Times New Roman" w:hAnsi="Times New Roman"/>
    </w:rPr>
  </w:style>
  <w:style w:type="paragraph" w:customStyle="1" w:styleId="FooterChar">
    <w:name w:val="Footer Char"/>
    <w:basedOn w:val="12"/>
    <w:link w:val="FooterChar0"/>
  </w:style>
  <w:style w:type="character" w:customStyle="1" w:styleId="FooterChar0">
    <w:name w:val="Footer Char"/>
    <w:basedOn w:val="a0"/>
    <w:link w:val="FooterChar"/>
  </w:style>
  <w:style w:type="character" w:customStyle="1" w:styleId="70">
    <w:name w:val="Заголовок 7 Знак"/>
    <w:basedOn w:val="1"/>
    <w:link w:val="7"/>
    <w:rPr>
      <w:rFonts w:ascii="Times New Roman" w:hAnsi="Times New Roman"/>
      <w:b/>
      <w:sz w:val="28"/>
    </w:rPr>
  </w:style>
  <w:style w:type="paragraph" w:customStyle="1" w:styleId="ConsPlusNonformat">
    <w:name w:val="ConsPlusNonformat"/>
    <w:link w:val="ConsPlusNonformat0"/>
    <w:rPr>
      <w:rFonts w:ascii="Courier New" w:hAnsi="Courier New"/>
    </w:rPr>
  </w:style>
  <w:style w:type="character" w:customStyle="1" w:styleId="ConsPlusNonformat0">
    <w:name w:val="ConsPlusNonformat"/>
    <w:link w:val="ConsPlusNonformat"/>
    <w:rPr>
      <w:rFonts w:ascii="Courier New" w:hAnsi="Courier New"/>
    </w:rPr>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rPr>
      <w:rFonts w:ascii="Times New Roman" w:hAnsi="Times New Roman"/>
    </w:rPr>
  </w:style>
  <w:style w:type="paragraph" w:customStyle="1" w:styleId="13">
    <w:name w:val="Знак Знак1"/>
    <w:basedOn w:val="a"/>
    <w:link w:val="14"/>
    <w:pPr>
      <w:spacing w:beforeAutospacing="1" w:afterAutospacing="1"/>
      <w:ind w:firstLine="567"/>
      <w:jc w:val="both"/>
    </w:pPr>
    <w:rPr>
      <w:rFonts w:ascii="Tahoma" w:hAnsi="Tahoma"/>
    </w:rPr>
  </w:style>
  <w:style w:type="character" w:customStyle="1" w:styleId="14">
    <w:name w:val="Знак Знак1"/>
    <w:basedOn w:val="1"/>
    <w:link w:val="13"/>
    <w:rPr>
      <w:rFonts w:ascii="Tahoma" w:hAnsi="Tahoma"/>
    </w:rPr>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rPr>
      <w:rFonts w:ascii="Times New Roman" w:hAnsi="Times New Roman"/>
    </w:rPr>
  </w:style>
  <w:style w:type="paragraph" w:customStyle="1" w:styleId="EndnoteTextChar">
    <w:name w:val="Endnote Text Char"/>
    <w:link w:val="EndnoteTextChar0"/>
  </w:style>
  <w:style w:type="character" w:customStyle="1" w:styleId="EndnoteTextChar0">
    <w:name w:val="Endnote Text Char"/>
    <w:link w:val="EndnoteTextChar"/>
    <w:rPr>
      <w:sz w:val="20"/>
    </w:rPr>
  </w:style>
  <w:style w:type="paragraph" w:customStyle="1" w:styleId="snippetequal">
    <w:name w:val="snippet_equal"/>
    <w:basedOn w:val="12"/>
    <w:link w:val="snippetequal0"/>
  </w:style>
  <w:style w:type="character" w:customStyle="1" w:styleId="snippetequal0">
    <w:name w:val="snippet_equal"/>
    <w:basedOn w:val="a0"/>
    <w:link w:val="snippetequal"/>
  </w:style>
  <w:style w:type="paragraph" w:customStyle="1" w:styleId="210">
    <w:name w:val="Основной текст 21"/>
    <w:basedOn w:val="a"/>
    <w:link w:val="211"/>
    <w:pPr>
      <w:ind w:firstLine="567"/>
      <w:jc w:val="both"/>
    </w:pPr>
    <w:rPr>
      <w:rFonts w:ascii="Arial" w:hAnsi="Arial"/>
      <w:sz w:val="24"/>
    </w:rPr>
  </w:style>
  <w:style w:type="character" w:customStyle="1" w:styleId="211">
    <w:name w:val="Основной текст 21"/>
    <w:basedOn w:val="1"/>
    <w:link w:val="210"/>
    <w:rPr>
      <w:rFonts w:ascii="Arial" w:hAnsi="Arial"/>
      <w:sz w:val="24"/>
    </w:rPr>
  </w:style>
  <w:style w:type="paragraph" w:styleId="a5">
    <w:name w:val="caption"/>
    <w:basedOn w:val="a"/>
    <w:next w:val="a"/>
    <w:link w:val="a6"/>
    <w:pPr>
      <w:spacing w:line="276" w:lineRule="auto"/>
    </w:pPr>
    <w:rPr>
      <w:b/>
      <w:color w:val="4F81BD"/>
      <w:sz w:val="18"/>
    </w:rPr>
  </w:style>
  <w:style w:type="character" w:customStyle="1" w:styleId="a6">
    <w:name w:val="Название объекта Знак"/>
    <w:basedOn w:val="1"/>
    <w:link w:val="a5"/>
    <w:rPr>
      <w:rFonts w:ascii="Times New Roman" w:hAnsi="Times New Roman"/>
      <w:b/>
      <w:color w:val="4F81BD"/>
      <w:sz w:val="18"/>
    </w:rPr>
  </w:style>
  <w:style w:type="paragraph" w:customStyle="1" w:styleId="Heading5Char">
    <w:name w:val="Heading 5 Char"/>
    <w:link w:val="Heading5Char0"/>
    <w:rPr>
      <w:rFonts w:ascii="Arial" w:hAnsi="Arial"/>
      <w:b/>
      <w:sz w:val="24"/>
    </w:rPr>
  </w:style>
  <w:style w:type="character" w:customStyle="1" w:styleId="Heading5Char0">
    <w:name w:val="Heading 5 Char"/>
    <w:link w:val="Heading5Char"/>
    <w:rPr>
      <w:rFonts w:ascii="Arial" w:hAnsi="Arial"/>
      <w:b/>
      <w:sz w:val="24"/>
    </w:rPr>
  </w:style>
  <w:style w:type="paragraph" w:styleId="a7">
    <w:name w:val="footer"/>
    <w:basedOn w:val="a"/>
    <w:link w:val="a8"/>
    <w:pPr>
      <w:tabs>
        <w:tab w:val="center" w:pos="7143"/>
        <w:tab w:val="right" w:pos="14287"/>
      </w:tabs>
    </w:pPr>
  </w:style>
  <w:style w:type="character" w:customStyle="1" w:styleId="a8">
    <w:name w:val="Нижний колонтитул Знак"/>
    <w:basedOn w:val="1"/>
    <w:link w:val="a7"/>
    <w:rPr>
      <w:rFonts w:ascii="Times New Roman" w:hAnsi="Times New Roman"/>
    </w:rPr>
  </w:style>
  <w:style w:type="paragraph" w:customStyle="1" w:styleId="Endnote">
    <w:name w:val="Endnote"/>
    <w:basedOn w:val="a"/>
    <w:link w:val="Endnote0"/>
  </w:style>
  <w:style w:type="character" w:customStyle="1" w:styleId="Endnote0">
    <w:name w:val="Endnote"/>
    <w:basedOn w:val="1"/>
    <w:link w:val="Endnote"/>
    <w:rPr>
      <w:rFonts w:ascii="Times New Roman" w:hAnsi="Times New Roman"/>
    </w:rPr>
  </w:style>
  <w:style w:type="character" w:customStyle="1" w:styleId="30">
    <w:name w:val="Заголовок 3 Знак"/>
    <w:basedOn w:val="1"/>
    <w:link w:val="3"/>
    <w:rPr>
      <w:rFonts w:ascii="Times New Roman" w:hAnsi="Times New Roman"/>
      <w:b/>
      <w:sz w:val="28"/>
    </w:rPr>
  </w:style>
  <w:style w:type="paragraph" w:styleId="23">
    <w:name w:val="Body Text Indent 2"/>
    <w:basedOn w:val="a"/>
    <w:link w:val="24"/>
    <w:pPr>
      <w:ind w:left="4395"/>
    </w:pPr>
    <w:rPr>
      <w:b/>
      <w:sz w:val="28"/>
    </w:rPr>
  </w:style>
  <w:style w:type="character" w:customStyle="1" w:styleId="24">
    <w:name w:val="Основной текст с отступом 2 Знак"/>
    <w:basedOn w:val="1"/>
    <w:link w:val="23"/>
    <w:rPr>
      <w:rFonts w:ascii="Times New Roman" w:hAnsi="Times New Roman"/>
      <w:b/>
      <w:sz w:val="28"/>
    </w:rPr>
  </w:style>
  <w:style w:type="paragraph" w:customStyle="1" w:styleId="Heading8Char">
    <w:name w:val="Heading 8 Char"/>
    <w:link w:val="Heading8Char0"/>
    <w:rPr>
      <w:rFonts w:ascii="Arial" w:hAnsi="Arial"/>
      <w:i/>
      <w:sz w:val="22"/>
    </w:rPr>
  </w:style>
  <w:style w:type="character" w:customStyle="1" w:styleId="Heading8Char0">
    <w:name w:val="Heading 8 Char"/>
    <w:link w:val="Heading8Char"/>
    <w:rPr>
      <w:rFonts w:ascii="Arial" w:hAnsi="Arial"/>
      <w:i/>
      <w:sz w:val="22"/>
    </w:rPr>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styleId="ab">
    <w:name w:val="Block Text"/>
    <w:basedOn w:val="a"/>
    <w:link w:val="ac"/>
    <w:pPr>
      <w:ind w:left="3969" w:right="-738" w:firstLine="851"/>
    </w:pPr>
    <w:rPr>
      <w:b/>
      <w:sz w:val="28"/>
    </w:rPr>
  </w:style>
  <w:style w:type="character" w:customStyle="1" w:styleId="ac">
    <w:name w:val="Цитата Знак"/>
    <w:basedOn w:val="1"/>
    <w:link w:val="ab"/>
    <w:rPr>
      <w:rFonts w:ascii="Times New Roman" w:hAnsi="Times New Roman"/>
      <w:b/>
      <w:sz w:val="28"/>
    </w:rPr>
  </w:style>
  <w:style w:type="character" w:customStyle="1" w:styleId="90">
    <w:name w:val="Заголовок 9 Знак"/>
    <w:basedOn w:val="1"/>
    <w:link w:val="9"/>
    <w:rPr>
      <w:rFonts w:ascii="Arial" w:hAnsi="Arial"/>
      <w:i/>
      <w:sz w:val="21"/>
    </w:rPr>
  </w:style>
  <w:style w:type="paragraph" w:styleId="ad">
    <w:name w:val="Body Text"/>
    <w:basedOn w:val="a"/>
    <w:link w:val="ae"/>
    <w:pPr>
      <w:jc w:val="both"/>
    </w:pPr>
    <w:rPr>
      <w:sz w:val="28"/>
    </w:rPr>
  </w:style>
  <w:style w:type="character" w:customStyle="1" w:styleId="ae">
    <w:name w:val="Основной текст Знак"/>
    <w:basedOn w:val="1"/>
    <w:link w:val="ad"/>
    <w:rPr>
      <w:rFonts w:ascii="Times New Roman" w:hAnsi="Times New Roman"/>
      <w:sz w:val="28"/>
    </w:rPr>
  </w:style>
  <w:style w:type="paragraph" w:customStyle="1" w:styleId="15">
    <w:name w:val="Знак концевой сноски1"/>
    <w:link w:val="af"/>
    <w:rPr>
      <w:vertAlign w:val="superscript"/>
    </w:rPr>
  </w:style>
  <w:style w:type="character" w:styleId="af">
    <w:name w:val="endnote reference"/>
    <w:link w:val="15"/>
    <w:rPr>
      <w:vertAlign w:val="superscript"/>
    </w:rPr>
  </w:style>
  <w:style w:type="paragraph" w:styleId="af0">
    <w:name w:val="No Spacing"/>
    <w:link w:val="af1"/>
    <w:rPr>
      <w:rFonts w:ascii="Times New Roman" w:hAnsi="Times New Roman"/>
      <w:sz w:val="24"/>
    </w:rPr>
  </w:style>
  <w:style w:type="character" w:customStyle="1" w:styleId="af1">
    <w:name w:val="Без интервала Знак"/>
    <w:link w:val="af0"/>
    <w:rPr>
      <w:rFonts w:ascii="Times New Roman" w:hAnsi="Times New Roman"/>
      <w:sz w:val="24"/>
    </w:rPr>
  </w:style>
  <w:style w:type="paragraph" w:customStyle="1" w:styleId="af2">
    <w:link w:val="af3"/>
    <w:semiHidden/>
    <w:unhideWhenUsed/>
    <w:rPr>
      <w:rFonts w:ascii="Times New Roman" w:hAnsi="Times New Roman"/>
    </w:rPr>
  </w:style>
  <w:style w:type="character" w:customStyle="1" w:styleId="af3">
    <w:link w:val="af2"/>
    <w:semiHidden/>
    <w:unhideWhenUsed/>
    <w:rPr>
      <w:rFonts w:ascii="Times New Roman" w:hAnsi="Times New Roman"/>
    </w:rPr>
  </w:style>
  <w:style w:type="paragraph" w:customStyle="1" w:styleId="ConsPlusCell">
    <w:name w:val="ConsPlusCell"/>
    <w:link w:val="ConsPlusCell0"/>
    <w:uiPriority w:val="99"/>
    <w:rPr>
      <w:rFonts w:ascii="Arial" w:hAnsi="Arial"/>
    </w:rPr>
  </w:style>
  <w:style w:type="character" w:customStyle="1" w:styleId="ConsPlusCell0">
    <w:name w:val="ConsPlusCell"/>
    <w:link w:val="ConsPlusCell"/>
    <w:rPr>
      <w:rFonts w:ascii="Arial" w:hAnsi="Arial"/>
    </w:rPr>
  </w:style>
  <w:style w:type="paragraph" w:customStyle="1" w:styleId="s11">
    <w:name w:val="s11"/>
    <w:link w:val="s110"/>
  </w:style>
  <w:style w:type="character" w:customStyle="1" w:styleId="s110">
    <w:name w:val="s11"/>
    <w:link w:val="s11"/>
    <w:rPr>
      <w:color w:val="000000"/>
    </w:rPr>
  </w:style>
  <w:style w:type="paragraph" w:customStyle="1" w:styleId="Heading7Char">
    <w:name w:val="Heading 7 Char"/>
    <w:link w:val="Heading7Char0"/>
    <w:rPr>
      <w:rFonts w:ascii="Arial" w:hAnsi="Arial"/>
      <w:b/>
      <w:i/>
      <w:sz w:val="22"/>
    </w:rPr>
  </w:style>
  <w:style w:type="character" w:customStyle="1" w:styleId="Heading7Char0">
    <w:name w:val="Heading 7 Char"/>
    <w:link w:val="Heading7Char"/>
    <w:rPr>
      <w:rFonts w:ascii="Arial" w:hAnsi="Arial"/>
      <w:b/>
      <w:i/>
      <w:sz w:val="22"/>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styleId="31">
    <w:name w:val="toc 3"/>
    <w:basedOn w:val="a"/>
    <w:next w:val="a"/>
    <w:link w:val="32"/>
    <w:uiPriority w:val="39"/>
    <w:pPr>
      <w:spacing w:after="57"/>
      <w:ind w:left="567"/>
    </w:pPr>
  </w:style>
  <w:style w:type="character" w:customStyle="1" w:styleId="32">
    <w:name w:val="Оглавление 3 Знак"/>
    <w:basedOn w:val="1"/>
    <w:link w:val="31"/>
    <w:rPr>
      <w:rFonts w:ascii="Times New Roman" w:hAnsi="Times New Roman"/>
    </w:rPr>
  </w:style>
  <w:style w:type="paragraph" w:styleId="25">
    <w:name w:val="Quote"/>
    <w:basedOn w:val="a"/>
    <w:next w:val="a"/>
    <w:link w:val="26"/>
    <w:pPr>
      <w:ind w:left="720" w:right="720"/>
    </w:pPr>
    <w:rPr>
      <w:i/>
    </w:rPr>
  </w:style>
  <w:style w:type="character" w:customStyle="1" w:styleId="26">
    <w:name w:val="Цитата 2 Знак"/>
    <w:basedOn w:val="1"/>
    <w:link w:val="25"/>
    <w:rPr>
      <w:rFonts w:ascii="Times New Roman" w:hAnsi="Times New Roman"/>
      <w:i/>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130">
    <w:name w:val="Обычный +13 пт"/>
    <w:basedOn w:val="a"/>
    <w:link w:val="131"/>
    <w:pPr>
      <w:ind w:firstLine="567"/>
      <w:jc w:val="both"/>
    </w:pPr>
    <w:rPr>
      <w:rFonts w:ascii="Arial" w:hAnsi="Arial"/>
      <w:sz w:val="18"/>
    </w:rPr>
  </w:style>
  <w:style w:type="character" w:customStyle="1" w:styleId="131">
    <w:name w:val="Обычный +13 пт"/>
    <w:basedOn w:val="1"/>
    <w:link w:val="130"/>
    <w:rPr>
      <w:rFonts w:ascii="Arial" w:hAnsi="Arial"/>
      <w:sz w:val="18"/>
    </w:rPr>
  </w:style>
  <w:style w:type="paragraph" w:styleId="af4">
    <w:name w:val="TOC Heading"/>
    <w:link w:val="af5"/>
    <w:pPr>
      <w:spacing w:after="200" w:line="276" w:lineRule="auto"/>
    </w:pPr>
    <w:rPr>
      <w:sz w:val="22"/>
    </w:rPr>
  </w:style>
  <w:style w:type="character" w:customStyle="1" w:styleId="af5">
    <w:name w:val="Заголовок оглавления Знак"/>
    <w:link w:val="af4"/>
    <w:rPr>
      <w:sz w:val="22"/>
    </w:rPr>
  </w:style>
  <w:style w:type="paragraph" w:styleId="af6">
    <w:name w:val="Document Map"/>
    <w:basedOn w:val="a"/>
    <w:link w:val="af7"/>
    <w:rPr>
      <w:rFonts w:ascii="Tahoma" w:hAnsi="Tahoma"/>
    </w:rPr>
  </w:style>
  <w:style w:type="character" w:customStyle="1" w:styleId="af7">
    <w:name w:val="Схема документа Знак"/>
    <w:basedOn w:val="1"/>
    <w:link w:val="af6"/>
    <w:rPr>
      <w:rFonts w:ascii="Tahoma" w:hAnsi="Tahoma"/>
    </w:rPr>
  </w:style>
  <w:style w:type="character" w:customStyle="1" w:styleId="50">
    <w:name w:val="Заголовок 5 Знак"/>
    <w:basedOn w:val="1"/>
    <w:link w:val="5"/>
    <w:rPr>
      <w:rFonts w:ascii="Times New Roman" w:hAnsi="Times New Roman"/>
      <w:sz w:val="28"/>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character" w:customStyle="1" w:styleId="11">
    <w:name w:val="Заголовок 1 Знак"/>
    <w:basedOn w:val="1"/>
    <w:link w:val="10"/>
    <w:rPr>
      <w:rFonts w:ascii="Times New Roman" w:hAnsi="Times New Roman"/>
      <w:sz w:val="24"/>
    </w:rPr>
  </w:style>
  <w:style w:type="paragraph" w:customStyle="1" w:styleId="16">
    <w:name w:val="Знак сноски1"/>
    <w:link w:val="af8"/>
    <w:rPr>
      <w:vertAlign w:val="superscript"/>
    </w:rPr>
  </w:style>
  <w:style w:type="character" w:styleId="af8">
    <w:name w:val="footnote reference"/>
    <w:link w:val="16"/>
    <w:rPr>
      <w:vertAlign w:val="superscript"/>
    </w:rPr>
  </w:style>
  <w:style w:type="paragraph" w:customStyle="1" w:styleId="Style8">
    <w:name w:val="Style8"/>
    <w:basedOn w:val="a"/>
    <w:link w:val="Style80"/>
    <w:pPr>
      <w:widowControl w:val="0"/>
      <w:spacing w:line="322" w:lineRule="exact"/>
      <w:ind w:firstLine="696"/>
      <w:jc w:val="both"/>
    </w:pPr>
    <w:rPr>
      <w:sz w:val="24"/>
    </w:rPr>
  </w:style>
  <w:style w:type="character" w:customStyle="1" w:styleId="Style80">
    <w:name w:val="Style8"/>
    <w:basedOn w:val="1"/>
    <w:link w:val="Style8"/>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7">
    <w:name w:val="Гиперссылка1"/>
    <w:link w:val="af9"/>
    <w:rPr>
      <w:color w:val="0000FF"/>
      <w:u w:val="single"/>
    </w:rPr>
  </w:style>
  <w:style w:type="character" w:styleId="af9">
    <w:name w:val="Hyperlink"/>
    <w:link w:val="17"/>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Times New Roman" w:hAnsi="Times New Roman"/>
    </w:rPr>
  </w:style>
  <w:style w:type="character" w:customStyle="1" w:styleId="80">
    <w:name w:val="Заголовок 8 Знак"/>
    <w:basedOn w:val="1"/>
    <w:link w:val="8"/>
    <w:rPr>
      <w:rFonts w:ascii="Times New Roman" w:hAnsi="Times New Roman"/>
      <w:b/>
      <w:sz w:val="28"/>
    </w:rPr>
  </w:style>
  <w:style w:type="paragraph" w:styleId="18">
    <w:name w:val="toc 1"/>
    <w:basedOn w:val="a"/>
    <w:next w:val="a"/>
    <w:link w:val="19"/>
    <w:uiPriority w:val="39"/>
    <w:pPr>
      <w:spacing w:after="57"/>
    </w:pPr>
  </w:style>
  <w:style w:type="character" w:customStyle="1" w:styleId="19">
    <w:name w:val="Оглавление 1 Знак"/>
    <w:basedOn w:val="1"/>
    <w:link w:val="18"/>
    <w:rPr>
      <w:rFonts w:ascii="Times New Roman" w:hAnsi="Times New Roman"/>
    </w:rPr>
  </w:style>
  <w:style w:type="paragraph" w:customStyle="1" w:styleId="HeaderChar">
    <w:name w:val="Header Char"/>
    <w:basedOn w:val="12"/>
    <w:link w:val="HeaderChar0"/>
  </w:style>
  <w:style w:type="character" w:customStyle="1" w:styleId="HeaderChar0">
    <w:name w:val="Header Char"/>
    <w:basedOn w:val="a0"/>
    <w:link w:val="HeaderCha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styleId="afa">
    <w:name w:val="table of figures"/>
    <w:basedOn w:val="a"/>
    <w:next w:val="a"/>
    <w:link w:val="afb"/>
  </w:style>
  <w:style w:type="character" w:customStyle="1" w:styleId="afb">
    <w:name w:val="Перечень рисунков Знак"/>
    <w:basedOn w:val="1"/>
    <w:link w:val="afa"/>
    <w:rPr>
      <w:rFonts w:ascii="Times New Roman" w:hAnsi="Times New Roman"/>
    </w:rPr>
  </w:style>
  <w:style w:type="paragraph" w:customStyle="1" w:styleId="1a">
    <w:name w:val="Номер страницы1"/>
    <w:basedOn w:val="12"/>
    <w:link w:val="afc"/>
  </w:style>
  <w:style w:type="character" w:styleId="afc">
    <w:name w:val="page number"/>
    <w:basedOn w:val="a0"/>
    <w:link w:val="1a"/>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rPr>
      <w:rFonts w:ascii="Times New Roman" w:hAnsi="Times New Roman"/>
    </w:rPr>
  </w:style>
  <w:style w:type="paragraph" w:customStyle="1" w:styleId="1b">
    <w:name w:val="Знак Знак Знак Знак1"/>
    <w:basedOn w:val="a"/>
    <w:link w:val="1c"/>
    <w:pPr>
      <w:spacing w:beforeAutospacing="1" w:afterAutospacing="1"/>
      <w:jc w:val="both"/>
    </w:pPr>
    <w:rPr>
      <w:rFonts w:ascii="Tahoma" w:hAnsi="Tahoma"/>
    </w:rPr>
  </w:style>
  <w:style w:type="character" w:customStyle="1" w:styleId="1c">
    <w:name w:val="Знак Знак Знак Знак1"/>
    <w:basedOn w:val="1"/>
    <w:link w:val="1b"/>
    <w:rPr>
      <w:rFonts w:ascii="Tahoma" w:hAnsi="Tahoma"/>
    </w:rPr>
  </w:style>
  <w:style w:type="paragraph" w:customStyle="1" w:styleId="text">
    <w:name w:val="text"/>
    <w:basedOn w:val="a"/>
    <w:link w:val="text0"/>
    <w:pPr>
      <w:ind w:firstLine="567"/>
      <w:jc w:val="both"/>
    </w:pPr>
    <w:rPr>
      <w:rFonts w:ascii="Arial" w:hAnsi="Arial"/>
      <w:sz w:val="24"/>
    </w:rPr>
  </w:style>
  <w:style w:type="character" w:customStyle="1" w:styleId="text0">
    <w:name w:val="text"/>
    <w:basedOn w:val="1"/>
    <w:link w:val="text"/>
    <w:rPr>
      <w:rFonts w:ascii="Arial" w:hAnsi="Arial"/>
      <w:sz w:val="24"/>
    </w:rPr>
  </w:style>
  <w:style w:type="paragraph" w:customStyle="1" w:styleId="Heading3Char">
    <w:name w:val="Heading 3 Char"/>
    <w:link w:val="Heading3Char0"/>
    <w:rPr>
      <w:rFonts w:ascii="Arial" w:hAnsi="Arial"/>
      <w:sz w:val="30"/>
    </w:rPr>
  </w:style>
  <w:style w:type="character" w:customStyle="1" w:styleId="Heading3Char0">
    <w:name w:val="Heading 3 Char"/>
    <w:link w:val="Heading3Char"/>
    <w:rPr>
      <w:rFonts w:ascii="Arial" w:hAnsi="Arial"/>
      <w:sz w:val="30"/>
    </w:rPr>
  </w:style>
  <w:style w:type="paragraph" w:customStyle="1" w:styleId="1d">
    <w:name w:val="Знак примечания1"/>
    <w:link w:val="afd"/>
    <w:rPr>
      <w:sz w:val="16"/>
    </w:rPr>
  </w:style>
  <w:style w:type="character" w:styleId="afd">
    <w:name w:val="annotation reference"/>
    <w:link w:val="1d"/>
    <w:rPr>
      <w:sz w:val="16"/>
    </w:rPr>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rPr>
      <w:rFonts w:ascii="Times New Roman" w:hAnsi="Times New Roman"/>
    </w:rPr>
  </w:style>
  <w:style w:type="paragraph" w:customStyle="1" w:styleId="Heading1Char">
    <w:name w:val="Heading 1 Char"/>
    <w:link w:val="Heading1Char0"/>
    <w:rPr>
      <w:rFonts w:ascii="Arial" w:hAnsi="Arial"/>
      <w:sz w:val="40"/>
    </w:rPr>
  </w:style>
  <w:style w:type="character" w:customStyle="1" w:styleId="Heading1Char0">
    <w:name w:val="Heading 1 Char"/>
    <w:link w:val="Heading1Char"/>
    <w:rPr>
      <w:rFonts w:ascii="Arial" w:hAnsi="Arial"/>
      <w:sz w:val="40"/>
    </w:rPr>
  </w:style>
  <w:style w:type="paragraph" w:customStyle="1" w:styleId="FontStyle15">
    <w:name w:val="Font Style15"/>
    <w:link w:val="FontStyle150"/>
    <w:rPr>
      <w:rFonts w:ascii="Times New Roman" w:hAnsi="Times New Roman"/>
      <w:sz w:val="26"/>
    </w:rPr>
  </w:style>
  <w:style w:type="character" w:customStyle="1" w:styleId="FontStyle150">
    <w:name w:val="Font Style15"/>
    <w:link w:val="FontStyle15"/>
    <w:rPr>
      <w:rFonts w:ascii="Times New Roman" w:hAnsi="Times New Roman"/>
      <w:color w:val="000000"/>
      <w:sz w:val="26"/>
    </w:rPr>
  </w:style>
  <w:style w:type="paragraph" w:styleId="afe">
    <w:name w:val="Body Text Indent"/>
    <w:basedOn w:val="a"/>
    <w:link w:val="aff"/>
    <w:pPr>
      <w:ind w:firstLine="709"/>
      <w:jc w:val="both"/>
    </w:pPr>
    <w:rPr>
      <w:b/>
      <w:sz w:val="24"/>
    </w:rPr>
  </w:style>
  <w:style w:type="character" w:customStyle="1" w:styleId="aff">
    <w:name w:val="Основной текст с отступом Знак"/>
    <w:basedOn w:val="1"/>
    <w:link w:val="afe"/>
    <w:rPr>
      <w:rFonts w:ascii="Times New Roman" w:hAnsi="Times New Roman"/>
      <w:b/>
      <w:sz w:val="24"/>
    </w:rPr>
  </w:style>
  <w:style w:type="paragraph" w:customStyle="1" w:styleId="Heading4Char">
    <w:name w:val="Heading 4 Char"/>
    <w:link w:val="Heading4Char0"/>
    <w:rPr>
      <w:rFonts w:ascii="Arial" w:hAnsi="Arial"/>
      <w:b/>
      <w:sz w:val="26"/>
    </w:rPr>
  </w:style>
  <w:style w:type="character" w:customStyle="1" w:styleId="Heading4Char0">
    <w:name w:val="Heading 4 Char"/>
    <w:link w:val="Heading4Char"/>
    <w:rPr>
      <w:rFonts w:ascii="Arial" w:hAnsi="Arial"/>
      <w:b/>
      <w:sz w:val="26"/>
    </w:rPr>
  </w:style>
  <w:style w:type="paragraph" w:customStyle="1" w:styleId="VDzhevelo">
    <w:name w:val="V_Dzhevelo"/>
    <w:link w:val="VDzhevelo0"/>
    <w:rPr>
      <w:rFonts w:ascii="Arial" w:hAnsi="Arial"/>
    </w:rPr>
  </w:style>
  <w:style w:type="character" w:customStyle="1" w:styleId="VDzhevelo0">
    <w:name w:val="V_Dzhevelo"/>
    <w:link w:val="VDzhevelo"/>
    <w:rPr>
      <w:rFonts w:ascii="Arial" w:hAnsi="Arial"/>
      <w:color w:val="000000"/>
      <w:sz w:val="20"/>
    </w:rPr>
  </w:style>
  <w:style w:type="paragraph" w:customStyle="1" w:styleId="aff0">
    <w:name w:val="Гипертекстовая ссылка"/>
    <w:link w:val="aff1"/>
    <w:rPr>
      <w:b/>
      <w:color w:val="106BBE"/>
      <w:sz w:val="26"/>
    </w:rPr>
  </w:style>
  <w:style w:type="character" w:customStyle="1" w:styleId="aff1">
    <w:name w:val="Гипертекстовая ссылка"/>
    <w:link w:val="aff0"/>
    <w:rPr>
      <w:b/>
      <w:color w:val="106BBE"/>
      <w:sz w:val="26"/>
    </w:rPr>
  </w:style>
  <w:style w:type="paragraph" w:styleId="aff2">
    <w:name w:val="Normal (Web)"/>
    <w:basedOn w:val="a"/>
    <w:link w:val="aff3"/>
    <w:pPr>
      <w:spacing w:beforeAutospacing="1" w:afterAutospacing="1"/>
    </w:pPr>
    <w:rPr>
      <w:sz w:val="24"/>
    </w:rPr>
  </w:style>
  <w:style w:type="character" w:customStyle="1" w:styleId="aff3">
    <w:name w:val="Обычный (Интернет) Знак"/>
    <w:basedOn w:val="1"/>
    <w:link w:val="aff2"/>
    <w:rPr>
      <w:rFonts w:ascii="Times New Roman" w:hAnsi="Times New Roman"/>
      <w:sz w:val="24"/>
    </w:rPr>
  </w:style>
  <w:style w:type="paragraph" w:styleId="aff4">
    <w:name w:val="List Paragraph"/>
    <w:basedOn w:val="a"/>
    <w:link w:val="aff5"/>
    <w:pPr>
      <w:spacing w:after="200" w:line="276" w:lineRule="auto"/>
      <w:ind w:left="720"/>
      <w:contextualSpacing/>
    </w:pPr>
    <w:rPr>
      <w:rFonts w:ascii="Calibri" w:hAnsi="Calibri"/>
      <w:sz w:val="22"/>
    </w:rPr>
  </w:style>
  <w:style w:type="character" w:customStyle="1" w:styleId="aff5">
    <w:name w:val="Абзац списка Знак"/>
    <w:basedOn w:val="1"/>
    <w:link w:val="aff4"/>
    <w:rPr>
      <w:rFonts w:ascii="Calibri" w:hAnsi="Calibri"/>
      <w:sz w:val="22"/>
    </w:rP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rPr>
      <w:rFonts w:ascii="Times New Roman" w:hAnsi="Times New Roman"/>
    </w:rPr>
  </w:style>
  <w:style w:type="paragraph" w:styleId="27">
    <w:name w:val="Body Text 2"/>
    <w:basedOn w:val="a"/>
    <w:link w:val="28"/>
    <w:pPr>
      <w:ind w:right="-286"/>
      <w:jc w:val="both"/>
    </w:pPr>
    <w:rPr>
      <w:b/>
      <w:sz w:val="28"/>
    </w:rPr>
  </w:style>
  <w:style w:type="character" w:customStyle="1" w:styleId="28">
    <w:name w:val="Основной текст 2 Знак"/>
    <w:basedOn w:val="1"/>
    <w:link w:val="27"/>
    <w:rPr>
      <w:rFonts w:ascii="Times New Roman" w:hAnsi="Times New Roman"/>
      <w:b/>
      <w:sz w:val="28"/>
    </w:rPr>
  </w:style>
  <w:style w:type="paragraph" w:customStyle="1" w:styleId="Heading2Char">
    <w:name w:val="Heading 2 Char"/>
    <w:link w:val="Heading2Char0"/>
    <w:rPr>
      <w:rFonts w:ascii="Arial" w:hAnsi="Arial"/>
      <w:sz w:val="34"/>
    </w:rPr>
  </w:style>
  <w:style w:type="character" w:customStyle="1" w:styleId="Heading2Char0">
    <w:name w:val="Heading 2 Char"/>
    <w:link w:val="Heading2Char"/>
    <w:rPr>
      <w:rFonts w:ascii="Arial" w:hAnsi="Arial"/>
      <w:sz w:val="34"/>
    </w:rPr>
  </w:style>
  <w:style w:type="paragraph" w:customStyle="1" w:styleId="aff6">
    <w:name w:val="Знак"/>
    <w:basedOn w:val="a"/>
    <w:link w:val="aff7"/>
    <w:pPr>
      <w:spacing w:after="160" w:line="240" w:lineRule="exact"/>
      <w:ind w:firstLine="567"/>
      <w:jc w:val="both"/>
    </w:pPr>
    <w:rPr>
      <w:rFonts w:ascii="Arial" w:hAnsi="Arial"/>
    </w:rPr>
  </w:style>
  <w:style w:type="character" w:customStyle="1" w:styleId="aff7">
    <w:name w:val="Знак"/>
    <w:basedOn w:val="1"/>
    <w:link w:val="aff6"/>
    <w:rPr>
      <w:rFonts w:ascii="Arial" w:hAnsi="Arial"/>
    </w:rPr>
  </w:style>
  <w:style w:type="paragraph" w:styleId="aff8">
    <w:name w:val="Subtitle"/>
    <w:basedOn w:val="a"/>
    <w:next w:val="a"/>
    <w:link w:val="aff9"/>
    <w:uiPriority w:val="11"/>
    <w:qFormat/>
    <w:pPr>
      <w:spacing w:before="200" w:after="200"/>
    </w:pPr>
    <w:rPr>
      <w:sz w:val="24"/>
    </w:rPr>
  </w:style>
  <w:style w:type="character" w:customStyle="1" w:styleId="aff9">
    <w:name w:val="Подзаголовок Знак"/>
    <w:basedOn w:val="1"/>
    <w:link w:val="aff8"/>
    <w:rPr>
      <w:rFonts w:ascii="Times New Roman" w:hAnsi="Times New Roman"/>
      <w:sz w:val="24"/>
    </w:rPr>
  </w:style>
  <w:style w:type="paragraph" w:styleId="affa">
    <w:name w:val="Intense Quote"/>
    <w:basedOn w:val="a"/>
    <w:next w:val="a"/>
    <w:link w:val="affb"/>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fb">
    <w:name w:val="Выделенная цитата Знак"/>
    <w:basedOn w:val="1"/>
    <w:link w:val="affa"/>
    <w:rPr>
      <w:rFonts w:ascii="Times New Roman" w:hAnsi="Times New Roman"/>
      <w:i/>
    </w:rPr>
  </w:style>
  <w:style w:type="paragraph" w:styleId="affc">
    <w:name w:val="annotation text"/>
    <w:basedOn w:val="a"/>
    <w:link w:val="affd"/>
  </w:style>
  <w:style w:type="character" w:customStyle="1" w:styleId="affd">
    <w:name w:val="Текст примечания Знак"/>
    <w:basedOn w:val="1"/>
    <w:link w:val="affc"/>
    <w:rPr>
      <w:rFonts w:ascii="Times New Roman" w:hAnsi="Times New Roman"/>
    </w:rPr>
  </w:style>
  <w:style w:type="paragraph" w:styleId="affe">
    <w:name w:val="Title"/>
    <w:basedOn w:val="a"/>
    <w:link w:val="afff"/>
    <w:uiPriority w:val="10"/>
    <w:qFormat/>
    <w:pPr>
      <w:keepLines/>
      <w:widowControl w:val="0"/>
      <w:ind w:firstLine="567"/>
      <w:jc w:val="center"/>
    </w:pPr>
    <w:rPr>
      <w:rFonts w:ascii="Arial" w:hAnsi="Arial"/>
      <w:b/>
      <w:sz w:val="28"/>
    </w:rPr>
  </w:style>
  <w:style w:type="character" w:customStyle="1" w:styleId="afff">
    <w:name w:val="Заголовок Знак"/>
    <w:basedOn w:val="1"/>
    <w:link w:val="affe"/>
    <w:rPr>
      <w:rFonts w:ascii="Arial" w:hAnsi="Arial"/>
      <w:b/>
      <w:sz w:val="28"/>
    </w:rPr>
  </w:style>
  <w:style w:type="character" w:customStyle="1" w:styleId="40">
    <w:name w:val="Заголовок 4 Знак"/>
    <w:basedOn w:val="1"/>
    <w:link w:val="4"/>
    <w:rPr>
      <w:rFonts w:ascii="Times New Roman" w:hAnsi="Times New Roman"/>
      <w:b/>
      <w:sz w:val="24"/>
    </w:rPr>
  </w:style>
  <w:style w:type="paragraph" w:customStyle="1" w:styleId="0">
    <w:name w:val="Знак_0"/>
    <w:basedOn w:val="a"/>
    <w:link w:val="00"/>
    <w:pPr>
      <w:widowControl w:val="0"/>
      <w:spacing w:after="160" w:line="240" w:lineRule="exact"/>
      <w:jc w:val="right"/>
    </w:pPr>
  </w:style>
  <w:style w:type="character" w:customStyle="1" w:styleId="00">
    <w:name w:val="Знак_0"/>
    <w:basedOn w:val="1"/>
    <w:link w:val="0"/>
    <w:rPr>
      <w:rFonts w:ascii="Times New Roman" w:hAnsi="Times New Roman"/>
    </w:rPr>
  </w:style>
  <w:style w:type="paragraph" w:customStyle="1" w:styleId="consplusnormal1">
    <w:name w:val="consplusnormal"/>
    <w:basedOn w:val="a"/>
    <w:link w:val="consplusnormal2"/>
    <w:rPr>
      <w:rFonts w:ascii="Arial" w:hAnsi="Arial"/>
    </w:rPr>
  </w:style>
  <w:style w:type="character" w:customStyle="1" w:styleId="consplusnormal2">
    <w:name w:val="consplusnormal"/>
    <w:basedOn w:val="1"/>
    <w:link w:val="consplusnormal1"/>
    <w:rPr>
      <w:rFonts w:ascii="Arial" w:hAnsi="Arial"/>
    </w:rPr>
  </w:style>
  <w:style w:type="character" w:customStyle="1" w:styleId="20">
    <w:name w:val="Заголовок 2 Знак"/>
    <w:basedOn w:val="1"/>
    <w:link w:val="2"/>
    <w:rPr>
      <w:rFonts w:ascii="Times New Roman" w:hAnsi="Times New Roman"/>
      <w:b/>
      <w:sz w:val="24"/>
    </w:rPr>
  </w:style>
  <w:style w:type="paragraph" w:styleId="afff0">
    <w:name w:val="annotation subject"/>
    <w:basedOn w:val="affc"/>
    <w:next w:val="affc"/>
    <w:link w:val="afff1"/>
    <w:rPr>
      <w:b/>
    </w:rPr>
  </w:style>
  <w:style w:type="character" w:customStyle="1" w:styleId="afff1">
    <w:name w:val="Тема примечания Знак"/>
    <w:basedOn w:val="affd"/>
    <w:link w:val="afff0"/>
    <w:rPr>
      <w:rFonts w:ascii="Times New Roman" w:hAnsi="Times New Roman"/>
      <w:b/>
    </w:rPr>
  </w:style>
  <w:style w:type="paragraph" w:customStyle="1" w:styleId="Heading6Char">
    <w:name w:val="Heading 6 Char"/>
    <w:link w:val="Heading6Char0"/>
    <w:rPr>
      <w:rFonts w:ascii="Arial" w:hAnsi="Arial"/>
      <w:b/>
      <w:sz w:val="22"/>
    </w:rPr>
  </w:style>
  <w:style w:type="character" w:customStyle="1" w:styleId="Heading6Char0">
    <w:name w:val="Heading 6 Char"/>
    <w:link w:val="Heading6Char"/>
    <w:rPr>
      <w:rFonts w:ascii="Arial" w:hAnsi="Arial"/>
      <w:b/>
      <w:sz w:val="22"/>
    </w:rPr>
  </w:style>
  <w:style w:type="character" w:customStyle="1" w:styleId="60">
    <w:name w:val="Заголовок 6 Знак"/>
    <w:basedOn w:val="1"/>
    <w:link w:val="6"/>
    <w:rPr>
      <w:rFonts w:ascii="Times New Roman" w:hAnsi="Times New Roman"/>
      <w:b/>
      <w:sz w:val="24"/>
    </w:rPr>
  </w:style>
  <w:style w:type="table" w:customStyle="1" w:styleId="GridTable6Colorful-Accent4">
    <w:name w:val="Grid Table 6 Colorful - Accent 4"/>
    <w:basedOn w:val="a1"/>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style>
  <w:style w:type="table" w:customStyle="1" w:styleId="GridTable6Colorful-Accent5">
    <w:name w:val="Grid Table 6 Colorful - Accent 5"/>
    <w:basedOn w:val="a1"/>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style>
  <w:style w:type="table" w:customStyle="1" w:styleId="ListTable7Colorful-Accent4">
    <w:name w:val="List Table 7 Colorful - Accent 4"/>
    <w:basedOn w:val="a1"/>
    <w:tblPr>
      <w:tblBorders>
        <w:top w:val="nil"/>
        <w:left w:val="nil"/>
        <w:bottom w:val="nil"/>
        <w:right w:val="single" w:sz="4" w:space="0" w:color="B2A1C6"/>
        <w:insideH w:val="nil"/>
        <w:insideV w:val="nil"/>
      </w:tblBorders>
    </w:tblPr>
  </w:style>
  <w:style w:type="table" w:customStyle="1" w:styleId="ListTable2-Accent6">
    <w:name w:val="List Table 2 - Accent 6"/>
    <w:basedOn w:val="a1"/>
    <w:tblPr>
      <w:tblBorders>
        <w:top w:val="single" w:sz="4" w:space="0" w:color="FAC396"/>
        <w:left w:val="nil"/>
        <w:bottom w:val="single" w:sz="4" w:space="0" w:color="FAC396"/>
        <w:right w:val="nil"/>
        <w:insideH w:val="single" w:sz="4" w:space="0" w:color="FAC396"/>
        <w:insideV w:val="nil"/>
      </w:tblBorders>
    </w:tblPr>
  </w:style>
  <w:style w:type="table" w:customStyle="1" w:styleId="GridTable1Light-Accent3">
    <w:name w:val="Grid Table 1 Light - Accent 3"/>
    <w:basedOn w:val="a1"/>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style>
  <w:style w:type="table" w:customStyle="1" w:styleId="GridTable5Dark-Accent6">
    <w:name w:val="Grid Table 5 Dark - Accent 6"/>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GridTable7Colorful-Accent5">
    <w:name w:val="Grid Table 7 Colorful - Accent 5"/>
    <w:basedOn w:val="a1"/>
    <w:tblPr>
      <w:tblBorders>
        <w:top w:val="nil"/>
        <w:left w:val="nil"/>
        <w:bottom w:val="single" w:sz="4" w:space="0" w:color="99D0DE"/>
        <w:right w:val="single" w:sz="4" w:space="0" w:color="99D0DE"/>
        <w:insideH w:val="single" w:sz="4" w:space="0" w:color="99D0DE"/>
        <w:insideV w:val="single" w:sz="4" w:space="0" w:color="99D0DE"/>
      </w:tblBorders>
    </w:tblPr>
  </w:style>
  <w:style w:type="table" w:styleId="-7">
    <w:name w:val="List Table 7 Colorful"/>
    <w:basedOn w:val="a1"/>
    <w:tblPr>
      <w:tblBorders>
        <w:top w:val="nil"/>
        <w:left w:val="nil"/>
        <w:bottom w:val="nil"/>
        <w:right w:val="single" w:sz="4" w:space="0" w:color="7F7F7F"/>
        <w:insideH w:val="nil"/>
        <w:insideV w:val="nil"/>
      </w:tblBorders>
    </w:tblPr>
  </w:style>
  <w:style w:type="table" w:customStyle="1" w:styleId="BorderedLined-Accent">
    <w:name w:val="Bordered &amp; Lined - Accent"/>
    <w:basedOn w:val="a1"/>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style>
  <w:style w:type="table" w:customStyle="1" w:styleId="GridTable7Colorful-Accent2">
    <w:name w:val="Grid Table 7 Colorful - Accent 2"/>
    <w:basedOn w:val="a1"/>
    <w:tblPr>
      <w:tblBorders>
        <w:top w:val="nil"/>
        <w:left w:val="nil"/>
        <w:bottom w:val="single" w:sz="4" w:space="0" w:color="D99695"/>
        <w:right w:val="single" w:sz="4" w:space="0" w:color="D99695"/>
        <w:insideH w:val="single" w:sz="4" w:space="0" w:color="D99695"/>
        <w:insideV w:val="single" w:sz="4" w:space="0" w:color="D99695"/>
      </w:tblBorders>
    </w:tblPr>
  </w:style>
  <w:style w:type="table" w:customStyle="1" w:styleId="ListTable2-Accent1">
    <w:name w:val="List Table 2 - Accent 1"/>
    <w:basedOn w:val="a1"/>
    <w:tblPr>
      <w:tblBorders>
        <w:top w:val="single" w:sz="4" w:space="0" w:color="9BB7D9"/>
        <w:left w:val="nil"/>
        <w:bottom w:val="single" w:sz="4" w:space="0" w:color="9BB7D9"/>
        <w:right w:val="nil"/>
        <w:insideH w:val="single" w:sz="4" w:space="0" w:color="9BB7D9"/>
        <w:insideV w:val="nil"/>
      </w:tblBorders>
    </w:tblPr>
  </w:style>
  <w:style w:type="table" w:customStyle="1" w:styleId="GridTable1Light-Accent5">
    <w:name w:val="Grid Table 1 Light - Accent 5"/>
    <w:basedOn w:val="a1"/>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style>
  <w:style w:type="table" w:customStyle="1" w:styleId="GridTable4-Accent2">
    <w:name w:val="Grid Table 4 - Accent 2"/>
    <w:basedOn w:val="a1"/>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style>
  <w:style w:type="table" w:customStyle="1" w:styleId="ListTable2-Accent4">
    <w:name w:val="List Table 2 - Accent 4"/>
    <w:basedOn w:val="a1"/>
    <w:tblPr>
      <w:tblBorders>
        <w:top w:val="single" w:sz="4" w:space="0" w:color="B7A7CA"/>
        <w:left w:val="nil"/>
        <w:bottom w:val="single" w:sz="4" w:space="0" w:color="B7A7CA"/>
        <w:right w:val="nil"/>
        <w:insideH w:val="single" w:sz="4" w:space="0" w:color="B7A7CA"/>
        <w:insideV w:val="nil"/>
      </w:tblBorders>
    </w:tblPr>
  </w:style>
  <w:style w:type="table" w:customStyle="1" w:styleId="GridTable4-Accent5">
    <w:name w:val="Grid Table 4 - Accent 5"/>
    <w:basedOn w:val="a1"/>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style>
  <w:style w:type="table" w:customStyle="1" w:styleId="GridTable2-Accent3">
    <w:name w:val="Grid Table 2 - Accent 3"/>
    <w:basedOn w:val="a1"/>
    <w:tblPr>
      <w:tblBorders>
        <w:top w:val="nil"/>
        <w:left w:val="nil"/>
        <w:bottom w:val="single" w:sz="4" w:space="0" w:color="9ABB59"/>
        <w:right w:val="nil"/>
        <w:insideH w:val="single" w:sz="4" w:space="0" w:color="9ABB59"/>
        <w:insideV w:val="single" w:sz="4" w:space="0" w:color="9ABB59"/>
      </w:tblBorders>
    </w:tblPr>
  </w:style>
  <w:style w:type="table" w:customStyle="1" w:styleId="GridTable2-Accent6">
    <w:name w:val="Grid Table 2 - Accent 6"/>
    <w:basedOn w:val="a1"/>
    <w:tblPr>
      <w:tblBorders>
        <w:top w:val="nil"/>
        <w:left w:val="nil"/>
        <w:bottom w:val="single" w:sz="4" w:space="0" w:color="F79646"/>
        <w:right w:val="nil"/>
        <w:insideH w:val="single" w:sz="4" w:space="0" w:color="F79646"/>
        <w:insideV w:val="single" w:sz="4" w:space="0" w:color="F79646"/>
      </w:tblBorders>
    </w:tblPr>
  </w:style>
  <w:style w:type="table" w:customStyle="1" w:styleId="BorderedLined-Accent5">
    <w:name w:val="Bordered &amp; Lined - Accent 5"/>
    <w:basedOn w:val="a1"/>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style>
  <w:style w:type="table" w:customStyle="1" w:styleId="ListTable1Light-Accent1">
    <w:name w:val="List Table 1 Light - Accent 1"/>
    <w:basedOn w:val="a1"/>
    <w:tblPr/>
  </w:style>
  <w:style w:type="table" w:customStyle="1" w:styleId="ListTable3-Accent4">
    <w:name w:val="List Table 3 - Accent 4"/>
    <w:basedOn w:val="a1"/>
    <w:tblPr>
      <w:tblBorders>
        <w:top w:val="single" w:sz="4" w:space="0" w:color="B2A1C6"/>
        <w:left w:val="single" w:sz="4" w:space="0" w:color="B2A1C6"/>
        <w:bottom w:val="single" w:sz="4" w:space="0" w:color="B2A1C6"/>
        <w:right w:val="single" w:sz="4" w:space="0" w:color="B2A1C6"/>
        <w:insideH w:val="nil"/>
        <w:insideV w:val="nil"/>
      </w:tblBorders>
    </w:tblPr>
  </w:style>
  <w:style w:type="table" w:customStyle="1" w:styleId="GridTable3-Accent2">
    <w:name w:val="Grid Table 3 - Accent 2"/>
    <w:basedOn w:val="a1"/>
    <w:tblPr>
      <w:tblBorders>
        <w:top w:val="nil"/>
        <w:left w:val="nil"/>
        <w:bottom w:val="single" w:sz="4" w:space="0" w:color="D99695"/>
        <w:right w:val="nil"/>
        <w:insideH w:val="single" w:sz="4" w:space="0" w:color="D99695"/>
        <w:insideV w:val="single" w:sz="4" w:space="0" w:color="D99695"/>
      </w:tblBorders>
    </w:tblPr>
  </w:style>
  <w:style w:type="table" w:customStyle="1" w:styleId="Bordered-Accent5">
    <w:name w:val="Bordered - Accent 5"/>
    <w:basedOn w:val="a1"/>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style>
  <w:style w:type="table" w:customStyle="1" w:styleId="ListTable7Colorful-Accent6">
    <w:name w:val="List Table 7 Colorful - Accent 6"/>
    <w:basedOn w:val="a1"/>
    <w:tblPr>
      <w:tblBorders>
        <w:top w:val="nil"/>
        <w:left w:val="nil"/>
        <w:bottom w:val="nil"/>
        <w:right w:val="single" w:sz="4" w:space="0" w:color="FAC090"/>
        <w:insideH w:val="nil"/>
        <w:insideV w:val="nil"/>
      </w:tblBorders>
    </w:tblPr>
  </w:style>
  <w:style w:type="table" w:customStyle="1" w:styleId="Lined-Accent1">
    <w:name w:val="Lined - Accent 1"/>
    <w:basedOn w:val="a1"/>
    <w:rPr>
      <w:color w:val="404040"/>
    </w:rPr>
    <w:tblPr/>
  </w:style>
  <w:style w:type="table" w:customStyle="1" w:styleId="GridTable6Colorful-Accent3">
    <w:name w:val="Grid Table 6 Colorful - Accent 3"/>
    <w:basedOn w:val="a1"/>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style>
  <w:style w:type="table" w:customStyle="1" w:styleId="GridTable5Dark-Accent1">
    <w:name w:val="Grid Table 5 Dark- Accent 1"/>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styleId="-2">
    <w:name w:val="Grid Table 2"/>
    <w:basedOn w:val="a1"/>
    <w:tblPr>
      <w:tblBorders>
        <w:top w:val="nil"/>
        <w:left w:val="nil"/>
        <w:bottom w:val="single" w:sz="4" w:space="0" w:color="6A6A6A"/>
        <w:right w:val="nil"/>
        <w:insideH w:val="single" w:sz="4" w:space="0" w:color="6A6A6A"/>
        <w:insideV w:val="single" w:sz="4" w:space="0" w:color="6A6A6A"/>
      </w:tblBorders>
    </w:tblPr>
  </w:style>
  <w:style w:type="table" w:customStyle="1" w:styleId="BorderedLined-Accent4">
    <w:name w:val="Bordered &amp; Lined - Accent 4"/>
    <w:basedOn w:val="a1"/>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style>
  <w:style w:type="table" w:customStyle="1" w:styleId="ListTable2-Accent2">
    <w:name w:val="List Table 2 - Accent 2"/>
    <w:basedOn w:val="a1"/>
    <w:tblPr>
      <w:tblBorders>
        <w:top w:val="single" w:sz="4" w:space="0" w:color="DB9B9A"/>
        <w:left w:val="nil"/>
        <w:bottom w:val="single" w:sz="4" w:space="0" w:color="DB9B9A"/>
        <w:right w:val="nil"/>
        <w:insideH w:val="single" w:sz="4" w:space="0" w:color="DB9B9A"/>
        <w:insideV w:val="nil"/>
      </w:tblBorders>
    </w:tblPr>
  </w:style>
  <w:style w:type="table" w:customStyle="1" w:styleId="GridTable6Colorful-Accent2">
    <w:name w:val="Grid Table 6 Colorful - Accent 2"/>
    <w:basedOn w:val="a1"/>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style>
  <w:style w:type="table" w:customStyle="1" w:styleId="GridTable2-Accent5">
    <w:name w:val="Grid Table 2 - Accent 5"/>
    <w:basedOn w:val="a1"/>
    <w:tblPr>
      <w:tblBorders>
        <w:top w:val="nil"/>
        <w:left w:val="nil"/>
        <w:bottom w:val="single" w:sz="4" w:space="0" w:color="4BACC6"/>
        <w:right w:val="nil"/>
        <w:insideH w:val="single" w:sz="4" w:space="0" w:color="4BACC6"/>
        <w:insideV w:val="single" w:sz="4" w:space="0" w:color="4BACC6"/>
      </w:tblBorders>
    </w:tblPr>
  </w:style>
  <w:style w:type="table" w:customStyle="1" w:styleId="ListTable4-Accent6">
    <w:name w:val="List Table 4 - Accent 6"/>
    <w:basedOn w:val="a1"/>
    <w:tblPr>
      <w:tblBorders>
        <w:top w:val="single" w:sz="4" w:space="0" w:color="FAC396"/>
        <w:left w:val="single" w:sz="4" w:space="0" w:color="FAC396"/>
        <w:bottom w:val="single" w:sz="4" w:space="0" w:color="FAC396"/>
        <w:right w:val="single" w:sz="4" w:space="0" w:color="FAC396"/>
        <w:insideH w:val="single" w:sz="4" w:space="0" w:color="FAC396"/>
        <w:insideV w:val="nil"/>
      </w:tblBorders>
    </w:tblPr>
  </w:style>
  <w:style w:type="table" w:customStyle="1" w:styleId="Lined-Accent6">
    <w:name w:val="Lined - Accent 6"/>
    <w:basedOn w:val="a1"/>
    <w:rPr>
      <w:color w:val="404040"/>
    </w:rPr>
    <w:tblPr/>
  </w:style>
  <w:style w:type="table" w:customStyle="1" w:styleId="ListTable2-Accent5">
    <w:name w:val="List Table 2 - Accent 5"/>
    <w:basedOn w:val="a1"/>
    <w:tblPr>
      <w:tblBorders>
        <w:top w:val="single" w:sz="4" w:space="0" w:color="99D0DE"/>
        <w:left w:val="nil"/>
        <w:bottom w:val="single" w:sz="4" w:space="0" w:color="99D0DE"/>
        <w:right w:val="nil"/>
        <w:insideH w:val="single" w:sz="4" w:space="0" w:color="99D0DE"/>
        <w:insideV w:val="nil"/>
      </w:tblBorders>
    </w:tblPr>
  </w:style>
  <w:style w:type="table" w:customStyle="1" w:styleId="Bordered-Accent1">
    <w:name w:val="Bordered - Accent 1"/>
    <w:basedOn w:val="a1"/>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style>
  <w:style w:type="table" w:customStyle="1" w:styleId="GridTable6Colorful-Accent6">
    <w:name w:val="Grid Table 6 Colorful - Accent 6"/>
    <w:basedOn w:val="a1"/>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style>
  <w:style w:type="table" w:customStyle="1" w:styleId="GridTable5Dark-Accent2">
    <w:name w:val="Grid Table 5 Dark - Accent 2"/>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Bordered-Accent2">
    <w:name w:val="Bordered - Accent 2"/>
    <w:basedOn w:val="a1"/>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style>
  <w:style w:type="table" w:customStyle="1" w:styleId="Lined-Accent4">
    <w:name w:val="Lined - Accent 4"/>
    <w:basedOn w:val="a1"/>
    <w:rPr>
      <w:color w:val="404040"/>
    </w:rPr>
    <w:tblPr/>
  </w:style>
  <w:style w:type="table" w:customStyle="1" w:styleId="ListTable4-Accent5">
    <w:name w:val="List Table 4 - Accent 5"/>
    <w:basedOn w:val="a1"/>
    <w:tblPr>
      <w:tblBorders>
        <w:top w:val="single" w:sz="4" w:space="0" w:color="99D0DE"/>
        <w:left w:val="single" w:sz="4" w:space="0" w:color="99D0DE"/>
        <w:bottom w:val="single" w:sz="4" w:space="0" w:color="99D0DE"/>
        <w:right w:val="single" w:sz="4" w:space="0" w:color="99D0DE"/>
        <w:insideH w:val="single" w:sz="4" w:space="0" w:color="99D0DE"/>
        <w:insideV w:val="nil"/>
      </w:tblBorders>
    </w:tblPr>
  </w:style>
  <w:style w:type="table" w:customStyle="1" w:styleId="ListTable5Dark-Accent5">
    <w:name w:val="List Table 5 Dark - Accent 5"/>
    <w:basedOn w:val="a1"/>
    <w:tblPr>
      <w:tblBorders>
        <w:top w:val="single" w:sz="32" w:space="0" w:color="92CCDC"/>
        <w:left w:val="single" w:sz="32" w:space="0" w:color="92CCDC"/>
        <w:bottom w:val="single" w:sz="32" w:space="0" w:color="92CCDC"/>
        <w:right w:val="single" w:sz="32" w:space="0" w:color="92CCDC"/>
        <w:insideH w:val="nil"/>
        <w:insideV w:val="nil"/>
      </w:tblBorders>
    </w:tblPr>
  </w:style>
  <w:style w:type="table" w:customStyle="1" w:styleId="ListTable4-Accent1">
    <w:name w:val="List Table 4 - Accent 1"/>
    <w:basedOn w:val="a1"/>
    <w:tblPr>
      <w:tblBorders>
        <w:top w:val="single" w:sz="4" w:space="0" w:color="9BB7D9"/>
        <w:left w:val="single" w:sz="4" w:space="0" w:color="9BB7D9"/>
        <w:bottom w:val="single" w:sz="4" w:space="0" w:color="9BB7D9"/>
        <w:right w:val="single" w:sz="4" w:space="0" w:color="9BB7D9"/>
        <w:insideH w:val="single" w:sz="4" w:space="0" w:color="9BB7D9"/>
        <w:insideV w:val="nil"/>
      </w:tblBorders>
    </w:tblPr>
  </w:style>
  <w:style w:type="table" w:styleId="-20">
    <w:name w:val="List Table 2"/>
    <w:basedOn w:val="a1"/>
    <w:tblPr>
      <w:tblBorders>
        <w:top w:val="single" w:sz="4" w:space="0" w:color="6F6F6F"/>
        <w:left w:val="nil"/>
        <w:bottom w:val="single" w:sz="4" w:space="0" w:color="6F6F6F"/>
        <w:right w:val="nil"/>
        <w:insideH w:val="single" w:sz="4" w:space="0" w:color="6F6F6F"/>
        <w:insideV w:val="nil"/>
      </w:tblBorders>
    </w:tblPr>
  </w:style>
  <w:style w:type="table" w:styleId="-1">
    <w:name w:val="Grid Table 1 Light"/>
    <w:basedOn w:val="a1"/>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style>
  <w:style w:type="table" w:customStyle="1" w:styleId="BorderedLined-Accent3">
    <w:name w:val="Bordered &amp; Lined - Accent 3"/>
    <w:basedOn w:val="a1"/>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style>
  <w:style w:type="table" w:styleId="-70">
    <w:name w:val="Grid Table 7 Colorful"/>
    <w:basedOn w:val="a1"/>
    <w:tblPr>
      <w:tblBorders>
        <w:top w:val="nil"/>
        <w:left w:val="nil"/>
        <w:bottom w:val="single" w:sz="4" w:space="0" w:color="7F7F7F"/>
        <w:right w:val="single" w:sz="4" w:space="0" w:color="7F7F7F"/>
        <w:insideH w:val="single" w:sz="4" w:space="0" w:color="7F7F7F"/>
        <w:insideV w:val="single" w:sz="4" w:space="0" w:color="7F7F7F"/>
      </w:tblBorders>
    </w:tblPr>
  </w:style>
  <w:style w:type="table" w:customStyle="1" w:styleId="ListTable5Dark-Accent1">
    <w:name w:val="List Table 5 Dark - Accent 1"/>
    <w:basedOn w:val="a1"/>
    <w:tblPr>
      <w:tblBorders>
        <w:top w:val="single" w:sz="32" w:space="0" w:color="4F81BD"/>
        <w:left w:val="single" w:sz="32" w:space="0" w:color="4F81BD"/>
        <w:bottom w:val="single" w:sz="32" w:space="0" w:color="4F81BD"/>
        <w:right w:val="single" w:sz="32" w:space="0" w:color="4F81BD"/>
        <w:insideH w:val="nil"/>
        <w:insideV w:val="nil"/>
      </w:tblBorders>
    </w:tblPr>
  </w:style>
  <w:style w:type="table" w:customStyle="1" w:styleId="ListTable3-Accent5">
    <w:name w:val="List Table 3 - Accent 5"/>
    <w:basedOn w:val="a1"/>
    <w:tblPr>
      <w:tblBorders>
        <w:top w:val="single" w:sz="4" w:space="0" w:color="92CCDC"/>
        <w:left w:val="single" w:sz="4" w:space="0" w:color="92CCDC"/>
        <w:bottom w:val="single" w:sz="4" w:space="0" w:color="92CCDC"/>
        <w:right w:val="single" w:sz="4" w:space="0" w:color="92CCDC"/>
        <w:insideH w:val="nil"/>
        <w:insideV w:val="nil"/>
      </w:tblBorders>
    </w:tblPr>
  </w:style>
  <w:style w:type="table" w:customStyle="1" w:styleId="GridTable2-Accent4">
    <w:name w:val="Grid Table 2 - Accent 4"/>
    <w:basedOn w:val="a1"/>
    <w:tblPr>
      <w:tblBorders>
        <w:top w:val="nil"/>
        <w:left w:val="nil"/>
        <w:bottom w:val="single" w:sz="4" w:space="0" w:color="B2A1C6"/>
        <w:right w:val="nil"/>
        <w:insideH w:val="single" w:sz="4" w:space="0" w:color="B2A1C6"/>
        <w:insideV w:val="single" w:sz="4" w:space="0" w:color="B2A1C6"/>
      </w:tblBorders>
    </w:tblPr>
  </w:style>
  <w:style w:type="table" w:customStyle="1" w:styleId="GridTable7Colorful-Accent1">
    <w:name w:val="Grid Table 7 Colorful - Accent 1"/>
    <w:basedOn w:val="a1"/>
    <w:tblPr>
      <w:tblBorders>
        <w:top w:val="nil"/>
        <w:left w:val="nil"/>
        <w:bottom w:val="single" w:sz="4" w:space="0" w:color="A6BFDD"/>
        <w:right w:val="single" w:sz="4" w:space="0" w:color="A6BFDD"/>
        <w:insideH w:val="single" w:sz="4" w:space="0" w:color="A6BFDD"/>
        <w:insideV w:val="single" w:sz="4" w:space="0" w:color="A6BFDD"/>
      </w:tblBorders>
    </w:tblPr>
  </w:style>
  <w:style w:type="table" w:customStyle="1" w:styleId="GridTable7Colorful-Accent6">
    <w:name w:val="Grid Table 7 Colorful - Accent 6"/>
    <w:basedOn w:val="a1"/>
    <w:tblPr>
      <w:tblBorders>
        <w:top w:val="nil"/>
        <w:left w:val="nil"/>
        <w:bottom w:val="single" w:sz="4" w:space="0" w:color="FAC396"/>
        <w:right w:val="single" w:sz="4" w:space="0" w:color="FAC396"/>
        <w:insideH w:val="single" w:sz="4" w:space="0" w:color="FAC396"/>
        <w:insideV w:val="single" w:sz="4" w:space="0" w:color="FAC396"/>
      </w:tblBorders>
    </w:tblPr>
  </w:style>
  <w:style w:type="table" w:customStyle="1" w:styleId="ListTable4-Accent2">
    <w:name w:val="List Table 4 - Accent 2"/>
    <w:basedOn w:val="a1"/>
    <w:tblPr>
      <w:tblBorders>
        <w:top w:val="single" w:sz="4" w:space="0" w:color="DB9B9A"/>
        <w:left w:val="single" w:sz="4" w:space="0" w:color="DB9B9A"/>
        <w:bottom w:val="single" w:sz="4" w:space="0" w:color="DB9B9A"/>
        <w:right w:val="single" w:sz="4" w:space="0" w:color="DB9B9A"/>
        <w:insideH w:val="single" w:sz="4" w:space="0" w:color="DB9B9A"/>
        <w:insideV w:val="nil"/>
      </w:tblBorders>
    </w:tblPr>
  </w:style>
  <w:style w:type="table" w:customStyle="1" w:styleId="GridTable5Dark-Accent5">
    <w:name w:val="Grid Table 5 Dark - Accent 5"/>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GridTable3-Accent6">
    <w:name w:val="Grid Table 3 - Accent 6"/>
    <w:basedOn w:val="a1"/>
    <w:tblPr>
      <w:tblBorders>
        <w:top w:val="nil"/>
        <w:left w:val="nil"/>
        <w:bottom w:val="single" w:sz="4" w:space="0" w:color="F79646"/>
        <w:right w:val="nil"/>
        <w:insideH w:val="single" w:sz="4" w:space="0" w:color="F79646"/>
        <w:insideV w:val="single" w:sz="4" w:space="0" w:color="F79646"/>
      </w:tblBorders>
    </w:tblPr>
  </w:style>
  <w:style w:type="table" w:styleId="-6">
    <w:name w:val="Grid Table 6 Colorful"/>
    <w:basedOn w:val="a1"/>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style>
  <w:style w:type="table" w:customStyle="1" w:styleId="ListTable1Light-Accent5">
    <w:name w:val="List Table 1 Light - Accent 5"/>
    <w:basedOn w:val="a1"/>
    <w:tblPr/>
  </w:style>
  <w:style w:type="table" w:customStyle="1" w:styleId="ListTable5Dark-Accent3">
    <w:name w:val="List Table 5 Dark - Accent 3"/>
    <w:basedOn w:val="a1"/>
    <w:tblPr>
      <w:tblBorders>
        <w:top w:val="single" w:sz="32" w:space="0" w:color="C3D69B"/>
        <w:left w:val="single" w:sz="32" w:space="0" w:color="C3D69B"/>
        <w:bottom w:val="single" w:sz="32" w:space="0" w:color="C3D69B"/>
        <w:right w:val="single" w:sz="32" w:space="0" w:color="C3D69B"/>
        <w:insideH w:val="nil"/>
        <w:insideV w:val="nil"/>
      </w:tblBorders>
    </w:tblPr>
  </w:style>
  <w:style w:type="table" w:customStyle="1" w:styleId="ListTable6Colorful-Accent5">
    <w:name w:val="List Table 6 Colorful - Accent 5"/>
    <w:basedOn w:val="a1"/>
    <w:tblPr>
      <w:tblBorders>
        <w:top w:val="single" w:sz="4" w:space="0" w:color="92CCDC"/>
        <w:left w:val="nil"/>
        <w:bottom w:val="single" w:sz="4" w:space="0" w:color="92CCDC"/>
        <w:right w:val="nil"/>
        <w:insideH w:val="nil"/>
        <w:insideV w:val="nil"/>
      </w:tblBorders>
    </w:tblPr>
  </w:style>
  <w:style w:type="table" w:styleId="-5">
    <w:name w:val="List Table 5 Dark"/>
    <w:basedOn w:val="a1"/>
    <w:tblPr>
      <w:tblBorders>
        <w:top w:val="single" w:sz="32" w:space="0" w:color="7F7F7F"/>
        <w:left w:val="single" w:sz="32" w:space="0" w:color="7F7F7F"/>
        <w:bottom w:val="single" w:sz="32" w:space="0" w:color="7F7F7F"/>
        <w:right w:val="single" w:sz="32" w:space="0" w:color="7F7F7F"/>
        <w:insideH w:val="nil"/>
        <w:insideV w:val="nil"/>
      </w:tblBorders>
    </w:tblPr>
  </w:style>
  <w:style w:type="table" w:customStyle="1" w:styleId="GridTable4-Accent4">
    <w:name w:val="Grid Table 4 - Accent 4"/>
    <w:basedOn w:val="a1"/>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style>
  <w:style w:type="table" w:styleId="-4">
    <w:name w:val="Grid Table 4"/>
    <w:basedOn w:val="a1"/>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style>
  <w:style w:type="table" w:customStyle="1" w:styleId="GridTable3-Accent4">
    <w:name w:val="Grid Table 3 - Accent 4"/>
    <w:basedOn w:val="a1"/>
    <w:tblPr>
      <w:tblBorders>
        <w:top w:val="nil"/>
        <w:left w:val="nil"/>
        <w:bottom w:val="single" w:sz="4" w:space="0" w:color="B2A1C6"/>
        <w:right w:val="nil"/>
        <w:insideH w:val="single" w:sz="4" w:space="0" w:color="B2A1C6"/>
        <w:insideV w:val="single" w:sz="4" w:space="0" w:color="B2A1C6"/>
      </w:tblBorders>
    </w:tblPr>
  </w:style>
  <w:style w:type="table" w:customStyle="1" w:styleId="GridTable1Light-Accent2">
    <w:name w:val="Grid Table 1 Light - Accent 2"/>
    <w:basedOn w:val="a1"/>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style>
  <w:style w:type="table" w:styleId="-50">
    <w:name w:val="Grid Table 5 Dark"/>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Bordered-Accent3">
    <w:name w:val="Bordered - Accent 3"/>
    <w:basedOn w:val="a1"/>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style>
  <w:style w:type="table" w:customStyle="1" w:styleId="ListTable5Dark-Accent6">
    <w:name w:val="List Table 5 Dark - Accent 6"/>
    <w:basedOn w:val="a1"/>
    <w:tblPr>
      <w:tblBorders>
        <w:top w:val="single" w:sz="32" w:space="0" w:color="FAC090"/>
        <w:left w:val="single" w:sz="32" w:space="0" w:color="FAC090"/>
        <w:bottom w:val="single" w:sz="32" w:space="0" w:color="FAC090"/>
        <w:right w:val="single" w:sz="32" w:space="0" w:color="FAC090"/>
        <w:insideH w:val="nil"/>
        <w:insideV w:val="nil"/>
      </w:tblBorders>
    </w:tblPr>
  </w:style>
  <w:style w:type="table" w:styleId="29">
    <w:name w:val="Plain Table 2"/>
    <w:basedOn w:val="a1"/>
    <w:tblPr>
      <w:tblBorders>
        <w:top w:val="single" w:sz="4" w:space="0" w:color="000000"/>
        <w:left w:val="nil"/>
        <w:bottom w:val="single" w:sz="4" w:space="0" w:color="000000"/>
        <w:right w:val="nil"/>
        <w:insideH w:val="nil"/>
        <w:insideV w:val="nil"/>
      </w:tblBorders>
    </w:tblPr>
  </w:style>
  <w:style w:type="table" w:styleId="1e">
    <w:name w:val="Plain Table 1"/>
    <w:basedOn w:val="a1"/>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3-Accent3">
    <w:name w:val="Grid Table 3 - Accent 3"/>
    <w:basedOn w:val="a1"/>
    <w:tblPr>
      <w:tblBorders>
        <w:top w:val="nil"/>
        <w:left w:val="nil"/>
        <w:bottom w:val="single" w:sz="4" w:space="0" w:color="9ABB59"/>
        <w:right w:val="nil"/>
        <w:insideH w:val="single" w:sz="4" w:space="0" w:color="9ABB59"/>
        <w:insideV w:val="single" w:sz="4" w:space="0" w:color="9ABB59"/>
      </w:tblBorders>
    </w:tblPr>
  </w:style>
  <w:style w:type="table" w:customStyle="1" w:styleId="GridTable1Light-Accent6">
    <w:name w:val="Grid Table 1 Light - Accent 6"/>
    <w:basedOn w:val="a1"/>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style>
  <w:style w:type="table" w:customStyle="1" w:styleId="ListTable4-Accent4">
    <w:name w:val="List Table 4 - Accent 4"/>
    <w:basedOn w:val="a1"/>
    <w:tblPr>
      <w:tblBorders>
        <w:top w:val="single" w:sz="4" w:space="0" w:color="B7A7CA"/>
        <w:left w:val="single" w:sz="4" w:space="0" w:color="B7A7CA"/>
        <w:bottom w:val="single" w:sz="4" w:space="0" w:color="B7A7CA"/>
        <w:right w:val="single" w:sz="4" w:space="0" w:color="B7A7CA"/>
        <w:insideH w:val="single" w:sz="4" w:space="0" w:color="B7A7CA"/>
        <w:insideV w:val="nil"/>
      </w:tblBorders>
    </w:tblPr>
  </w:style>
  <w:style w:type="table" w:customStyle="1" w:styleId="Lined-Accent2">
    <w:name w:val="Lined - Accent 2"/>
    <w:basedOn w:val="a1"/>
    <w:rPr>
      <w:color w:val="404040"/>
    </w:rPr>
    <w:tblPr/>
  </w:style>
  <w:style w:type="table" w:styleId="33">
    <w:name w:val="Plain Table 3"/>
    <w:basedOn w:val="a1"/>
    <w:tblPr/>
  </w:style>
  <w:style w:type="table" w:customStyle="1" w:styleId="GridTable4-Accent6">
    <w:name w:val="Grid Table 4 - Accent 6"/>
    <w:basedOn w:val="a1"/>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style>
  <w:style w:type="table" w:customStyle="1" w:styleId="Bordered">
    <w:name w:val="Bordered"/>
    <w:basedOn w:val="a1"/>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style>
  <w:style w:type="table" w:customStyle="1" w:styleId="Bordered-Accent6">
    <w:name w:val="Bordered - Accent 6"/>
    <w:basedOn w:val="a1"/>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style>
  <w:style w:type="table" w:customStyle="1" w:styleId="ListTable7Colorful-Accent2">
    <w:name w:val="List Table 7 Colorful - Accent 2"/>
    <w:basedOn w:val="a1"/>
    <w:tblPr>
      <w:tblBorders>
        <w:top w:val="nil"/>
        <w:left w:val="nil"/>
        <w:bottom w:val="nil"/>
        <w:right w:val="single" w:sz="4" w:space="0" w:color="D99695"/>
        <w:insideH w:val="nil"/>
        <w:insideV w:val="nil"/>
      </w:tblBorders>
    </w:tblPr>
  </w:style>
  <w:style w:type="table" w:customStyle="1" w:styleId="BorderedLined-Accent2">
    <w:name w:val="Bordered &amp; Lined - Accent 2"/>
    <w:basedOn w:val="a1"/>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style>
  <w:style w:type="table" w:customStyle="1" w:styleId="GridTable4-Accent3">
    <w:name w:val="Grid Table 4 - Accent 3"/>
    <w:basedOn w:val="a1"/>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style>
  <w:style w:type="table" w:customStyle="1" w:styleId="ListTable7Colorful-Accent1">
    <w:name w:val="List Table 7 Colorful - Accent 1"/>
    <w:basedOn w:val="a1"/>
    <w:tblPr>
      <w:tblBorders>
        <w:top w:val="nil"/>
        <w:left w:val="nil"/>
        <w:bottom w:val="nil"/>
        <w:right w:val="single" w:sz="4" w:space="0" w:color="4F81BD"/>
        <w:insideH w:val="nil"/>
        <w:insideV w:val="nil"/>
      </w:tblBorders>
    </w:tblPr>
  </w:style>
  <w:style w:type="table" w:customStyle="1" w:styleId="ListTable3-Accent2">
    <w:name w:val="List Table 3 - Accent 2"/>
    <w:basedOn w:val="a1"/>
    <w:tblPr>
      <w:tblBorders>
        <w:top w:val="single" w:sz="4" w:space="0" w:color="D99695"/>
        <w:left w:val="single" w:sz="4" w:space="0" w:color="D99695"/>
        <w:bottom w:val="single" w:sz="4" w:space="0" w:color="D99695"/>
        <w:right w:val="single" w:sz="4" w:space="0" w:color="D99695"/>
        <w:insideH w:val="nil"/>
        <w:insideV w:val="nil"/>
      </w:tblBorders>
    </w:tblPr>
  </w:style>
  <w:style w:type="table" w:customStyle="1" w:styleId="ListTable6Colorful-Accent1">
    <w:name w:val="List Table 6 Colorful - Accent 1"/>
    <w:basedOn w:val="a1"/>
    <w:tblPr>
      <w:tblBorders>
        <w:top w:val="single" w:sz="4" w:space="0" w:color="4F81BD"/>
        <w:left w:val="nil"/>
        <w:bottom w:val="single" w:sz="4" w:space="0" w:color="4F81BD"/>
        <w:right w:val="nil"/>
        <w:insideH w:val="nil"/>
        <w:insideV w:val="nil"/>
      </w:tblBorders>
    </w:tblPr>
  </w:style>
  <w:style w:type="table" w:customStyle="1" w:styleId="Lined-Accent3">
    <w:name w:val="Lined - Accent 3"/>
    <w:basedOn w:val="a1"/>
    <w:rPr>
      <w:color w:val="404040"/>
    </w:rPr>
    <w:tblPr/>
  </w:style>
  <w:style w:type="table" w:customStyle="1" w:styleId="BorderedLined-Accent6">
    <w:name w:val="Bordered &amp; Lined - Accent 6"/>
    <w:basedOn w:val="a1"/>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style>
  <w:style w:type="table" w:customStyle="1" w:styleId="BorderedLined-Accent1">
    <w:name w:val="Bordered &amp; Lined - Accent 1"/>
    <w:basedOn w:val="a1"/>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style>
  <w:style w:type="table" w:styleId="-10">
    <w:name w:val="List Table 1 Light"/>
    <w:basedOn w:val="a1"/>
    <w:tblPr/>
  </w:style>
  <w:style w:type="table" w:customStyle="1" w:styleId="GridTable6Colorful-Accent1">
    <w:name w:val="Grid Table 6 Colorful - Accent 1"/>
    <w:basedOn w:val="a1"/>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style>
  <w:style w:type="table" w:styleId="-40">
    <w:name w:val="List Table 4"/>
    <w:basedOn w:val="a1"/>
    <w:tblPr>
      <w:tblBorders>
        <w:top w:val="single" w:sz="4" w:space="0" w:color="000000"/>
        <w:left w:val="single" w:sz="4" w:space="0" w:color="000000"/>
        <w:bottom w:val="single" w:sz="4" w:space="0" w:color="000000"/>
        <w:right w:val="single" w:sz="4" w:space="0" w:color="000000"/>
        <w:insideH w:val="single" w:sz="4" w:space="0" w:color="000000"/>
        <w:insideV w:val="nil"/>
      </w:tblBorders>
    </w:tblPr>
  </w:style>
  <w:style w:type="table" w:styleId="afff2">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5">
    <w:name w:val="Grid Table 3 - Accent 5"/>
    <w:basedOn w:val="a1"/>
    <w:tblPr>
      <w:tblBorders>
        <w:top w:val="nil"/>
        <w:left w:val="nil"/>
        <w:bottom w:val="single" w:sz="4" w:space="0" w:color="4BACC6"/>
        <w:right w:val="nil"/>
        <w:insideH w:val="single" w:sz="4" w:space="0" w:color="4BACC6"/>
        <w:insideV w:val="single" w:sz="4" w:space="0" w:color="4BACC6"/>
      </w:tblBorders>
    </w:tblPr>
  </w:style>
  <w:style w:type="table" w:styleId="43">
    <w:name w:val="Plain Table 4"/>
    <w:basedOn w:val="a1"/>
    <w:tblPr/>
  </w:style>
  <w:style w:type="table" w:styleId="-60">
    <w:name w:val="List Table 6 Colorful"/>
    <w:basedOn w:val="a1"/>
    <w:tblPr>
      <w:tblBorders>
        <w:top w:val="single" w:sz="4" w:space="0" w:color="7F7F7F"/>
        <w:left w:val="nil"/>
        <w:bottom w:val="single" w:sz="4" w:space="0" w:color="7F7F7F"/>
        <w:right w:val="nil"/>
        <w:insideH w:val="nil"/>
        <w:insideV w:val="nil"/>
      </w:tblBorders>
    </w:tblPr>
  </w:style>
  <w:style w:type="table" w:customStyle="1" w:styleId="ListTable3-Accent1">
    <w:name w:val="List Table 3 - Accent 1"/>
    <w:basedOn w:val="a1"/>
    <w:tblPr>
      <w:tblBorders>
        <w:top w:val="single" w:sz="4" w:space="0" w:color="4F81BD"/>
        <w:left w:val="single" w:sz="4" w:space="0" w:color="4F81BD"/>
        <w:bottom w:val="single" w:sz="4" w:space="0" w:color="4F81BD"/>
        <w:right w:val="single" w:sz="4" w:space="0" w:color="4F81BD"/>
        <w:insideH w:val="nil"/>
        <w:insideV w:val="nil"/>
      </w:tblBorders>
    </w:tblPr>
  </w:style>
  <w:style w:type="table" w:customStyle="1" w:styleId="GridTable7Colorful-Accent3">
    <w:name w:val="Grid Table 7 Colorful - Accent 3"/>
    <w:basedOn w:val="a1"/>
    <w:tblPr>
      <w:tblBorders>
        <w:top w:val="nil"/>
        <w:left w:val="nil"/>
        <w:bottom w:val="single" w:sz="4" w:space="0" w:color="9ABB59"/>
        <w:right w:val="single" w:sz="4" w:space="0" w:color="9ABB59"/>
        <w:insideH w:val="single" w:sz="4" w:space="0" w:color="9ABB59"/>
        <w:insideV w:val="single" w:sz="4" w:space="0" w:color="9ABB59"/>
      </w:tblBorders>
    </w:tblPr>
  </w:style>
  <w:style w:type="table" w:customStyle="1" w:styleId="ListTable6Colorful-Accent3">
    <w:name w:val="List Table 6 Colorful - Accent 3"/>
    <w:basedOn w:val="a1"/>
    <w:tblPr>
      <w:tblBorders>
        <w:top w:val="single" w:sz="4" w:space="0" w:color="C3D69B"/>
        <w:left w:val="nil"/>
        <w:bottom w:val="single" w:sz="4" w:space="0" w:color="C3D69B"/>
        <w:right w:val="nil"/>
        <w:insideH w:val="nil"/>
        <w:insideV w:val="nil"/>
      </w:tblBorders>
    </w:tblPr>
  </w:style>
  <w:style w:type="table" w:customStyle="1" w:styleId="GridTable1Light-Accent1">
    <w:name w:val="Grid Table 1 Light - Accent 1"/>
    <w:basedOn w:val="a1"/>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style>
  <w:style w:type="table" w:customStyle="1" w:styleId="GridTable5Dark-Accent4">
    <w:name w:val="Grid Table 5 Dark- Accent 4"/>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customStyle="1" w:styleId="GridTable7Colorful-Accent4">
    <w:name w:val="Grid Table 7 Colorful - Accent 4"/>
    <w:basedOn w:val="a1"/>
    <w:tblPr>
      <w:tblBorders>
        <w:top w:val="nil"/>
        <w:left w:val="nil"/>
        <w:bottom w:val="single" w:sz="4" w:space="0" w:color="B2A1C6"/>
        <w:right w:val="single" w:sz="4" w:space="0" w:color="B2A1C6"/>
        <w:insideH w:val="single" w:sz="4" w:space="0" w:color="B2A1C6"/>
        <w:insideV w:val="single" w:sz="4" w:space="0" w:color="B2A1C6"/>
      </w:tblBorders>
    </w:tblPr>
  </w:style>
  <w:style w:type="table" w:customStyle="1" w:styleId="ListTable6Colorful-Accent2">
    <w:name w:val="List Table 6 Colorful - Accent 2"/>
    <w:basedOn w:val="a1"/>
    <w:tblPr>
      <w:tblBorders>
        <w:top w:val="single" w:sz="4" w:space="0" w:color="D99695"/>
        <w:left w:val="nil"/>
        <w:bottom w:val="single" w:sz="4" w:space="0" w:color="D99695"/>
        <w:right w:val="nil"/>
        <w:insideH w:val="nil"/>
        <w:insideV w:val="nil"/>
      </w:tblBorders>
    </w:tblPr>
  </w:style>
  <w:style w:type="table" w:customStyle="1" w:styleId="GridTable1Light-Accent4">
    <w:name w:val="Grid Table 1 Light - Accent 4"/>
    <w:basedOn w:val="a1"/>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style>
  <w:style w:type="table" w:styleId="-3">
    <w:name w:val="Grid Table 3"/>
    <w:basedOn w:val="a1"/>
    <w:tblPr>
      <w:tblBorders>
        <w:top w:val="nil"/>
        <w:left w:val="nil"/>
        <w:bottom w:val="single" w:sz="4" w:space="0" w:color="6A6A6A"/>
        <w:right w:val="nil"/>
        <w:insideH w:val="single" w:sz="4" w:space="0" w:color="6A6A6A"/>
        <w:insideV w:val="single" w:sz="4" w:space="0" w:color="6A6A6A"/>
      </w:tblBorders>
    </w:tblPr>
  </w:style>
  <w:style w:type="table" w:customStyle="1" w:styleId="ListTable3-Accent6">
    <w:name w:val="List Table 3 - Accent 6"/>
    <w:basedOn w:val="a1"/>
    <w:tblPr>
      <w:tblBorders>
        <w:top w:val="single" w:sz="4" w:space="0" w:color="FAC090"/>
        <w:left w:val="single" w:sz="4" w:space="0" w:color="FAC090"/>
        <w:bottom w:val="single" w:sz="4" w:space="0" w:color="FAC090"/>
        <w:right w:val="single" w:sz="4" w:space="0" w:color="FAC090"/>
        <w:insideH w:val="nil"/>
        <w:insideV w:val="nil"/>
      </w:tblBorders>
    </w:tblPr>
  </w:style>
  <w:style w:type="table" w:customStyle="1" w:styleId="ListTable1Light-Accent2">
    <w:name w:val="List Table 1 Light - Accent 2"/>
    <w:basedOn w:val="a1"/>
    <w:tblPr/>
  </w:style>
  <w:style w:type="table" w:customStyle="1" w:styleId="ListTable5Dark-Accent2">
    <w:name w:val="List Table 5 Dark - Accent 2"/>
    <w:basedOn w:val="a1"/>
    <w:tblPr>
      <w:tblBorders>
        <w:top w:val="single" w:sz="32" w:space="0" w:color="D99695"/>
        <w:left w:val="single" w:sz="32" w:space="0" w:color="D99695"/>
        <w:bottom w:val="single" w:sz="32" w:space="0" w:color="D99695"/>
        <w:right w:val="single" w:sz="32" w:space="0" w:color="D99695"/>
        <w:insideH w:val="nil"/>
        <w:insideV w:val="nil"/>
      </w:tblBorders>
    </w:tblPr>
  </w:style>
  <w:style w:type="table" w:customStyle="1" w:styleId="GridTable2-Accent2">
    <w:name w:val="Grid Table 2 - Accent 2"/>
    <w:basedOn w:val="a1"/>
    <w:tblPr>
      <w:tblBorders>
        <w:top w:val="nil"/>
        <w:left w:val="nil"/>
        <w:bottom w:val="single" w:sz="4" w:space="0" w:color="D99695"/>
        <w:right w:val="nil"/>
        <w:insideH w:val="single" w:sz="4" w:space="0" w:color="D99695"/>
        <w:insideV w:val="single" w:sz="4" w:space="0" w:color="D99695"/>
      </w:tblBorders>
    </w:tblPr>
  </w:style>
  <w:style w:type="table" w:customStyle="1" w:styleId="ListTable7Colorful-Accent5">
    <w:name w:val="List Table 7 Colorful - Accent 5"/>
    <w:basedOn w:val="a1"/>
    <w:tblPr>
      <w:tblBorders>
        <w:top w:val="nil"/>
        <w:left w:val="nil"/>
        <w:bottom w:val="nil"/>
        <w:right w:val="single" w:sz="4" w:space="0" w:color="92CCDC"/>
        <w:insideH w:val="nil"/>
        <w:insideV w:val="nil"/>
      </w:tblBorders>
    </w:tblPr>
  </w:style>
  <w:style w:type="table" w:customStyle="1" w:styleId="ListTable6Colorful-Accent4">
    <w:name w:val="List Table 6 Colorful - Accent 4"/>
    <w:basedOn w:val="a1"/>
    <w:tblPr>
      <w:tblBorders>
        <w:top w:val="single" w:sz="4" w:space="0" w:color="B2A1C6"/>
        <w:left w:val="nil"/>
        <w:bottom w:val="single" w:sz="4" w:space="0" w:color="B2A1C6"/>
        <w:right w:val="nil"/>
        <w:insideH w:val="nil"/>
        <w:insideV w:val="nil"/>
      </w:tblBorders>
    </w:tblPr>
  </w:style>
  <w:style w:type="table" w:customStyle="1" w:styleId="ListTable5Dark-Accent4">
    <w:name w:val="List Table 5 Dark - Accent 4"/>
    <w:basedOn w:val="a1"/>
    <w:tblPr>
      <w:tblBorders>
        <w:top w:val="single" w:sz="32" w:space="0" w:color="B2A1C6"/>
        <w:left w:val="single" w:sz="32" w:space="0" w:color="B2A1C6"/>
        <w:bottom w:val="single" w:sz="32" w:space="0" w:color="B2A1C6"/>
        <w:right w:val="single" w:sz="32" w:space="0" w:color="B2A1C6"/>
        <w:insideH w:val="nil"/>
        <w:insideV w:val="nil"/>
      </w:tblBorders>
    </w:tblPr>
  </w:style>
  <w:style w:type="table" w:customStyle="1" w:styleId="ListTable7Colorful-Accent3">
    <w:name w:val="List Table 7 Colorful - Accent 3"/>
    <w:basedOn w:val="a1"/>
    <w:tblPr>
      <w:tblBorders>
        <w:top w:val="nil"/>
        <w:left w:val="nil"/>
        <w:bottom w:val="nil"/>
        <w:right w:val="single" w:sz="4" w:space="0" w:color="C3D69B"/>
        <w:insideH w:val="nil"/>
        <w:insideV w:val="nil"/>
      </w:tblBorders>
    </w:tblPr>
  </w:style>
  <w:style w:type="table" w:customStyle="1" w:styleId="ListTable6Colorful-Accent6">
    <w:name w:val="List Table 6 Colorful - Accent 6"/>
    <w:basedOn w:val="a1"/>
    <w:tblPr>
      <w:tblBorders>
        <w:top w:val="single" w:sz="4" w:space="0" w:color="FAC090"/>
        <w:left w:val="nil"/>
        <w:bottom w:val="single" w:sz="4" w:space="0" w:color="FAC090"/>
        <w:right w:val="nil"/>
        <w:insideH w:val="nil"/>
        <w:insideV w:val="nil"/>
      </w:tblBorders>
    </w:tblPr>
  </w:style>
  <w:style w:type="table" w:customStyle="1" w:styleId="TableGridLight">
    <w:name w:val="Table Grid Light"/>
    <w:basedOn w:val="a1"/>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ListTable4-Accent3">
    <w:name w:val="List Table 4 - Accent 3"/>
    <w:basedOn w:val="a1"/>
    <w:tblPr>
      <w:tblBorders>
        <w:top w:val="single" w:sz="4" w:space="0" w:color="C6D8A1"/>
        <w:left w:val="single" w:sz="4" w:space="0" w:color="C6D8A1"/>
        <w:bottom w:val="single" w:sz="4" w:space="0" w:color="C6D8A1"/>
        <w:right w:val="single" w:sz="4" w:space="0" w:color="C6D8A1"/>
        <w:insideH w:val="single" w:sz="4" w:space="0" w:color="C6D8A1"/>
        <w:insideV w:val="nil"/>
      </w:tblBorders>
    </w:tblPr>
  </w:style>
  <w:style w:type="table" w:customStyle="1" w:styleId="GridTable5Dark-Accent3">
    <w:name w:val="Grid Table 5 Dark - Accent 3"/>
    <w:basedOn w:val="a1"/>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table" w:styleId="53">
    <w:name w:val="Plain Table 5"/>
    <w:basedOn w:val="a1"/>
    <w:tblPr/>
  </w:style>
  <w:style w:type="table" w:customStyle="1" w:styleId="GridTable3-Accent1">
    <w:name w:val="Grid Table 3 - Accent 1"/>
    <w:basedOn w:val="a1"/>
    <w:tblPr>
      <w:tblBorders>
        <w:top w:val="nil"/>
        <w:left w:val="nil"/>
        <w:bottom w:val="single" w:sz="4" w:space="0" w:color="5D8AC2"/>
        <w:right w:val="nil"/>
        <w:insideH w:val="single" w:sz="4" w:space="0" w:color="5D8AC2"/>
        <w:insideV w:val="single" w:sz="4" w:space="0" w:color="5D8AC2"/>
      </w:tblBorders>
    </w:tblPr>
  </w:style>
  <w:style w:type="table" w:customStyle="1" w:styleId="Lined-Accent5">
    <w:name w:val="Lined - Accent 5"/>
    <w:basedOn w:val="a1"/>
    <w:rPr>
      <w:color w:val="404040"/>
    </w:rPr>
    <w:tblPr/>
  </w:style>
  <w:style w:type="table" w:customStyle="1" w:styleId="GridTable2-Accent1">
    <w:name w:val="Grid Table 2 - Accent 1"/>
    <w:basedOn w:val="a1"/>
    <w:tblPr>
      <w:tblBorders>
        <w:top w:val="nil"/>
        <w:left w:val="nil"/>
        <w:bottom w:val="single" w:sz="4" w:space="0" w:color="5D8AC2"/>
        <w:right w:val="nil"/>
        <w:insideH w:val="single" w:sz="4" w:space="0" w:color="5D8AC2"/>
        <w:insideV w:val="single" w:sz="4" w:space="0" w:color="5D8AC2"/>
      </w:tblBorders>
    </w:tblPr>
  </w:style>
  <w:style w:type="table" w:customStyle="1" w:styleId="Lined-Accent">
    <w:name w:val="Lined - Accent"/>
    <w:basedOn w:val="a1"/>
    <w:rPr>
      <w:color w:val="404040"/>
    </w:rPr>
    <w:tblPr/>
  </w:style>
  <w:style w:type="table" w:customStyle="1" w:styleId="ListTable1Light-Accent4">
    <w:name w:val="List Table 1 Light - Accent 4"/>
    <w:basedOn w:val="a1"/>
    <w:tblPr/>
  </w:style>
  <w:style w:type="table" w:styleId="-30">
    <w:name w:val="List Table 3"/>
    <w:basedOn w:val="a1"/>
    <w:tblPr>
      <w:tblBorders>
        <w:top w:val="single" w:sz="4" w:space="0" w:color="000000"/>
        <w:left w:val="single" w:sz="4" w:space="0" w:color="000000"/>
        <w:bottom w:val="single" w:sz="4" w:space="0" w:color="000000"/>
        <w:right w:val="single" w:sz="4" w:space="0" w:color="000000"/>
        <w:insideH w:val="nil"/>
        <w:insideV w:val="nil"/>
      </w:tblBorders>
    </w:tblPr>
  </w:style>
  <w:style w:type="table" w:customStyle="1" w:styleId="ListTable3-Accent3">
    <w:name w:val="List Table 3 - Accent 3"/>
    <w:basedOn w:val="a1"/>
    <w:tblPr>
      <w:tblBorders>
        <w:top w:val="single" w:sz="4" w:space="0" w:color="C3D69B"/>
        <w:left w:val="single" w:sz="4" w:space="0" w:color="C3D69B"/>
        <w:bottom w:val="single" w:sz="4" w:space="0" w:color="C3D69B"/>
        <w:right w:val="single" w:sz="4" w:space="0" w:color="C3D69B"/>
        <w:insideH w:val="nil"/>
        <w:insideV w:val="nil"/>
      </w:tblBorders>
    </w:tblPr>
  </w:style>
  <w:style w:type="table" w:customStyle="1" w:styleId="GridTable4-Accent1">
    <w:name w:val="Grid Table 4 - Accent 1"/>
    <w:basedOn w:val="a1"/>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style>
  <w:style w:type="table" w:customStyle="1" w:styleId="ListTable1Light-Accent3">
    <w:name w:val="List Table 1 Light - Accent 3"/>
    <w:basedOn w:val="a1"/>
    <w:tblPr/>
  </w:style>
  <w:style w:type="table" w:customStyle="1" w:styleId="ListTable1Light-Accent6">
    <w:name w:val="List Table 1 Light - Accent 6"/>
    <w:basedOn w:val="a1"/>
    <w:tblPr/>
  </w:style>
  <w:style w:type="table" w:customStyle="1" w:styleId="ListTable2-Accent3">
    <w:name w:val="List Table 2 - Accent 3"/>
    <w:basedOn w:val="a1"/>
    <w:tblPr>
      <w:tblBorders>
        <w:top w:val="single" w:sz="4" w:space="0" w:color="C6D8A1"/>
        <w:left w:val="nil"/>
        <w:bottom w:val="single" w:sz="4" w:space="0" w:color="C6D8A1"/>
        <w:right w:val="nil"/>
        <w:insideH w:val="single" w:sz="4" w:space="0" w:color="C6D8A1"/>
        <w:insideV w:val="nil"/>
      </w:tblBorders>
    </w:tblPr>
  </w:style>
  <w:style w:type="table" w:customStyle="1" w:styleId="Bordered-Accent4">
    <w:name w:val="Bordered - Accent 4"/>
    <w:basedOn w:val="a1"/>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3696CC0E72D30E85EBEEAAA3143DAF3E21AFADAAFBAF6A9CE31AAB438CFC3EDD6F931E2FC16FDA45070cACA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8045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3FF3696CC0E72D30E85EBEEAAA3143DAF3E21AFADAAFBAF6A9CE31AAB438CFC3EDD6F931E2FC16FDA45070cACAI"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8409</Words>
  <Characters>47937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2026-09-29T08:03:00Z</cp:lastPrinted>
  <dcterms:created xsi:type="dcterms:W3CDTF">2026-09-29T08:07:00Z</dcterms:created>
  <dcterms:modified xsi:type="dcterms:W3CDTF">2026-09-29T08:07:00Z</dcterms:modified>
</cp:coreProperties>
</file>