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1997" w14:textId="77777777" w:rsidR="00827F53" w:rsidRPr="00FB7848" w:rsidRDefault="00827F53" w:rsidP="00827F53">
      <w:pPr>
        <w:spacing w:before="78"/>
        <w:ind w:left="2" w:right="82"/>
        <w:jc w:val="center"/>
        <w:rPr>
          <w:rFonts w:ascii="Arial" w:hAnsi="Arial" w:cs="Arial"/>
          <w:b/>
        </w:rPr>
      </w:pPr>
      <w:r w:rsidRPr="00FB7848">
        <w:rPr>
          <w:rFonts w:ascii="Arial" w:hAnsi="Arial" w:cs="Arial"/>
          <w:b/>
          <w:spacing w:val="-2"/>
        </w:rPr>
        <w:t>АДМИНИСТРАЦИЯ</w:t>
      </w:r>
    </w:p>
    <w:p w14:paraId="06DF9E16" w14:textId="77777777" w:rsidR="00827F53" w:rsidRPr="00FB7848" w:rsidRDefault="00827F53" w:rsidP="00827F53">
      <w:pPr>
        <w:ind w:right="79"/>
        <w:jc w:val="center"/>
        <w:rPr>
          <w:rFonts w:ascii="Arial" w:hAnsi="Arial" w:cs="Arial"/>
          <w:b/>
        </w:rPr>
      </w:pPr>
      <w:r w:rsidRPr="00FB7848">
        <w:rPr>
          <w:rFonts w:ascii="Arial" w:hAnsi="Arial" w:cs="Arial"/>
          <w:b/>
        </w:rPr>
        <w:t>Большевистского</w:t>
      </w:r>
      <w:r w:rsidRPr="00FB7848">
        <w:rPr>
          <w:rFonts w:ascii="Arial" w:hAnsi="Arial" w:cs="Arial"/>
          <w:b/>
          <w:spacing w:val="-1"/>
        </w:rPr>
        <w:t xml:space="preserve"> </w:t>
      </w:r>
      <w:r w:rsidRPr="00FB7848">
        <w:rPr>
          <w:rFonts w:ascii="Arial" w:hAnsi="Arial" w:cs="Arial"/>
          <w:b/>
        </w:rPr>
        <w:t xml:space="preserve">сельского </w:t>
      </w:r>
      <w:r w:rsidRPr="00FB7848">
        <w:rPr>
          <w:rFonts w:ascii="Arial" w:hAnsi="Arial" w:cs="Arial"/>
          <w:b/>
          <w:spacing w:val="-2"/>
        </w:rPr>
        <w:t>поселения</w:t>
      </w:r>
    </w:p>
    <w:p w14:paraId="4BC05894" w14:textId="77777777" w:rsidR="00827F53" w:rsidRPr="00FB7848" w:rsidRDefault="00827F53" w:rsidP="00827F53">
      <w:pPr>
        <w:ind w:right="79"/>
        <w:jc w:val="center"/>
        <w:rPr>
          <w:rFonts w:ascii="Arial" w:hAnsi="Arial" w:cs="Arial"/>
          <w:b/>
        </w:rPr>
      </w:pPr>
      <w:r w:rsidRPr="00FB7848">
        <w:rPr>
          <w:rFonts w:ascii="Arial" w:hAnsi="Arial" w:cs="Arial"/>
          <w:b/>
          <w:u w:val="single"/>
        </w:rPr>
        <w:t>Еланского</w:t>
      </w:r>
      <w:r w:rsidRPr="00FB7848">
        <w:rPr>
          <w:rFonts w:ascii="Arial" w:hAnsi="Arial" w:cs="Arial"/>
          <w:b/>
          <w:spacing w:val="-4"/>
          <w:u w:val="single"/>
        </w:rPr>
        <w:t xml:space="preserve"> </w:t>
      </w:r>
      <w:r w:rsidRPr="00FB7848">
        <w:rPr>
          <w:rFonts w:ascii="Arial" w:hAnsi="Arial" w:cs="Arial"/>
          <w:b/>
          <w:u w:val="single"/>
        </w:rPr>
        <w:t>муниципального</w:t>
      </w:r>
      <w:r w:rsidRPr="00FB7848">
        <w:rPr>
          <w:rFonts w:ascii="Arial" w:hAnsi="Arial" w:cs="Arial"/>
          <w:b/>
          <w:spacing w:val="-3"/>
          <w:u w:val="single"/>
        </w:rPr>
        <w:t xml:space="preserve"> </w:t>
      </w:r>
      <w:r w:rsidRPr="00FB7848">
        <w:rPr>
          <w:rFonts w:ascii="Arial" w:hAnsi="Arial" w:cs="Arial"/>
          <w:b/>
          <w:u w:val="single"/>
        </w:rPr>
        <w:t>района</w:t>
      </w:r>
      <w:r w:rsidRPr="00FB7848">
        <w:rPr>
          <w:rFonts w:ascii="Arial" w:hAnsi="Arial" w:cs="Arial"/>
          <w:b/>
          <w:spacing w:val="-3"/>
          <w:u w:val="single"/>
        </w:rPr>
        <w:t xml:space="preserve"> </w:t>
      </w:r>
      <w:r w:rsidRPr="00FB7848">
        <w:rPr>
          <w:rFonts w:ascii="Arial" w:hAnsi="Arial" w:cs="Arial"/>
          <w:b/>
          <w:u w:val="single"/>
        </w:rPr>
        <w:t>Волгоградской</w:t>
      </w:r>
      <w:r w:rsidRPr="00FB7848">
        <w:rPr>
          <w:rFonts w:ascii="Arial" w:hAnsi="Arial" w:cs="Arial"/>
          <w:b/>
          <w:spacing w:val="-3"/>
          <w:u w:val="single"/>
        </w:rPr>
        <w:t xml:space="preserve"> </w:t>
      </w:r>
      <w:r w:rsidRPr="00FB7848">
        <w:rPr>
          <w:rFonts w:ascii="Arial" w:hAnsi="Arial" w:cs="Arial"/>
          <w:b/>
          <w:spacing w:val="-2"/>
          <w:u w:val="single"/>
        </w:rPr>
        <w:t>области</w:t>
      </w:r>
    </w:p>
    <w:p w14:paraId="2D131483" w14:textId="77777777" w:rsidR="00827F53" w:rsidRPr="00FB7848" w:rsidRDefault="00827F53" w:rsidP="00827F53">
      <w:pPr>
        <w:spacing w:before="322"/>
        <w:ind w:right="82"/>
        <w:jc w:val="center"/>
        <w:rPr>
          <w:rFonts w:ascii="Arial" w:hAnsi="Arial" w:cs="Arial"/>
          <w:b/>
        </w:rPr>
      </w:pPr>
      <w:r w:rsidRPr="00FB7848">
        <w:rPr>
          <w:rFonts w:ascii="Arial" w:hAnsi="Arial" w:cs="Arial"/>
          <w:b/>
          <w:spacing w:val="-2"/>
        </w:rPr>
        <w:t>ПОСТАНОВЛЕНИЕ</w:t>
      </w:r>
    </w:p>
    <w:p w14:paraId="5006AAE6" w14:textId="5BD3FC73" w:rsidR="00827F53" w:rsidRPr="00FB7848" w:rsidRDefault="00827F53" w:rsidP="00827F53">
      <w:pPr>
        <w:pStyle w:val="ac"/>
        <w:tabs>
          <w:tab w:val="left" w:pos="4353"/>
        </w:tabs>
        <w:spacing w:before="252"/>
        <w:rPr>
          <w:rFonts w:ascii="Arial" w:hAnsi="Arial" w:cs="Arial"/>
        </w:rPr>
      </w:pPr>
      <w:r w:rsidRPr="00FB7848">
        <w:rPr>
          <w:rFonts w:ascii="Arial" w:hAnsi="Arial" w:cs="Arial"/>
        </w:rPr>
        <w:t>от 26.06.2026</w:t>
      </w:r>
      <w:r w:rsidRPr="00FB7848">
        <w:rPr>
          <w:rFonts w:ascii="Arial" w:hAnsi="Arial" w:cs="Arial"/>
          <w:spacing w:val="6"/>
        </w:rPr>
        <w:t xml:space="preserve"> </w:t>
      </w:r>
      <w:r w:rsidRPr="00FB7848">
        <w:rPr>
          <w:rFonts w:ascii="Arial" w:hAnsi="Arial" w:cs="Arial"/>
          <w:spacing w:val="-5"/>
        </w:rPr>
        <w:t>г.</w:t>
      </w:r>
      <w:r w:rsidRPr="00FB7848">
        <w:rPr>
          <w:rFonts w:ascii="Arial" w:hAnsi="Arial" w:cs="Arial"/>
        </w:rPr>
        <w:tab/>
        <w:t xml:space="preserve">                                   №</w:t>
      </w:r>
      <w:r w:rsidRPr="00FB7848">
        <w:rPr>
          <w:rFonts w:ascii="Arial" w:hAnsi="Arial" w:cs="Arial"/>
          <w:spacing w:val="6"/>
        </w:rPr>
        <w:t xml:space="preserve"> </w:t>
      </w:r>
      <w:r w:rsidRPr="00FB7848">
        <w:rPr>
          <w:rFonts w:ascii="Arial" w:hAnsi="Arial" w:cs="Arial"/>
          <w:spacing w:val="-5"/>
        </w:rPr>
        <w:t>41</w:t>
      </w:r>
    </w:p>
    <w:p w14:paraId="5D208D23" w14:textId="77777777" w:rsidR="00862E36" w:rsidRPr="00FB7848" w:rsidRDefault="00862E36" w:rsidP="00862E36">
      <w:pPr>
        <w:widowControl w:val="0"/>
        <w:autoSpaceDE w:val="0"/>
        <w:autoSpaceDN w:val="0"/>
        <w:spacing w:after="0" w:line="240" w:lineRule="auto"/>
        <w:ind w:right="-108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6764D5C9" w14:textId="112631E1" w:rsidR="00827F53" w:rsidRPr="00FB7848" w:rsidRDefault="00827F53" w:rsidP="00827F53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FB7848">
        <w:rPr>
          <w:rFonts w:ascii="Arial" w:hAnsi="Arial" w:cs="Arial"/>
          <w:b/>
        </w:rPr>
        <w:t xml:space="preserve"> </w:t>
      </w:r>
      <w:r w:rsidRPr="00FB7848">
        <w:rPr>
          <w:rFonts w:ascii="Arial" w:eastAsia="Times New Roman" w:hAnsi="Arial" w:cs="Arial"/>
          <w:b/>
          <w:bCs/>
          <w:color w:val="000000"/>
          <w:lang w:eastAsia="ru-RU"/>
        </w:rPr>
        <w:t>Об утверждении Регламента реализации полномочий администратора доходов бюджета Большевистского сельского поселения по взысканию дебиторской задолженности</w:t>
      </w:r>
    </w:p>
    <w:p w14:paraId="226A6FE4" w14:textId="77777777" w:rsidR="00827F53" w:rsidRPr="00FB7848" w:rsidRDefault="00827F53" w:rsidP="00827F53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FB7848">
        <w:rPr>
          <w:rFonts w:ascii="Arial" w:eastAsia="Times New Roman" w:hAnsi="Arial" w:cs="Arial"/>
          <w:b/>
          <w:bCs/>
          <w:color w:val="000000"/>
          <w:lang w:eastAsia="ru-RU"/>
        </w:rPr>
        <w:t>по платежам в бюджет, пеням и штрафам по ним</w:t>
      </w:r>
    </w:p>
    <w:p w14:paraId="79BBA874" w14:textId="68533892" w:rsidR="00862E36" w:rsidRPr="00FB7848" w:rsidRDefault="00862E36" w:rsidP="00827F53">
      <w:pPr>
        <w:spacing w:after="0" w:line="240" w:lineRule="auto"/>
        <w:ind w:firstLine="656"/>
        <w:jc w:val="center"/>
        <w:rPr>
          <w:rFonts w:ascii="Arial" w:eastAsia="Arial" w:hAnsi="Arial" w:cs="Arial"/>
          <w:b/>
          <w:color w:val="202020"/>
          <w:kern w:val="0"/>
          <w:lang w:eastAsia="ru-RU"/>
          <w14:ligatures w14:val="none"/>
        </w:rPr>
      </w:pPr>
    </w:p>
    <w:p w14:paraId="2F3A633A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240" w:lineRule="auto"/>
        <w:ind w:right="38" w:firstLine="201"/>
        <w:jc w:val="both"/>
        <w:rPr>
          <w:rFonts w:ascii="Arial" w:eastAsia="Arial" w:hAnsi="Arial" w:cs="Arial"/>
          <w:b/>
          <w:color w:val="202020"/>
          <w:kern w:val="0"/>
          <w:lang w:eastAsia="ru-RU"/>
          <w14:ligatures w14:val="none"/>
        </w:rPr>
      </w:pPr>
    </w:p>
    <w:p w14:paraId="6DFD6FED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240" w:lineRule="auto"/>
        <w:ind w:right="38" w:firstLine="201"/>
        <w:jc w:val="both"/>
        <w:rPr>
          <w:rFonts w:ascii="Arial" w:eastAsia="Arial" w:hAnsi="Arial" w:cs="Arial"/>
          <w:b/>
          <w:color w:val="202020"/>
          <w:kern w:val="0"/>
          <w:lang w:eastAsia="ru-RU"/>
          <w14:ligatures w14:val="none"/>
        </w:rPr>
      </w:pPr>
    </w:p>
    <w:p w14:paraId="2EBBB85B" w14:textId="535A90A3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240" w:lineRule="auto"/>
        <w:ind w:right="-18" w:firstLine="709"/>
        <w:jc w:val="both"/>
        <w:rPr>
          <w:rFonts w:ascii="Arial" w:eastAsia="Arial" w:hAnsi="Arial" w:cs="Arial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noProof/>
          <w:kern w:val="0"/>
          <w:lang w:eastAsia="ru-RU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EF466B6" wp14:editId="51151933">
                <wp:simplePos x="0" y="0"/>
                <wp:positionH relativeFrom="page">
                  <wp:posOffset>1061720</wp:posOffset>
                </wp:positionH>
                <wp:positionV relativeFrom="paragraph">
                  <wp:posOffset>2540</wp:posOffset>
                </wp:positionV>
                <wp:extent cx="5977255" cy="1927860"/>
                <wp:effectExtent l="0" t="0" r="0" b="0"/>
                <wp:wrapNone/>
                <wp:docPr id="34533518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1927860"/>
                          <a:chOff x="0" y="0"/>
                          <a:chExt cx="59771" cy="19278592"/>
                        </a:xfrm>
                      </wpg:grpSpPr>
                      <wps:wsp>
                        <wps:cNvPr id="10" name="Shap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59 h 175259"/>
                              <a:gd name="T2" fmla="*/ 0 w 5977127"/>
                              <a:gd name="T3" fmla="*/ 0 h 175259"/>
                              <a:gd name="T4" fmla="*/ 5977127 w 5977127"/>
                              <a:gd name="T5" fmla="*/ 0 h 175259"/>
                              <a:gd name="T6" fmla="*/ 5977127 w 5977127"/>
                              <a:gd name="T7" fmla="*/ 175259 h 175259"/>
                              <a:gd name="T8" fmla="*/ 0 w 597712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7"/>
                        <wps:cNvSpPr>
                          <a:spLocks noChangeArrowheads="1"/>
                        </wps:cNvSpPr>
                        <wps:spPr bwMode="auto">
                          <a:xfrm>
                            <a:off x="0" y="1752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1 h 175261"/>
                              <a:gd name="T2" fmla="*/ 0 w 5977127"/>
                              <a:gd name="T3" fmla="*/ 0 h 175261"/>
                              <a:gd name="T4" fmla="*/ 5977127 w 5977127"/>
                              <a:gd name="T5" fmla="*/ 0 h 175261"/>
                              <a:gd name="T6" fmla="*/ 5977127 w 5977127"/>
                              <a:gd name="T7" fmla="*/ 175261 h 175261"/>
                              <a:gd name="T8" fmla="*/ 0 w 5977127"/>
                              <a:gd name="T9" fmla="*/ 175261 h 175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8"/>
                        <wps:cNvSpPr>
                          <a:spLocks noChangeArrowheads="1"/>
                        </wps:cNvSpPr>
                        <wps:spPr bwMode="auto">
                          <a:xfrm>
                            <a:off x="0" y="3505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58 h 175258"/>
                              <a:gd name="T2" fmla="*/ 0 w 5977127"/>
                              <a:gd name="T3" fmla="*/ 0 h 175258"/>
                              <a:gd name="T4" fmla="*/ 5977127 w 5977127"/>
                              <a:gd name="T5" fmla="*/ 0 h 175258"/>
                              <a:gd name="T6" fmla="*/ 5977127 w 5977127"/>
                              <a:gd name="T7" fmla="*/ 175258 h 175258"/>
                              <a:gd name="T8" fmla="*/ 0 w 5977127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9"/>
                        <wps:cNvSpPr>
                          <a:spLocks noChangeArrowheads="1"/>
                        </wps:cNvSpPr>
                        <wps:spPr bwMode="auto">
                          <a:xfrm>
                            <a:off x="0" y="5257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0 h 175260"/>
                              <a:gd name="T2" fmla="*/ 0 w 5977127"/>
                              <a:gd name="T3" fmla="*/ 0 h 175260"/>
                              <a:gd name="T4" fmla="*/ 5977127 w 5977127"/>
                              <a:gd name="T5" fmla="*/ 0 h 175260"/>
                              <a:gd name="T6" fmla="*/ 5977127 w 5977127"/>
                              <a:gd name="T7" fmla="*/ 175260 h 175260"/>
                              <a:gd name="T8" fmla="*/ 0 w 597712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0"/>
                        <wps:cNvSpPr>
                          <a:spLocks noChangeArrowheads="1"/>
                        </wps:cNvSpPr>
                        <wps:spPr bwMode="auto">
                          <a:xfrm>
                            <a:off x="0" y="7010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59 h 175259"/>
                              <a:gd name="T2" fmla="*/ 0 w 5977127"/>
                              <a:gd name="T3" fmla="*/ 0 h 175259"/>
                              <a:gd name="T4" fmla="*/ 5977127 w 5977127"/>
                              <a:gd name="T5" fmla="*/ 0 h 175259"/>
                              <a:gd name="T6" fmla="*/ 5977127 w 5977127"/>
                              <a:gd name="T7" fmla="*/ 175259 h 175259"/>
                              <a:gd name="T8" fmla="*/ 0 w 597712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1"/>
                        <wps:cNvSpPr>
                          <a:spLocks noChangeArrowheads="1"/>
                        </wps:cNvSpPr>
                        <wps:spPr bwMode="auto">
                          <a:xfrm>
                            <a:off x="0" y="8762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0 h 175260"/>
                              <a:gd name="T2" fmla="*/ 0 w 5977127"/>
                              <a:gd name="T3" fmla="*/ 0 h 175260"/>
                              <a:gd name="T4" fmla="*/ 5977127 w 5977127"/>
                              <a:gd name="T5" fmla="*/ 0 h 175260"/>
                              <a:gd name="T6" fmla="*/ 5977127 w 5977127"/>
                              <a:gd name="T7" fmla="*/ 175260 h 175260"/>
                              <a:gd name="T8" fmla="*/ 0 w 597712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2"/>
                        <wps:cNvSpPr>
                          <a:spLocks noChangeArrowheads="1"/>
                        </wps:cNvSpPr>
                        <wps:spPr bwMode="auto">
                          <a:xfrm>
                            <a:off x="0" y="10515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1 h 175261"/>
                              <a:gd name="T2" fmla="*/ 0 w 5977127"/>
                              <a:gd name="T3" fmla="*/ 0 h 175261"/>
                              <a:gd name="T4" fmla="*/ 5977127 w 5977127"/>
                              <a:gd name="T5" fmla="*/ 0 h 175261"/>
                              <a:gd name="T6" fmla="*/ 5977127 w 5977127"/>
                              <a:gd name="T7" fmla="*/ 175261 h 175261"/>
                              <a:gd name="T8" fmla="*/ 0 w 5977127"/>
                              <a:gd name="T9" fmla="*/ 175261 h 175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3"/>
                        <wps:cNvSpPr>
                          <a:spLocks noChangeArrowheads="1"/>
                        </wps:cNvSpPr>
                        <wps:spPr bwMode="auto">
                          <a:xfrm>
                            <a:off x="0" y="12268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0 h 175260"/>
                              <a:gd name="T2" fmla="*/ 0 w 5977127"/>
                              <a:gd name="T3" fmla="*/ 0 h 175260"/>
                              <a:gd name="T4" fmla="*/ 5977127 w 5977127"/>
                              <a:gd name="T5" fmla="*/ 0 h 175260"/>
                              <a:gd name="T6" fmla="*/ 5977127 w 5977127"/>
                              <a:gd name="T7" fmla="*/ 175260 h 175260"/>
                              <a:gd name="T8" fmla="*/ 0 w 597712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14"/>
                        <wps:cNvSpPr>
                          <a:spLocks noChangeArrowheads="1"/>
                        </wps:cNvSpPr>
                        <wps:spPr bwMode="auto">
                          <a:xfrm>
                            <a:off x="0" y="14020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59 h 175259"/>
                              <a:gd name="T2" fmla="*/ 0 w 5977127"/>
                              <a:gd name="T3" fmla="*/ 0 h 175259"/>
                              <a:gd name="T4" fmla="*/ 5977127 w 5977127"/>
                              <a:gd name="T5" fmla="*/ 0 h 175259"/>
                              <a:gd name="T6" fmla="*/ 5977127 w 5977127"/>
                              <a:gd name="T7" fmla="*/ 175259 h 175259"/>
                              <a:gd name="T8" fmla="*/ 0 w 597712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15"/>
                        <wps:cNvSpPr>
                          <a:spLocks noChangeArrowheads="1"/>
                        </wps:cNvSpPr>
                        <wps:spPr bwMode="auto">
                          <a:xfrm>
                            <a:off x="0" y="15773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0 h 175260"/>
                              <a:gd name="T2" fmla="*/ 0 w 5977127"/>
                              <a:gd name="T3" fmla="*/ 0 h 175260"/>
                              <a:gd name="T4" fmla="*/ 5977127 w 5977127"/>
                              <a:gd name="T5" fmla="*/ 0 h 175260"/>
                              <a:gd name="T6" fmla="*/ 5977127 w 5977127"/>
                              <a:gd name="T7" fmla="*/ 175260 h 175260"/>
                              <a:gd name="T8" fmla="*/ 0 w 597712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16"/>
                        <wps:cNvSpPr>
                          <a:spLocks noChangeArrowheads="1"/>
                        </wps:cNvSpPr>
                        <wps:spPr bwMode="auto">
                          <a:xfrm>
                            <a:off x="0" y="17526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0 h 175258"/>
                              <a:gd name="T2" fmla="*/ 0 w 5977127"/>
                              <a:gd name="T3" fmla="*/ 175258 h 175258"/>
                              <a:gd name="T4" fmla="*/ 5977127 w 5977127"/>
                              <a:gd name="T5" fmla="*/ 175258 h 175258"/>
                              <a:gd name="T6" fmla="*/ 5977127 w 5977127"/>
                              <a:gd name="T7" fmla="*/ 0 h 175258"/>
                              <a:gd name="T8" fmla="*/ 0 w 5977127"/>
                              <a:gd name="T9" fmla="*/ 0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7127" y="175258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F7861" id="Группа 23" o:spid="_x0000_s1026" style="position:absolute;margin-left:83.6pt;margin-top:.2pt;width:470.65pt;height:151.8pt;z-index:-251656192;mso-position-horizontal-relative:page" coordsize="597,19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" o:allowincell="f">
                <v:shape id="Shape 6" o:spid="_x0000_s1027" style="position:absolute;width:597;height:17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" path="m,175259l,,5977127,r,175259l,175259xe" stroked="f">
                  <v:path arrowok="t" o:connecttype="custom" o:connectlocs="0,1752;0,0;59771,0;59771,1752;0,1752" o:connectangles="0,0,0,0,0"/>
                </v:shape>
                <v:shape id="Shape 7" o:spid="_x0000_s1028" style="position:absolute;top:17;width:597;height:18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" path="m,175261l,,5977127,r,175261l,175261xe" stroked="f">
                  <v:path arrowok="t" o:connecttype="custom" o:connectlocs="0,1753;0,0;59771,0;59771,1753;0,1753" o:connectangles="0,0,0,0,0"/>
                </v:shape>
                <v:shape id="Shape 8" o:spid="_x0000_s1029" style="position:absolute;top:35;width:597;height:17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" path="m,175258l,,5977127,r,175258l,175258xe" stroked="f">
                  <v:path arrowok="t" o:connecttype="custom" o:connectlocs="0,1752;0,0;59771,0;59771,1752;0,1752" o:connectangles="0,0,0,0,0"/>
                </v:shape>
                <v:shape id="Shape 9" o:spid="_x0000_s1030" style="position:absolute;top:52;width:597;height:18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" path="m,175260l,,5977127,r,175260l,175260xe" stroked="f">
                  <v:path arrowok="t" o:connecttype="custom" o:connectlocs="0,1753;0,0;59771,0;59771,1753;0,1753" o:connectangles="0,0,0,0,0"/>
                </v:shape>
                <v:shape id="Shape 10" o:spid="_x0000_s1031" style="position:absolute;top:70;width:597;height:17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" path="m,175259l,,5977127,r,175259l,175259xe" stroked="f">
                  <v:path arrowok="t" o:connecttype="custom" o:connectlocs="0,1752;0,0;59771,0;59771,1752;0,1752" o:connectangles="0,0,0,0,0"/>
                </v:shape>
                <v:shape id="Shape 11" o:spid="_x0000_s1032" style="position:absolute;top:87;width:597;height:18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" path="m,175260l,,5977127,r,175260l,175260xe" stroked="f">
                  <v:path arrowok="t" o:connecttype="custom" o:connectlocs="0,1753;0,0;59771,0;59771,1753;0,1753" o:connectangles="0,0,0,0,0"/>
                </v:shape>
                <v:shape id="Shape 12" o:spid="_x0000_s1033" style="position:absolute;top:105;width:597;height:17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" path="m,175261l,,5977127,r,175261l,175261xe" stroked="f">
                  <v:path arrowok="t" o:connecttype="custom" o:connectlocs="0,1753;0,0;59771,0;59771,1753;0,1753" o:connectangles="0,0,0,0,0"/>
                </v:shape>
                <v:shape id="Shape 13" o:spid="_x0000_s1034" style="position:absolute;top:122;width:597;height:18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" path="m,175260l,,5977127,r,175260l,175260xe" stroked="f">
                  <v:path arrowok="t" o:connecttype="custom" o:connectlocs="0,1752;0,0;59771,0;59771,1752;0,1752" o:connectangles="0,0,0,0,0"/>
                </v:shape>
                <v:shape id="Shape 14" o:spid="_x0000_s1035" style="position:absolute;top:140;width:597;height:17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" path="m,175259l,,5977127,r,175259l,175259xe" stroked="f">
                  <v:path arrowok="t" o:connecttype="custom" o:connectlocs="0,1753;0,0;59771,0;59771,1753;0,1753" o:connectangles="0,0,0,0,0"/>
                </v:shape>
                <v:shape id="Shape 15" o:spid="_x0000_s1036" style="position:absolute;top:157;width:597;height:18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" path="m,175260l,,5977127,r,175260l,175260xe" stroked="f">
                  <v:path arrowok="t" o:connecttype="custom" o:connectlocs="0,1753;0,0;59771,0;59771,1753;0,1753" o:connectangles="0,0,0,0,0"/>
                </v:shape>
                <v:shape id="Shape 16" o:spid="_x0000_s1037" style="position:absolute;top:175;width:597;height:17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" path="m,l,175258r5977127,l5977127,,,xe" stroked="f">
                  <v:path arrowok="t" o:connecttype="custom" o:connectlocs="0,0;0,1752;59771,1752;59771,0;0,0" o:connectangles="0,0,0,0,0"/>
                </v:shape>
                <w10:wrap anchorx="page"/>
              </v:group>
            </w:pict>
          </mc:Fallback>
        </mc:AlternateConten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В с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оо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тв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ет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ствии с п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ун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к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то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м 2 с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та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 xml:space="preserve">тьи 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160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.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 xml:space="preserve">1 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Б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юдж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е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 xml:space="preserve">тного 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к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оде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к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са Росси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й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ской Ф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е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де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ра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 xml:space="preserve">ции 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о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т 31.07.1998 №145-ФЗ, В с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оо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тв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ет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ствии п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р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и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к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а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з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о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м Мин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ф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ина Ро</w:t>
      </w:r>
      <w:r w:rsidRPr="00FB7848">
        <w:rPr>
          <w:rFonts w:ascii="Arial" w:eastAsia="Arial" w:hAnsi="Arial" w:cs="Arial"/>
          <w:color w:val="000000"/>
          <w:spacing w:val="-2"/>
          <w:kern w:val="0"/>
          <w:lang w:eastAsia="ru-RU"/>
          <w14:ligatures w14:val="none"/>
        </w:rPr>
        <w:t>с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 xml:space="preserve">сии от 24 февраля 2026 года № 12н «О внесении изменений в общие требования 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Министерства финансов РФ   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о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т 26.09.2024 №1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39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 xml:space="preserve">н 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«О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 xml:space="preserve">б 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у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тве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р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жд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е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 xml:space="preserve">нии 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о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бщих т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ре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бов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а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ний к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 xml:space="preserve"> ре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глам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е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нту р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е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ал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и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зации п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о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лно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мо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ч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и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 xml:space="preserve">й 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а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дминист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ра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т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ора до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х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одов бюдже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т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 xml:space="preserve">а </w:t>
      </w:r>
      <w:r w:rsidRPr="00FB7848">
        <w:rPr>
          <w:rFonts w:ascii="Arial" w:eastAsia="Arial" w:hAnsi="Arial" w:cs="Arial"/>
          <w:color w:val="000000"/>
          <w:spacing w:val="-2"/>
          <w:kern w:val="0"/>
          <w:lang w:eastAsia="ru-RU"/>
          <w14:ligatures w14:val="none"/>
        </w:rPr>
        <w:t>п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о в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з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ыск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а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нию д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е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 xml:space="preserve">биторской 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за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долж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е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нност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и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 xml:space="preserve">, </w:t>
      </w:r>
      <w:r w:rsidRPr="00FB7848">
        <w:rPr>
          <w:rFonts w:ascii="Arial" w:eastAsia="Arial" w:hAnsi="Arial" w:cs="Arial"/>
          <w:color w:val="000000"/>
          <w:spacing w:val="-2"/>
          <w:kern w:val="0"/>
          <w:lang w:eastAsia="ru-RU"/>
          <w14:ligatures w14:val="none"/>
        </w:rPr>
        <w:t>п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о плат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е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ж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а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м в бюдже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т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, п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е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нями шт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ра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ф</w:t>
      </w:r>
      <w:r w:rsidRPr="00FB7848">
        <w:rPr>
          <w:rFonts w:ascii="Arial" w:eastAsia="Arial" w:hAnsi="Arial" w:cs="Arial"/>
          <w:color w:val="000000"/>
          <w:spacing w:val="-1"/>
          <w:kern w:val="0"/>
          <w:lang w:eastAsia="ru-RU"/>
          <w14:ligatures w14:val="none"/>
        </w:rPr>
        <w:t>а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м по ним</w:t>
      </w: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»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 xml:space="preserve">, </w:t>
      </w:r>
      <w:r w:rsidR="00827F53"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администрация Большевистского сельского поселения постановляет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:</w:t>
      </w:r>
    </w:p>
    <w:p w14:paraId="729C4C34" w14:textId="428ADE1D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240" w:lineRule="auto"/>
        <w:ind w:right="-18" w:firstLine="709"/>
        <w:jc w:val="both"/>
        <w:rPr>
          <w:rFonts w:ascii="Arial" w:eastAsia="Arial" w:hAnsi="Arial" w:cs="Arial"/>
          <w:color w:val="202020"/>
          <w:kern w:val="0"/>
          <w:lang w:eastAsia="ru-RU"/>
          <w14:ligatures w14:val="none"/>
        </w:rPr>
      </w:pPr>
      <w:r w:rsidRPr="00FB7848">
        <w:rPr>
          <w:rFonts w:ascii="Arial" w:eastAsia="Arial" w:hAnsi="Arial" w:cs="Arial"/>
          <w:color w:val="202020"/>
          <w:spacing w:val="1"/>
          <w:kern w:val="0"/>
          <w:lang w:eastAsia="ru-RU"/>
          <w14:ligatures w14:val="none"/>
        </w:rPr>
        <w:t>1</w:t>
      </w:r>
      <w:r w:rsidRPr="00FB7848">
        <w:rPr>
          <w:rFonts w:ascii="Arial" w:eastAsia="Arial" w:hAnsi="Arial" w:cs="Arial"/>
          <w:color w:val="202020"/>
          <w:kern w:val="0"/>
          <w:lang w:eastAsia="ru-RU"/>
          <w14:ligatures w14:val="none"/>
        </w:rPr>
        <w:t xml:space="preserve">. </w:t>
      </w:r>
      <w:r w:rsidR="00827F53" w:rsidRPr="00FB7848">
        <w:rPr>
          <w:rFonts w:ascii="Arial" w:eastAsia="Times New Roman" w:hAnsi="Arial" w:cs="Arial"/>
          <w:color w:val="000000"/>
          <w:lang w:eastAsia="ru-RU"/>
        </w:rPr>
        <w:t>Утвердить Регламент реализации полномочий администратора доходов бюджета Большевистского сельского поселения по взысканию дебиторской задолженности по платежам в бюджет, пеням и штрафам по ним согласно приложению.</w:t>
      </w:r>
    </w:p>
    <w:p w14:paraId="7AF19B43" w14:textId="6C07D9C8" w:rsidR="00827F53" w:rsidRPr="00FB7848" w:rsidRDefault="00862E36" w:rsidP="00827F53">
      <w:pPr>
        <w:widowControl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Arial" w:eastAsia="Arial" w:hAnsi="Arial" w:cs="Arial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noProof/>
          <w:kern w:val="0"/>
          <w:lang w:eastAsia="ru-RU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174A580" wp14:editId="62FDEF86">
                <wp:simplePos x="0" y="0"/>
                <wp:positionH relativeFrom="page">
                  <wp:posOffset>1061720</wp:posOffset>
                </wp:positionH>
                <wp:positionV relativeFrom="paragraph">
                  <wp:posOffset>176530</wp:posOffset>
                </wp:positionV>
                <wp:extent cx="5977255" cy="704215"/>
                <wp:effectExtent l="0" t="0" r="0" b="0"/>
                <wp:wrapNone/>
                <wp:docPr id="1257258618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704215"/>
                          <a:chOff x="0" y="0"/>
                          <a:chExt cx="59771" cy="7040742"/>
                        </a:xfrm>
                      </wpg:grpSpPr>
                      <wps:wsp>
                        <wps:cNvPr id="5" name="Shape 18"/>
                        <wps:cNvSpPr>
                          <a:spLocks noChangeArrowheads="1"/>
                        </wps:cNvSpPr>
                        <wps:spPr bwMode="auto">
                          <a:xfrm>
                            <a:off x="13898" y="0"/>
                            <a:ext cx="38344" cy="1752"/>
                          </a:xfrm>
                          <a:custGeom>
                            <a:avLst/>
                            <a:gdLst>
                              <a:gd name="T0" fmla="*/ 0 w 3834383"/>
                              <a:gd name="T1" fmla="*/ 175259 h 175259"/>
                              <a:gd name="T2" fmla="*/ 0 w 3834383"/>
                              <a:gd name="T3" fmla="*/ 0 h 175259"/>
                              <a:gd name="T4" fmla="*/ 3834383 w 3834383"/>
                              <a:gd name="T5" fmla="*/ 0 h 175259"/>
                              <a:gd name="T6" fmla="*/ 3834383 w 3834383"/>
                              <a:gd name="T7" fmla="*/ 175259 h 175259"/>
                              <a:gd name="T8" fmla="*/ 0 w 3834383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3438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834383" y="0"/>
                                </a:lnTo>
                                <a:lnTo>
                                  <a:pt x="383438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 noChangeArrowheads="1"/>
                        </wps:cNvSpPr>
                        <wps:spPr bwMode="auto">
                          <a:xfrm>
                            <a:off x="182" y="1752"/>
                            <a:ext cx="58994" cy="1753"/>
                          </a:xfrm>
                          <a:custGeom>
                            <a:avLst/>
                            <a:gdLst>
                              <a:gd name="T0" fmla="*/ 0 w 5899403"/>
                              <a:gd name="T1" fmla="*/ 0 h 175259"/>
                              <a:gd name="T2" fmla="*/ 0 w 5899403"/>
                              <a:gd name="T3" fmla="*/ 175259 h 175259"/>
                              <a:gd name="T4" fmla="*/ 5899403 w 5899403"/>
                              <a:gd name="T5" fmla="*/ 175259 h 175259"/>
                              <a:gd name="T6" fmla="*/ 5899403 w 5899403"/>
                              <a:gd name="T7" fmla="*/ 0 h 175259"/>
                              <a:gd name="T8" fmla="*/ 0 w 5899403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9940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99403" y="175259"/>
                                </a:lnTo>
                                <a:lnTo>
                                  <a:pt x="5899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 noChangeArrowheads="1"/>
                        </wps:cNvSpPr>
                        <wps:spPr bwMode="auto">
                          <a:xfrm>
                            <a:off x="182" y="3505"/>
                            <a:ext cx="27691" cy="1752"/>
                          </a:xfrm>
                          <a:custGeom>
                            <a:avLst/>
                            <a:gdLst>
                              <a:gd name="T0" fmla="*/ 0 w 2769106"/>
                              <a:gd name="T1" fmla="*/ 0 h 175261"/>
                              <a:gd name="T2" fmla="*/ 0 w 2769106"/>
                              <a:gd name="T3" fmla="*/ 175261 h 175261"/>
                              <a:gd name="T4" fmla="*/ 2769106 w 2769106"/>
                              <a:gd name="T5" fmla="*/ 175261 h 175261"/>
                              <a:gd name="T6" fmla="*/ 2769106 w 2769106"/>
                              <a:gd name="T7" fmla="*/ 0 h 175261"/>
                              <a:gd name="T8" fmla="*/ 0 w 2769106"/>
                              <a:gd name="T9" fmla="*/ 0 h 175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9106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2769106" y="175261"/>
                                </a:lnTo>
                                <a:lnTo>
                                  <a:pt x="27691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 noChangeArrowheads="1"/>
                        </wps:cNvSpPr>
                        <wps:spPr bwMode="auto">
                          <a:xfrm>
                            <a:off x="0" y="5272"/>
                            <a:ext cx="59771" cy="1768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0 h 176782"/>
                              <a:gd name="T2" fmla="*/ 0 w 5977127"/>
                              <a:gd name="T3" fmla="*/ 176782 h 176782"/>
                              <a:gd name="T4" fmla="*/ 5977127 w 5977127"/>
                              <a:gd name="T5" fmla="*/ 176782 h 176782"/>
                              <a:gd name="T6" fmla="*/ 5977127 w 5977127"/>
                              <a:gd name="T7" fmla="*/ 0 h 176782"/>
                              <a:gd name="T8" fmla="*/ 0 w 5977127"/>
                              <a:gd name="T9" fmla="*/ 0 h 176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5977127" y="176782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75D15" id="Группа 10" o:spid="_x0000_s1026" style="position:absolute;margin-left:83.6pt;margin-top:13.9pt;width:470.65pt;height:55.45pt;z-index:-251655168;mso-position-horizontal-relative:page" coordsize="597,70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" o:allowincell="f">
                <v:shape id="Shape 18" o:spid="_x0000_s1027" style="position:absolute;left:138;width:384;height:17;visibility:visible;mso-wrap-style:square;v-text-anchor:top" coordsize="383438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" path="m,175259l,,3834383,r,175259l,175259xe" stroked="f">
                  <v:path arrowok="t" o:connecttype="custom" o:connectlocs="0,1752;0,0;38344,0;38344,1752;0,1752" o:connectangles="0,0,0,0,0"/>
                </v:shape>
                <v:shape id="Shape 19" o:spid="_x0000_s1028" style="position:absolute;left:1;top:17;width:590;height:18;visibility:visible;mso-wrap-style:square;v-text-anchor:top" coordsize="589940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" path="m,l,175259r5899403,l5899403,,,xe" stroked="f">
                  <v:path arrowok="t" o:connecttype="custom" o:connectlocs="0,0;0,1753;58994,1753;58994,0;0,0" o:connectangles="0,0,0,0,0"/>
                </v:shape>
                <v:shape id="Shape 20" o:spid="_x0000_s1029" style="position:absolute;left:1;top:35;width:277;height:17;visibility:visible;mso-wrap-style:square;v-text-anchor:top" coordsize="2769106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" path="m,l,175261r2769106,l2769106,,,xe" stroked="f">
                  <v:path arrowok="t" o:connecttype="custom" o:connectlocs="0,0;0,1752;27691,1752;27691,0;0,0" o:connectangles="0,0,0,0,0"/>
                </v:shape>
                <v:shape id="Shape 21" o:spid="_x0000_s1030" style="position:absolute;top:52;width:597;height:18;visibility:visible;mso-wrap-style:square;v-text-anchor:top" coordsize="5977127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" path="m,l,176782r5977127,l5977127,,,xe" stroked="f">
                  <v:path arrowok="t" o:connecttype="custom" o:connectlocs="0,0;0,1768;59771,1768;59771,0;0,0" o:connectangles="0,0,0,0,0"/>
                </v:shape>
                <w10:wrap anchorx="page"/>
              </v:group>
            </w:pict>
          </mc:Fallback>
        </mc:AlternateContent>
      </w:r>
      <w:r w:rsidRPr="00FB7848">
        <w:rPr>
          <w:rFonts w:ascii="Arial" w:eastAsia="Arial" w:hAnsi="Arial" w:cs="Arial"/>
          <w:color w:val="202020"/>
          <w:spacing w:val="1"/>
          <w:kern w:val="0"/>
          <w:lang w:eastAsia="ru-RU"/>
          <w14:ligatures w14:val="none"/>
        </w:rPr>
        <w:t>2</w:t>
      </w:r>
      <w:r w:rsidRPr="00FB7848">
        <w:rPr>
          <w:rFonts w:ascii="Arial" w:eastAsia="Arial" w:hAnsi="Arial" w:cs="Arial"/>
          <w:color w:val="202020"/>
          <w:kern w:val="0"/>
          <w:lang w:eastAsia="ru-RU"/>
          <w14:ligatures w14:val="none"/>
        </w:rPr>
        <w:t xml:space="preserve">. </w:t>
      </w:r>
      <w:r w:rsidR="00827F53" w:rsidRPr="00FB7848">
        <w:rPr>
          <w:rFonts w:ascii="Arial" w:eastAsia="Arial" w:hAnsi="Arial" w:cs="Arial"/>
          <w:kern w:val="0"/>
          <w:lang w:eastAsia="ru-RU"/>
          <w14:ligatures w14:val="none"/>
        </w:rPr>
        <w:t>С</w:t>
      </w:r>
      <w:r w:rsidRPr="00FB7848">
        <w:rPr>
          <w:rFonts w:ascii="Arial" w:eastAsia="Arial" w:hAnsi="Arial" w:cs="Arial"/>
          <w:kern w:val="0"/>
          <w:lang w:eastAsia="ru-RU"/>
          <w14:ligatures w14:val="none"/>
        </w:rPr>
        <w:t>ч</w:t>
      </w:r>
      <w:r w:rsidRPr="00FB7848">
        <w:rPr>
          <w:rFonts w:ascii="Arial" w:eastAsia="Arial" w:hAnsi="Arial" w:cs="Arial"/>
          <w:spacing w:val="1"/>
          <w:kern w:val="0"/>
          <w:lang w:eastAsia="ru-RU"/>
          <w14:ligatures w14:val="none"/>
        </w:rPr>
        <w:t>и</w:t>
      </w:r>
      <w:r w:rsidRPr="00FB7848">
        <w:rPr>
          <w:rFonts w:ascii="Arial" w:eastAsia="Arial" w:hAnsi="Arial" w:cs="Arial"/>
          <w:kern w:val="0"/>
          <w:lang w:eastAsia="ru-RU"/>
          <w14:ligatures w14:val="none"/>
        </w:rPr>
        <w:t xml:space="preserve">тать </w:t>
      </w:r>
      <w:r w:rsidRPr="00FB7848">
        <w:rPr>
          <w:rFonts w:ascii="Arial" w:eastAsia="Arial" w:hAnsi="Arial" w:cs="Arial"/>
          <w:spacing w:val="-2"/>
          <w:kern w:val="0"/>
          <w:lang w:eastAsia="ru-RU"/>
          <w14:ligatures w14:val="none"/>
        </w:rPr>
        <w:t>у</w:t>
      </w:r>
      <w:r w:rsidRPr="00FB7848">
        <w:rPr>
          <w:rFonts w:ascii="Arial" w:eastAsia="Arial" w:hAnsi="Arial" w:cs="Arial"/>
          <w:kern w:val="0"/>
          <w:lang w:eastAsia="ru-RU"/>
          <w14:ligatures w14:val="none"/>
        </w:rPr>
        <w:t>тратившим сил</w:t>
      </w:r>
      <w:r w:rsidRPr="00FB7848">
        <w:rPr>
          <w:rFonts w:ascii="Arial" w:eastAsia="Arial" w:hAnsi="Arial" w:cs="Arial"/>
          <w:spacing w:val="-2"/>
          <w:kern w:val="0"/>
          <w:lang w:eastAsia="ru-RU"/>
          <w14:ligatures w14:val="none"/>
        </w:rPr>
        <w:t>у</w:t>
      </w:r>
      <w:r w:rsidR="00827F53" w:rsidRPr="00FB7848">
        <w:rPr>
          <w:rFonts w:ascii="Arial" w:eastAsia="Arial" w:hAnsi="Arial" w:cs="Arial"/>
          <w:kern w:val="0"/>
          <w:lang w:eastAsia="ru-RU"/>
          <w14:ligatures w14:val="none"/>
        </w:rPr>
        <w:t xml:space="preserve"> постановление администрации Большевистского сельского поселения №60 от 15.11.2023 г. «Об утверждении Регламента реализации полномочий администратора доходов бюджета Большевистского сельского поселения по взысканию дебиторской задолженности</w:t>
      </w:r>
    </w:p>
    <w:p w14:paraId="71245C3A" w14:textId="53B26F8F" w:rsidR="00862E36" w:rsidRPr="00FB7848" w:rsidRDefault="00827F53" w:rsidP="00827F53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Arial" w:hAnsi="Arial" w:cs="Arial"/>
          <w:kern w:val="0"/>
          <w:lang w:eastAsia="ru-RU"/>
          <w14:ligatures w14:val="none"/>
        </w:rPr>
      </w:pPr>
      <w:r w:rsidRPr="00FB7848">
        <w:rPr>
          <w:rFonts w:ascii="Arial" w:eastAsia="Arial" w:hAnsi="Arial" w:cs="Arial"/>
          <w:kern w:val="0"/>
          <w:lang w:eastAsia="ru-RU"/>
          <w14:ligatures w14:val="none"/>
        </w:rPr>
        <w:t>по платежам в бюджет, пеням и штрафам по ним»</w:t>
      </w:r>
    </w:p>
    <w:p w14:paraId="1AF3084C" w14:textId="77777777" w:rsidR="00862E36" w:rsidRPr="00FB7848" w:rsidRDefault="00862E36" w:rsidP="00862E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Arial" w:hAnsi="Arial" w:cs="Arial"/>
          <w:color w:val="000000"/>
          <w:spacing w:val="1"/>
          <w:kern w:val="0"/>
          <w:lang w:eastAsia="ru-RU"/>
          <w14:ligatures w14:val="none"/>
        </w:rPr>
        <w:t>3</w:t>
      </w:r>
      <w:r w:rsidRPr="00FB7848">
        <w:rPr>
          <w:rFonts w:ascii="Arial" w:eastAsia="Arial" w:hAnsi="Arial" w:cs="Arial"/>
          <w:color w:val="000000"/>
          <w:kern w:val="0"/>
          <w:lang w:eastAsia="ru-RU"/>
          <w14:ligatures w14:val="none"/>
        </w:rPr>
        <w:t>.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Настоящее постановление вступает в силу после его обнародования.</w:t>
      </w:r>
    </w:p>
    <w:p w14:paraId="7891FC62" w14:textId="626440D6" w:rsidR="00862E36" w:rsidRPr="00FB7848" w:rsidRDefault="00862E36" w:rsidP="00862E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4. Контроль за исполнением настоящего постановления оставляю за собой.</w:t>
      </w:r>
    </w:p>
    <w:p w14:paraId="138C4553" w14:textId="7454145D" w:rsidR="00862E36" w:rsidRPr="00FB7848" w:rsidRDefault="00862E36" w:rsidP="00862E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14:paraId="074C2F3D" w14:textId="658B5E93" w:rsidR="00862E36" w:rsidRPr="00FB7848" w:rsidRDefault="00862E36" w:rsidP="00862E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14:paraId="5EF026E7" w14:textId="39846E34" w:rsidR="00827F53" w:rsidRPr="00FB7848" w:rsidRDefault="00827F53" w:rsidP="00827F53">
      <w:pPr>
        <w:widowControl w:val="0"/>
        <w:autoSpaceDE w:val="0"/>
        <w:spacing w:after="0" w:line="240" w:lineRule="auto"/>
        <w:rPr>
          <w:rFonts w:ascii="Arial" w:eastAsia="Times New Roman" w:hAnsi="Arial" w:cs="Arial"/>
          <w:iCs/>
          <w:lang w:eastAsia="ru-RU"/>
        </w:rPr>
      </w:pPr>
      <w:r w:rsidRPr="00FB7848">
        <w:rPr>
          <w:rFonts w:ascii="Arial" w:eastAsia="Times New Roman" w:hAnsi="Arial" w:cs="Arial"/>
          <w:lang w:eastAsia="ru-RU"/>
        </w:rPr>
        <w:t xml:space="preserve">Глава </w:t>
      </w:r>
      <w:r w:rsidRPr="00FB7848">
        <w:rPr>
          <w:rFonts w:ascii="Arial" w:eastAsia="Times New Roman" w:hAnsi="Arial" w:cs="Arial"/>
          <w:bCs/>
          <w:iCs/>
          <w:lang w:eastAsia="ru-RU"/>
        </w:rPr>
        <w:t>Большевистского</w:t>
      </w:r>
      <w:r w:rsidRPr="00FB7848">
        <w:rPr>
          <w:rFonts w:ascii="Arial" w:eastAsia="Times New Roman" w:hAnsi="Arial" w:cs="Arial"/>
          <w:lang w:eastAsia="ru-RU"/>
        </w:rPr>
        <w:t xml:space="preserve"> </w:t>
      </w:r>
    </w:p>
    <w:p w14:paraId="3E1160E2" w14:textId="77777777" w:rsidR="00827F53" w:rsidRPr="00FB7848" w:rsidRDefault="00827F53" w:rsidP="00827F53">
      <w:pPr>
        <w:widowControl w:val="0"/>
        <w:autoSpaceDE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FB7848">
        <w:rPr>
          <w:rFonts w:ascii="Arial" w:eastAsia="Times New Roman" w:hAnsi="Arial" w:cs="Arial"/>
          <w:iCs/>
          <w:lang w:eastAsia="ru-RU"/>
        </w:rPr>
        <w:t>сельского поселения                                                             С.Ю. Скуратова</w:t>
      </w:r>
    </w:p>
    <w:p w14:paraId="03047C26" w14:textId="2B1B7AC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E1B7A92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F3A18CB" w14:textId="0A54824A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2D607D9" w14:textId="447359C2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77F80371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EBBE9A1" w14:textId="529CD786" w:rsidR="00827F53" w:rsidRPr="00FB7848" w:rsidRDefault="00827F53" w:rsidP="00862E36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9FF167F" w14:textId="293D5AE2" w:rsidR="00827F53" w:rsidRPr="00FB7848" w:rsidRDefault="00827F53" w:rsidP="00862E36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068E18B0" w14:textId="77777777" w:rsidR="00827F53" w:rsidRPr="00FB7848" w:rsidRDefault="00827F53" w:rsidP="00862E36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127B5D08" w14:textId="77777777" w:rsidR="00FB7848" w:rsidRDefault="00FB7848" w:rsidP="00862E36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00A910AC" w14:textId="518FBE10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 xml:space="preserve">Приложение к постановлению </w:t>
      </w:r>
    </w:p>
    <w:p w14:paraId="25871AD6" w14:textId="3E8B0699" w:rsidR="00827F53" w:rsidRPr="00FB7848" w:rsidRDefault="00827F53" w:rsidP="00862E36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kern w:val="0"/>
          <w:lang w:eastAsia="ru-RU"/>
          <w14:ligatures w14:val="none"/>
        </w:rPr>
        <w:t>администрации Большевистского</w:t>
      </w:r>
    </w:p>
    <w:p w14:paraId="73E8B173" w14:textId="6DC7D018" w:rsidR="00862E36" w:rsidRPr="00FB7848" w:rsidRDefault="00827F53" w:rsidP="00862E36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сельского поселения </w:t>
      </w:r>
    </w:p>
    <w:p w14:paraId="7DD1D233" w14:textId="4DA77040" w:rsidR="00827F53" w:rsidRPr="00FB7848" w:rsidRDefault="00827F53" w:rsidP="00862E36">
      <w:pPr>
        <w:widowControl w:val="0"/>
        <w:autoSpaceDE w:val="0"/>
        <w:autoSpaceDN w:val="0"/>
        <w:adjustRightInd w:val="0"/>
        <w:spacing w:after="0" w:line="300" w:lineRule="atLeast"/>
        <w:ind w:left="708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kern w:val="0"/>
          <w:lang w:eastAsia="ru-RU"/>
          <w14:ligatures w14:val="none"/>
        </w:rPr>
        <w:t>№41 от 26.06.2026 г.</w:t>
      </w:r>
    </w:p>
    <w:p w14:paraId="231E8B16" w14:textId="77777777" w:rsidR="00827F53" w:rsidRPr="00FB7848" w:rsidRDefault="00827F53" w:rsidP="00827F53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center"/>
        <w:rPr>
          <w:rFonts w:ascii="Arial" w:eastAsia="Times New Roman" w:hAnsi="Arial" w:cs="Arial"/>
          <w:b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color w:val="000000"/>
          <w:kern w:val="0"/>
          <w:lang w:eastAsia="ru-RU"/>
          <w14:ligatures w14:val="none"/>
        </w:rPr>
        <w:t>Регламент</w:t>
      </w:r>
    </w:p>
    <w:p w14:paraId="65CA917F" w14:textId="77777777" w:rsidR="00827F53" w:rsidRPr="00FB7848" w:rsidRDefault="00827F53" w:rsidP="00827F53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center"/>
        <w:rPr>
          <w:rFonts w:ascii="Arial" w:eastAsia="Times New Roman" w:hAnsi="Arial" w:cs="Arial"/>
          <w:b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color w:val="000000"/>
          <w:kern w:val="0"/>
          <w:lang w:eastAsia="ru-RU"/>
          <w14:ligatures w14:val="none"/>
        </w:rPr>
        <w:t>реализации полномочий администратора доходов</w:t>
      </w:r>
    </w:p>
    <w:p w14:paraId="51F60363" w14:textId="273CB26B" w:rsidR="00862E36" w:rsidRPr="00FB7848" w:rsidRDefault="00827F53" w:rsidP="00827F53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center"/>
        <w:rPr>
          <w:rFonts w:ascii="Arial" w:eastAsia="Times New Roman" w:hAnsi="Arial" w:cs="Arial"/>
          <w:b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color w:val="000000"/>
          <w:kern w:val="0"/>
          <w:lang w:eastAsia="ru-RU"/>
          <w14:ligatures w14:val="none"/>
        </w:rPr>
        <w:t>бюджета Большевистского сельского поселения по взысканию дебиторской задолженности по платежам в бюджет, пеням и штрафам по ним</w:t>
      </w:r>
    </w:p>
    <w:p w14:paraId="65ECC202" w14:textId="77777777" w:rsidR="00862E36" w:rsidRPr="00FB7848" w:rsidRDefault="00862E36" w:rsidP="00862E36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320" w:lineRule="atLeast"/>
        <w:ind w:left="3274"/>
        <w:jc w:val="both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Общие положения</w:t>
      </w:r>
    </w:p>
    <w:p w14:paraId="739A419C" w14:textId="0C5C2316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bookmarkStart w:id="0" w:name="sub_101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1.1. </w:t>
      </w:r>
      <w:bookmarkEnd w:id="0"/>
      <w:r w:rsidR="00FB7848"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Настоящий Регламент устанавливает общие требования к  реализации полномочий администратора доходов бюджета  Большевистского сельского поселения по взысканию дебиторской задолженности по платежам в бюджет, пеням и штрафам по ним, являющимся источниками формирования доходов бюджета,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- Порядок, дебиторская задолженность по доходам).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1.2. В целях настоящего Регламента используются следующие основные понятия:</w:t>
      </w:r>
    </w:p>
    <w:p w14:paraId="7FD400A5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просроченная задолженность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–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 перед кредитором, в том числе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 установлено федеральным законом или  договором (муниципальным  контрактом, соглашением);</w:t>
      </w:r>
    </w:p>
    <w:p w14:paraId="0329A744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должник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 –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(муниципальным контрактом, соглашением) и (или) законом, иным нормативным правовым актом. </w:t>
      </w:r>
      <w:proofErr w:type="gramStart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Должником  также</w:t>
      </w:r>
      <w:proofErr w:type="gramEnd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является поручитель, залогодатель, иное лицо, обязанное в силу закона или договора (муниципального контракта, соглашения) субсидиарно 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14:paraId="70028FC7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1.3. Мероприятия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включают в себя:</w:t>
      </w:r>
    </w:p>
    <w:p w14:paraId="2D52A85A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а) мероприятия по недопущению образования просроченной дебиторской задолженности по доходам, выявлению факторов, влияющих на образование 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>просроченной дебиторской задолженности по доходам;</w:t>
      </w:r>
    </w:p>
    <w:p w14:paraId="57115431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б)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4ED7D14A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в) 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14:paraId="4884D687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г)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2B26E04C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д) 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организации.</w:t>
      </w:r>
    </w:p>
    <w:p w14:paraId="0D7782A1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1.4.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установленные настоящим документом (при наличии);</w:t>
      </w:r>
    </w:p>
    <w:p w14:paraId="3CDB04C0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1.5. Перечень сотрудников администратора доходов бюджета, ответственных за работу с дебиторской задолженностью по доходам;</w:t>
      </w:r>
    </w:p>
    <w:p w14:paraId="3951FE4F" w14:textId="77777777" w:rsidR="00862E36" w:rsidRPr="00FB7848" w:rsidRDefault="00862E36" w:rsidP="00862E36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1.6. Порядок обмена информацией.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ab/>
      </w:r>
    </w:p>
    <w:p w14:paraId="1995FE42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 </w:t>
      </w:r>
    </w:p>
    <w:p w14:paraId="2A47F07C" w14:textId="77777777" w:rsidR="00862E36" w:rsidRPr="00FB7848" w:rsidRDefault="00862E36" w:rsidP="00862E36">
      <w:pPr>
        <w:widowControl w:val="0"/>
        <w:numPr>
          <w:ilvl w:val="0"/>
          <w:numId w:val="1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320" w:lineRule="atLeast"/>
        <w:ind w:right="-2"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proofErr w:type="gramStart"/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Мероприятия  по</w:t>
      </w:r>
      <w:proofErr w:type="gramEnd"/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 недопущению образования просроченной</w:t>
      </w:r>
    </w:p>
    <w:p w14:paraId="24E19BF7" w14:textId="77777777" w:rsidR="00862E36" w:rsidRPr="00FB7848" w:rsidRDefault="00862E36" w:rsidP="00862E36">
      <w:pPr>
        <w:widowControl w:val="0"/>
        <w:tabs>
          <w:tab w:val="num" w:pos="426"/>
        </w:tabs>
        <w:autoSpaceDE w:val="0"/>
        <w:autoSpaceDN w:val="0"/>
        <w:adjustRightInd w:val="0"/>
        <w:spacing w:after="0" w:line="320" w:lineRule="atLeast"/>
        <w:ind w:right="-2"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дебиторской задолженности по доходам, выявлению факторов,</w:t>
      </w:r>
    </w:p>
    <w:p w14:paraId="7E29212D" w14:textId="77777777" w:rsidR="00862E36" w:rsidRPr="00FB7848" w:rsidRDefault="00862E36" w:rsidP="00862E36">
      <w:pPr>
        <w:widowControl w:val="0"/>
        <w:tabs>
          <w:tab w:val="num" w:pos="426"/>
        </w:tabs>
        <w:autoSpaceDE w:val="0"/>
        <w:autoSpaceDN w:val="0"/>
        <w:adjustRightInd w:val="0"/>
        <w:spacing w:after="0" w:line="320" w:lineRule="atLeast"/>
        <w:ind w:right="-2"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влияющих на образование просроченной дебиторской задолженности по </w:t>
      </w:r>
    </w:p>
    <w:p w14:paraId="0AEAC25F" w14:textId="77777777" w:rsidR="00862E36" w:rsidRPr="00FB7848" w:rsidRDefault="00862E36" w:rsidP="00862E36">
      <w:pPr>
        <w:widowControl w:val="0"/>
        <w:tabs>
          <w:tab w:val="num" w:pos="426"/>
        </w:tabs>
        <w:autoSpaceDE w:val="0"/>
        <w:autoSpaceDN w:val="0"/>
        <w:adjustRightInd w:val="0"/>
        <w:spacing w:after="0" w:line="320" w:lineRule="atLeast"/>
        <w:ind w:right="-2"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доходам</w:t>
      </w:r>
    </w:p>
    <w:p w14:paraId="6B2F7646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left="360" w:firstLine="567"/>
        <w:jc w:val="center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14:paraId="16D94B60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2.1.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доходам, включают в себя:</w:t>
      </w:r>
    </w:p>
    <w:p w14:paraId="292D63BD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а) контроль за правильностью исчисления, полнотой и своевременностью осуществления платежей в бюджеты бюджетной системы Российской Федерации, пеням и штрафам по ним;</w:t>
      </w:r>
    </w:p>
    <w:p w14:paraId="4D581689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б) </w:t>
      </w:r>
      <w:r w:rsidRPr="00FB7848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проведение инвентаризации расчетов с должниками;</w:t>
      </w:r>
    </w:p>
    <w:p w14:paraId="47656D8C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в)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.</w:t>
      </w:r>
    </w:p>
    <w:p w14:paraId="19285D4B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2.2. Ответственные сотрудники в рамках контроля за правильностью исчисления, полнотой и своевременностью осуществления платежей в бюджеты бюджетной системы Российской Федерации, пеням и штрафам по ним 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>осуществляют контроль:</w:t>
      </w:r>
    </w:p>
    <w:p w14:paraId="3C8FBA06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а) за фактическим зачислением платежей в бюджеты бюджетной системы Российской Федерации в размерах и сроки, установленные законодательством Российской Федерации, республиканскими и муниципальными правовыми актами, договорами (муниципальными контрактами, соглашениями);</w:t>
      </w:r>
    </w:p>
    <w:p w14:paraId="70E03F5C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б) за погашением 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статьей 21.3 Федерального закона от 27.07.2010г. № 210-ФЗ «Об организации предоставления государственных и муниципальных услуг» (далее – ГИС ГМП), за исключением платежей, являющихся источниками формирования доходов бюджетов бюджетной системы Российской Федерации, 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25.12.2019г.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  сумму, не размещается  в Государственной информационной системе о государственных и муниципальных платежах»;</w:t>
      </w:r>
    </w:p>
    <w:p w14:paraId="65EB9BB0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в)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Федерации, республиканскими и муниципальными правовыми актами, договорами (муниципальными контрактами, соглашениями);</w:t>
      </w:r>
    </w:p>
    <w:p w14:paraId="1AC0A51A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г) за своевременным начислением неустойки (штрафов, пени) и их предъявлением;</w:t>
      </w:r>
    </w:p>
    <w:p w14:paraId="6B8A9B14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д)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(уменьшению).</w:t>
      </w:r>
    </w:p>
    <w:p w14:paraId="3F6C36CA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2.3. Ответственные сотрудники ежеквартально осуществляют инвентаризацию расчетов с должниками путем:</w:t>
      </w:r>
    </w:p>
    <w:p w14:paraId="357ECC35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а) осуществления ревизии действующих договоров (муниципальных контрактов, соглашений) и других сделок, а также иных оснований, из которых возникло обязательство, на наличие просроченной задолженности по ним:</w:t>
      </w:r>
    </w:p>
    <w:p w14:paraId="5C6CEB83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б) проверку полноты совершения необходимых действий, направленных на взыскание задолженности;</w:t>
      </w:r>
    </w:p>
    <w:p w14:paraId="5993EDC2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2.4. Ответственные сотрудники ежеквартально проводят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 на предмет:</w:t>
      </w:r>
    </w:p>
    <w:p w14:paraId="1B151E45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>а) наличия сведений о взыскании с должника денежных средств в рамках исполнительного производства;</w:t>
      </w:r>
    </w:p>
    <w:p w14:paraId="1436FB09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б) наличия сведений о возбуждении в отношении должника дела о банкротстве;</w:t>
      </w:r>
    </w:p>
    <w:p w14:paraId="1C494411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в)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41C4F1B4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left="708"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14:paraId="3B7962B4" w14:textId="77777777" w:rsidR="00862E36" w:rsidRPr="00FB7848" w:rsidRDefault="00862E36" w:rsidP="00862E36">
      <w:pPr>
        <w:widowControl w:val="0"/>
        <w:numPr>
          <w:ilvl w:val="0"/>
          <w:numId w:val="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320" w:lineRule="atLeast"/>
        <w:ind w:right="-2"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Мероприятия по урегулированию дебиторской задолженности по</w:t>
      </w:r>
    </w:p>
    <w:p w14:paraId="3ACC64D7" w14:textId="77777777" w:rsidR="00862E36" w:rsidRPr="00FB7848" w:rsidRDefault="00862E36" w:rsidP="00862E36">
      <w:pPr>
        <w:widowControl w:val="0"/>
        <w:tabs>
          <w:tab w:val="num" w:pos="284"/>
        </w:tabs>
        <w:autoSpaceDE w:val="0"/>
        <w:autoSpaceDN w:val="0"/>
        <w:adjustRightInd w:val="0"/>
        <w:spacing w:after="0" w:line="320" w:lineRule="atLeast"/>
        <w:ind w:right="-2"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proofErr w:type="gramStart"/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доходам  в</w:t>
      </w:r>
      <w:proofErr w:type="gramEnd"/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 досудебном порядке (со дня истечения срока уплаты</w:t>
      </w:r>
    </w:p>
    <w:p w14:paraId="4E455097" w14:textId="77777777" w:rsidR="00862E36" w:rsidRPr="00FB7848" w:rsidRDefault="00862E36" w:rsidP="00862E36">
      <w:pPr>
        <w:widowControl w:val="0"/>
        <w:tabs>
          <w:tab w:val="num" w:pos="284"/>
        </w:tabs>
        <w:autoSpaceDE w:val="0"/>
        <w:autoSpaceDN w:val="0"/>
        <w:adjustRightInd w:val="0"/>
        <w:spacing w:after="0" w:line="320" w:lineRule="atLeast"/>
        <w:ind w:right="-2"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соответствующего платежа в бюджет бюджетной системы</w:t>
      </w:r>
    </w:p>
    <w:p w14:paraId="54318B71" w14:textId="77777777" w:rsidR="00862E36" w:rsidRPr="00FB7848" w:rsidRDefault="00862E36" w:rsidP="00862E36">
      <w:pPr>
        <w:widowControl w:val="0"/>
        <w:tabs>
          <w:tab w:val="num" w:pos="284"/>
        </w:tabs>
        <w:autoSpaceDE w:val="0"/>
        <w:autoSpaceDN w:val="0"/>
        <w:adjustRightInd w:val="0"/>
        <w:spacing w:after="0" w:line="320" w:lineRule="atLeast"/>
        <w:ind w:right="-2"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Российской Федерации (</w:t>
      </w:r>
      <w:proofErr w:type="gramStart"/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пеней,  штрафов</w:t>
      </w:r>
      <w:proofErr w:type="gramEnd"/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), проведении мероприятий по </w:t>
      </w:r>
    </w:p>
    <w:p w14:paraId="0BBF5F0C" w14:textId="77777777" w:rsidR="00862E36" w:rsidRPr="00FB7848" w:rsidRDefault="00862E36" w:rsidP="00862E36">
      <w:pPr>
        <w:widowControl w:val="0"/>
        <w:tabs>
          <w:tab w:val="num" w:pos="284"/>
        </w:tabs>
        <w:autoSpaceDE w:val="0"/>
        <w:autoSpaceDN w:val="0"/>
        <w:adjustRightInd w:val="0"/>
        <w:spacing w:after="0" w:line="320" w:lineRule="atLeast"/>
        <w:ind w:right="-2"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инвентаризации дебиторской задолженности (</w:t>
      </w:r>
      <w:proofErr w:type="gramStart"/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пеней,  штрафов</w:t>
      </w:r>
      <w:proofErr w:type="gramEnd"/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) до начала работы по их принудительному взысканию)</w:t>
      </w:r>
    </w:p>
    <w:p w14:paraId="47ADFF8A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left="360" w:firstLine="709"/>
        <w:jc w:val="center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14:paraId="7931231A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 бюджет бюджетной системы Российской Федерации (пеней, штрафов) до начала работы по их принудительному взысканию) включают в себя:</w:t>
      </w:r>
    </w:p>
    <w:p w14:paraId="6D1C91B5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а)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14:paraId="7C0EB0EE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б) направление претензии должнику о погашении образовавшейся задолженности в 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5AA6951E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в) рассмотрение вопроса о возможности расторжения договора (муниципального контракта, соглашения), предоставления отсрочки (рассрочки) платежа, задолженности по доходам в порядке и случаях, предусмотренных законодательством Российской Федерации;</w:t>
      </w:r>
    </w:p>
    <w:p w14:paraId="43B38713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г) 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N 257 "Об обеспечении интересов Российской Федерации как кредитора в деле о банкротстве и в процедурах, применяемых в деле о банкротстве" &lt;3&gt;, уведомлений о наличии 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>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</w:t>
      </w:r>
      <w:r w:rsidRPr="00FB7848">
        <w:rPr>
          <w:rFonts w:ascii="Arial" w:eastAsia="Times New Roman" w:hAnsi="Arial" w:cs="Arial"/>
          <w:kern w:val="0"/>
          <w:lang w:eastAsia="ru-RU"/>
          <w14:ligatures w14:val="none"/>
        </w:rPr>
        <w:t xml:space="preserve">, 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в сроки, установленные </w:t>
      </w:r>
      <w:hyperlink r:id="rId5" w:history="1">
        <w:r w:rsidRPr="00FB7848">
          <w:rPr>
            <w:rFonts w:ascii="Arial" w:eastAsia="Times New Roman" w:hAnsi="Arial" w:cs="Arial"/>
            <w:color w:val="000000"/>
            <w:kern w:val="0"/>
            <w:lang w:eastAsia="ru-RU"/>
            <w14:ligatures w14:val="none"/>
          </w:rPr>
          <w:t>абзацем первым пункта 7</w:t>
        </w:r>
      </w:hyperlink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, </w:t>
      </w:r>
      <w:hyperlink r:id="rId6" w:history="1">
        <w:r w:rsidRPr="00FB7848">
          <w:rPr>
            <w:rFonts w:ascii="Arial" w:eastAsia="Times New Roman" w:hAnsi="Arial" w:cs="Arial"/>
            <w:color w:val="000000"/>
            <w:kern w:val="0"/>
            <w:lang w:eastAsia="ru-RU"/>
            <w14:ligatures w14:val="none"/>
          </w:rPr>
          <w:t>абзацем первым пункта 8</w:t>
        </w:r>
      </w:hyperlink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и </w:t>
      </w:r>
      <w:hyperlink r:id="rId7" w:history="1">
        <w:r w:rsidRPr="00FB7848">
          <w:rPr>
            <w:rFonts w:ascii="Arial" w:eastAsia="Times New Roman" w:hAnsi="Arial" w:cs="Arial"/>
            <w:color w:val="000000"/>
            <w:kern w:val="0"/>
            <w:lang w:eastAsia="ru-RU"/>
            <w14:ligatures w14:val="none"/>
          </w:rPr>
          <w:t>абзацами вторым</w:t>
        </w:r>
      </w:hyperlink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, </w:t>
      </w:r>
      <w:hyperlink r:id="rId8" w:history="1">
        <w:r w:rsidRPr="00FB7848">
          <w:rPr>
            <w:rFonts w:ascii="Arial" w:eastAsia="Times New Roman" w:hAnsi="Arial" w:cs="Arial"/>
            <w:color w:val="000000"/>
            <w:kern w:val="0"/>
            <w:lang w:eastAsia="ru-RU"/>
            <w14:ligatures w14:val="none"/>
          </w:rPr>
          <w:t>пятым</w:t>
        </w:r>
      </w:hyperlink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и </w:t>
      </w:r>
      <w:hyperlink r:id="rId9" w:history="1">
        <w:r w:rsidRPr="00FB7848">
          <w:rPr>
            <w:rFonts w:ascii="Arial" w:eastAsia="Times New Roman" w:hAnsi="Arial" w:cs="Arial"/>
            <w:color w:val="000000"/>
            <w:kern w:val="0"/>
            <w:lang w:eastAsia="ru-RU"/>
            <w14:ligatures w14:val="none"/>
          </w:rPr>
          <w:t>шестым пункта 12</w:t>
        </w:r>
      </w:hyperlink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указанного Положения.</w:t>
      </w:r>
    </w:p>
    <w:p w14:paraId="5951C250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д)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10" w:history="1">
        <w:r w:rsidRPr="00FB7848">
          <w:rPr>
            <w:rFonts w:ascii="Arial" w:eastAsia="Times New Roman" w:hAnsi="Arial" w:cs="Arial"/>
            <w:color w:val="000000"/>
            <w:kern w:val="0"/>
            <w:lang w:eastAsia="ru-RU"/>
            <w14:ligatures w14:val="none"/>
          </w:rPr>
          <w:t>абзацами первым</w:t>
        </w:r>
      </w:hyperlink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и </w:t>
      </w:r>
      <w:hyperlink r:id="rId11" w:history="1">
        <w:r w:rsidRPr="00FB7848">
          <w:rPr>
            <w:rFonts w:ascii="Arial" w:eastAsia="Times New Roman" w:hAnsi="Arial" w:cs="Arial"/>
            <w:color w:val="000000"/>
            <w:kern w:val="0"/>
            <w:lang w:eastAsia="ru-RU"/>
            <w14:ligatures w14:val="none"/>
          </w:rPr>
          <w:t>вторым пункта 4</w:t>
        </w:r>
      </w:hyperlink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и </w:t>
      </w:r>
      <w:hyperlink r:id="rId12" w:history="1">
        <w:r w:rsidRPr="00FB7848">
          <w:rPr>
            <w:rFonts w:ascii="Arial" w:eastAsia="Times New Roman" w:hAnsi="Arial" w:cs="Arial"/>
            <w:color w:val="000000"/>
            <w:kern w:val="0"/>
            <w:lang w:eastAsia="ru-RU"/>
            <w14:ligatures w14:val="none"/>
          </w:rPr>
          <w:t>пунктом 7 статьи 21.1</w:t>
        </w:r>
      </w:hyperlink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, </w:t>
      </w:r>
      <w:hyperlink r:id="rId13" w:history="1">
        <w:r w:rsidRPr="00FB7848">
          <w:rPr>
            <w:rFonts w:ascii="Arial" w:eastAsia="Times New Roman" w:hAnsi="Arial" w:cs="Arial"/>
            <w:color w:val="000000"/>
            <w:kern w:val="0"/>
            <w:lang w:eastAsia="ru-RU"/>
            <w14:ligatures w14:val="none"/>
          </w:rPr>
          <w:t>абзацем первым пункта 4</w:t>
        </w:r>
      </w:hyperlink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, </w:t>
      </w:r>
      <w:hyperlink r:id="rId14" w:history="1">
        <w:r w:rsidRPr="00FB7848">
          <w:rPr>
            <w:rFonts w:ascii="Arial" w:eastAsia="Times New Roman" w:hAnsi="Arial" w:cs="Arial"/>
            <w:color w:val="000000"/>
            <w:kern w:val="0"/>
            <w:lang w:eastAsia="ru-RU"/>
            <w14:ligatures w14:val="none"/>
          </w:rPr>
          <w:t>пунктами 5</w:t>
        </w:r>
      </w:hyperlink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и </w:t>
      </w:r>
      <w:hyperlink r:id="rId15" w:history="1">
        <w:r w:rsidRPr="00FB7848">
          <w:rPr>
            <w:rFonts w:ascii="Arial" w:eastAsia="Times New Roman" w:hAnsi="Arial" w:cs="Arial"/>
            <w:color w:val="000000"/>
            <w:kern w:val="0"/>
            <w:lang w:eastAsia="ru-RU"/>
            <w14:ligatures w14:val="none"/>
          </w:rPr>
          <w:t>6 статьи 22.4</w:t>
        </w:r>
      </w:hyperlink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Федерального закона от 8 августа 2001 г. N 129-ФЗ "О государственной регистрации юридических лиц и индивидуальных предпринимателей";</w:t>
      </w:r>
    </w:p>
    <w:p w14:paraId="30984BCF" w14:textId="77777777" w:rsidR="00862E36" w:rsidRPr="00FB7848" w:rsidRDefault="00862E36" w:rsidP="00862E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е) 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</w:t>
      </w:r>
    </w:p>
    <w:p w14:paraId="5DA10862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3.2. Ответственные сотрудники, наделенные соответствующими полномочиями,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 не позднее 30 календарных дней с момента образования просроченной дебиторской задолженности:</w:t>
      </w:r>
    </w:p>
    <w:p w14:paraId="05CB7CAF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bookmarkStart w:id="1" w:name="sub_10061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1) производится расчет задолженности;</w:t>
      </w:r>
      <w:bookmarkEnd w:id="1"/>
    </w:p>
    <w:p w14:paraId="6A7AFA52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bookmarkStart w:id="2" w:name="sub_10062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2) должнику направляется требование (претензия) с указанием расчета задолженности для ее погашения.</w:t>
      </w:r>
      <w:bookmarkEnd w:id="2"/>
    </w:p>
    <w:p w14:paraId="0AE21733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3.3.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востребования, ответственные специалисты не позднее 10 (десяти) рабочих дней с момента, когда  стало известно о возникновении задолженности, формируют требование должнику о погашении образовавшейся задолженности.</w:t>
      </w:r>
    </w:p>
    <w:p w14:paraId="1EA0B939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3.4. В случае, когда процессуальным законодательством, договором (муниципальным контрактом, соглашением) предусмотрен претензионный порядок урегулирования спора, ответственные специалисты при установлении фактов их нарушения, не позднее 10 (десяти) рабочих дней формируют претензию в порядке, предусмотренном договором (муниципальным контрактом, соглашением) </w:t>
      </w:r>
      <w:proofErr w:type="gramStart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или  действующим</w:t>
      </w:r>
      <w:proofErr w:type="gramEnd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законодательством.       </w:t>
      </w:r>
    </w:p>
    <w:p w14:paraId="16EE944E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3.4.1. При наличии оснований для расторжения договора (муниципального контракта, соглашения) в 30-дневный срок готовится и направляется соответствующее уведомление о расторжении договора (муниципального контракта, соглашения).</w:t>
      </w:r>
    </w:p>
    <w:p w14:paraId="59BC2A95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>3.4.2. Претензия (требование) должны содержать:  </w:t>
      </w:r>
    </w:p>
    <w:p w14:paraId="22BA8374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а) наименование должника, адрес;</w:t>
      </w:r>
    </w:p>
    <w:p w14:paraId="6851AD24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б) наименование и реквизиты документа, являющегося основанием для начисления суммы, подлежащей уплате должником;</w:t>
      </w:r>
    </w:p>
    <w:p w14:paraId="206C1A2B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bookmarkStart w:id="3" w:name="sub_10083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в) период образования просрочки внесения платы;</w:t>
      </w:r>
      <w:bookmarkEnd w:id="3"/>
    </w:p>
    <w:p w14:paraId="6E34A029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bookmarkStart w:id="4" w:name="sub_10084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г) сумма просроченной дебиторской задолженности по платежам, пени;</w:t>
      </w:r>
      <w:bookmarkEnd w:id="4"/>
    </w:p>
    <w:p w14:paraId="73F13C1A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bookmarkStart w:id="5" w:name="sub_10085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д) сумма штрафных санкций (при их наличии);</w:t>
      </w:r>
      <w:bookmarkStart w:id="6" w:name="sub_10086"/>
      <w:bookmarkEnd w:id="5"/>
      <w:bookmarkEnd w:id="6"/>
    </w:p>
    <w:p w14:paraId="089BB15A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е)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57EF7F91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bookmarkStart w:id="7" w:name="sub_10087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ж) реквизиты для перечисления просроченной дебиторской задолженности;</w:t>
      </w:r>
      <w:bookmarkEnd w:id="7"/>
    </w:p>
    <w:p w14:paraId="19FDCE85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з) предложения о расторжении договора (муниципального контракта, соглашения) (в случае необходимости);</w:t>
      </w:r>
    </w:p>
    <w:p w14:paraId="38E88CEC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bookmarkStart w:id="8" w:name="sub_10088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и)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связи);</w:t>
      </w:r>
      <w:bookmarkEnd w:id="8"/>
    </w:p>
    <w:p w14:paraId="4C7313F3" w14:textId="77777777" w:rsidR="00862E36" w:rsidRPr="00FB7848" w:rsidRDefault="00862E36" w:rsidP="00862E36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к) дату, номер, подпись.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ab/>
      </w:r>
    </w:p>
    <w:p w14:paraId="75D11F6D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3.4.3. Претензия (требование) должны быть составлены в письменной форме в 2 экземплярах: один хранится у администратора доходов, второй направляется должнику заказным почтовым отправлением с уведомлением о вручении.</w:t>
      </w:r>
    </w:p>
    <w:p w14:paraId="72AF83BE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3.4.4. В течение 5 (пяти) рабочих дней ответственные сотрудники организуют подписание руководителем и последующую отправку претензии (требования) должнику.</w:t>
      </w:r>
    </w:p>
    <w:p w14:paraId="525E06A2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3.4.5. 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7C31635E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3.4.6.В случае неисполнения должником требований администратора доходов по денежным обязательствам в размере, достаточном для возбуждения производства по делу о банкротстве в соответствии с Федеральным законом от 26.10.2002 г. №127-ФЗ «О несостоятельности (банкротстве)», ответственные сотрудники в течение 30 (тридцати) календарных дней с даты получения информации о наличии задолженности по денежным обязательствам принимает решение о направлении в  арбитражный суд заявления о признании должника банкротом.</w:t>
      </w:r>
    </w:p>
    <w:p w14:paraId="0DBE0A48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 </w:t>
      </w:r>
    </w:p>
    <w:p w14:paraId="4E9D2CD2" w14:textId="77777777" w:rsidR="00862E36" w:rsidRPr="00FB7848" w:rsidRDefault="00862E36" w:rsidP="00862E36">
      <w:pPr>
        <w:widowControl w:val="0"/>
        <w:numPr>
          <w:ilvl w:val="0"/>
          <w:numId w:val="1"/>
        </w:numPr>
        <w:tabs>
          <w:tab w:val="num" w:pos="142"/>
        </w:tabs>
        <w:suppressAutoHyphens/>
        <w:autoSpaceDE w:val="0"/>
        <w:autoSpaceDN w:val="0"/>
        <w:adjustRightInd w:val="0"/>
        <w:spacing w:after="0" w:line="320" w:lineRule="atLeast"/>
        <w:ind w:right="-2" w:firstLine="709"/>
        <w:contextualSpacing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 xml:space="preserve"> Мероприятия по принудительному взысканию дебиторской</w:t>
      </w:r>
    </w:p>
    <w:p w14:paraId="7ECD44C2" w14:textId="77777777" w:rsidR="00862E36" w:rsidRPr="00FB7848" w:rsidRDefault="00862E36" w:rsidP="00862E36">
      <w:pPr>
        <w:autoSpaceDE w:val="0"/>
        <w:autoSpaceDN w:val="0"/>
        <w:adjustRightInd w:val="0"/>
        <w:spacing w:after="0" w:line="320" w:lineRule="atLeast"/>
        <w:contextualSpacing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задолженности</w:t>
      </w:r>
    </w:p>
    <w:p w14:paraId="23D3C9D4" w14:textId="77777777" w:rsidR="00862E36" w:rsidRPr="00FB7848" w:rsidRDefault="00862E36" w:rsidP="00862E36">
      <w:pPr>
        <w:spacing w:after="0" w:line="320" w:lineRule="atLeast"/>
        <w:ind w:left="1997"/>
        <w:contextualSpacing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</w:p>
    <w:p w14:paraId="0EF28D88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4.1. Мероприятия по принудительному взысканию дебиторской задолженности по доходам включают в себя:</w:t>
      </w:r>
    </w:p>
    <w:p w14:paraId="0A2C40C6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а) подготовку необходимых материалов и документов, а также подачу искового заявления в суд в пределах сроков, установленных законодательством Российской Федерации;</w:t>
      </w:r>
    </w:p>
    <w:p w14:paraId="5EBD9F67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б) обеспечение принятия исчерпывающих мер по обжалованию актов 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>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14:paraId="2B992A74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в) направление исполнительных документов на исполнение в случаях, порядке и в пределах сроков, которые установлены законодательством Российской Федерации;</w:t>
      </w:r>
    </w:p>
    <w:p w14:paraId="2DFE7D88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г) иные мероприятия, проводимые по решению администратора доходов бюджета в целях осуществления принудительного взыскания дебиторской задолженности по доходам (при наличии);</w:t>
      </w:r>
    </w:p>
    <w:p w14:paraId="172298A2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4.2. В случае неисполнения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14:paraId="25464A9B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4.3. Взыскание просроченной дебиторской задолженности в судебном порядке осуществляется в сроки и в порядке, установленные действующим законодательством Российской Федерации.</w:t>
      </w:r>
    </w:p>
    <w:p w14:paraId="14A8E84A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4.4. Ответственные сотрудники обязаны отслеживать сроки исполнения обязательств, требований (претензий) и в течение 30-ти рабочих дней со дня неисполнения должником в срок, установленный в требовании (претензии), подготавливают и направляют в суд исковое заявление о взыскании просроченной дебиторской задолженности.</w:t>
      </w:r>
    </w:p>
    <w:p w14:paraId="2EE41967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4.5. Ответственные сотрудники в течение 10-ти рабочих дней со дня поступления исполнительного документа направляют его для принудительного исполнения в порядке, установленном действующим законодательством Российской Федерации.</w:t>
      </w:r>
    </w:p>
    <w:p w14:paraId="7FAF58EF" w14:textId="75EF053D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4.6. При принятии судом решения о полном (частичном) отказе в удовлетворении заявленных требований ответственными сотрудниками </w:t>
      </w:r>
      <w:r w:rsidR="00FB7848" w:rsidRPr="00FB7848">
        <w:rPr>
          <w:rFonts w:ascii="Arial" w:eastAsia="Times New Roman" w:hAnsi="Arial" w:cs="Arial"/>
          <w:bCs/>
          <w:color w:val="000000"/>
          <w:kern w:val="0"/>
          <w:lang w:eastAsia="ru-RU"/>
          <w14:ligatures w14:val="none"/>
        </w:rPr>
        <w:t>администрации Большевистского сельского поселения Еланского муниципального района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обеспечивается принятие исчерпывающих мер по обжалованию судебных актов.</w:t>
      </w:r>
    </w:p>
    <w:p w14:paraId="16D2EA89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14:paraId="347C445D" w14:textId="77777777" w:rsidR="00862E36" w:rsidRPr="00FB7848" w:rsidRDefault="00862E36" w:rsidP="00FB7848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b/>
          <w:color w:val="000000"/>
          <w:kern w:val="0"/>
          <w:lang w:eastAsia="ru-RU"/>
          <w14:ligatures w14:val="none"/>
        </w:rPr>
        <w:t>5.</w:t>
      </w:r>
      <w:r w:rsidRPr="00FB7848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      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должника.</w:t>
      </w:r>
    </w:p>
    <w:p w14:paraId="1E577F46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</w:pPr>
    </w:p>
    <w:p w14:paraId="1DBA71F4" w14:textId="5F68AD92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5.1. В случае и порядке, установленном законодательством Российской Федерации, ответственные </w:t>
      </w:r>
      <w:proofErr w:type="gramStart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сотрудники  </w:t>
      </w:r>
      <w:r w:rsidR="00FB7848" w:rsidRPr="00FB7848">
        <w:rPr>
          <w:rFonts w:ascii="Arial" w:eastAsia="Times New Roman" w:hAnsi="Arial" w:cs="Arial"/>
          <w:bCs/>
          <w:color w:val="000000"/>
          <w:kern w:val="0"/>
          <w:lang w:eastAsia="ru-RU"/>
          <w14:ligatures w14:val="none"/>
        </w:rPr>
        <w:t>администрации</w:t>
      </w:r>
      <w:proofErr w:type="gramEnd"/>
      <w:r w:rsidR="00FB7848" w:rsidRPr="00FB7848">
        <w:rPr>
          <w:rFonts w:ascii="Arial" w:eastAsia="Times New Roman" w:hAnsi="Arial" w:cs="Arial"/>
          <w:bCs/>
          <w:color w:val="000000"/>
          <w:kern w:val="0"/>
          <w:lang w:eastAsia="ru-RU"/>
          <w14:ligatures w14:val="none"/>
        </w:rPr>
        <w:t xml:space="preserve"> Большевистского сельского поселения Еланского муниципального района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.</w:t>
      </w:r>
    </w:p>
    <w:p w14:paraId="14B26919" w14:textId="047E58E2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не позднее 30-ти календарных дней со дня получения исполнительного листа обеспечивают передачу на исполнение в соответствующее территориальное подразделение Федеральной службы судебных приставов документов по просроченной дебиторской задолженности, образовавшейся вследствие реализации </w:t>
      </w:r>
      <w:proofErr w:type="gramStart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полномочий  </w:t>
      </w:r>
      <w:r w:rsidR="00FB7848" w:rsidRPr="00FB7848">
        <w:rPr>
          <w:rFonts w:ascii="Arial" w:eastAsia="Times New Roman" w:hAnsi="Arial" w:cs="Arial"/>
          <w:bCs/>
          <w:color w:val="000000"/>
          <w:kern w:val="0"/>
          <w:lang w:eastAsia="ru-RU"/>
          <w14:ligatures w14:val="none"/>
        </w:rPr>
        <w:t>администрации</w:t>
      </w:r>
      <w:proofErr w:type="gramEnd"/>
      <w:r w:rsidR="00FB7848" w:rsidRPr="00FB7848">
        <w:rPr>
          <w:rFonts w:ascii="Arial" w:eastAsia="Times New Roman" w:hAnsi="Arial" w:cs="Arial"/>
          <w:bCs/>
          <w:color w:val="000000"/>
          <w:kern w:val="0"/>
          <w:lang w:eastAsia="ru-RU"/>
          <w14:ligatures w14:val="none"/>
        </w:rPr>
        <w:t xml:space="preserve"> Большевистского сельского поселения Еланского муниципального </w:t>
      </w:r>
      <w:proofErr w:type="spellStart"/>
      <w:proofErr w:type="gramStart"/>
      <w:r w:rsidR="00FB7848" w:rsidRPr="00FB7848">
        <w:rPr>
          <w:rFonts w:ascii="Arial" w:eastAsia="Times New Roman" w:hAnsi="Arial" w:cs="Arial"/>
          <w:bCs/>
          <w:color w:val="000000"/>
          <w:kern w:val="0"/>
          <w:lang w:eastAsia="ru-RU"/>
          <w14:ligatures w14:val="none"/>
        </w:rPr>
        <w:t>района.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администратора</w:t>
      </w:r>
      <w:proofErr w:type="spellEnd"/>
      <w:proofErr w:type="gramEnd"/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доходов бюджетов бюджетной системы Российской Федерации.</w:t>
      </w:r>
    </w:p>
    <w:p w14:paraId="1B769430" w14:textId="50A21E9B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       5.2. На стадии принудительного исполнения службой судебных приставов судебных актов о взыскании просроченной дебиторской задолженности с должника 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t xml:space="preserve">ответственные </w:t>
      </w:r>
      <w:r w:rsidR="00FB7848"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администрации Большевистского сельского поселения Еланского муниципального района</w:t>
      </w:r>
      <w:r w:rsidR="00FB7848"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</w:t>
      </w: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осуществляют, при необходимости, взаимодействие со службой судебных приставов, включающее в себя:</w:t>
      </w:r>
    </w:p>
    <w:p w14:paraId="2F1FC071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а) запрос информации о мероприятиях, проводимых приставом – исполнителем, о сумме непогашенной задолженности, о наличии данных об объявлении в розыск должника, его имуществе, об изменении состояния счетов должника, его имуществе и т.д.</w:t>
      </w:r>
    </w:p>
    <w:p w14:paraId="70268212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б) проводят мониторинг эффективности взыскания просроченной дебиторской задолженности в рамках исполнительного производства.</w:t>
      </w:r>
    </w:p>
    <w:p w14:paraId="1058D046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FB7848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</w:t>
      </w:r>
    </w:p>
    <w:p w14:paraId="02669C93" w14:textId="77777777" w:rsidR="00862E36" w:rsidRPr="00FB7848" w:rsidRDefault="00862E36" w:rsidP="00862E36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Arial" w:eastAsia="Arial" w:hAnsi="Arial" w:cs="Arial"/>
          <w:kern w:val="0"/>
          <w:lang w:eastAsia="ru-RU"/>
          <w14:ligatures w14:val="none"/>
        </w:rPr>
      </w:pPr>
    </w:p>
    <w:p w14:paraId="7E0A4A6A" w14:textId="77777777" w:rsidR="00862E36" w:rsidRPr="00FB7848" w:rsidRDefault="00862E36">
      <w:pPr>
        <w:rPr>
          <w:rFonts w:ascii="Arial" w:hAnsi="Arial" w:cs="Arial"/>
        </w:rPr>
      </w:pPr>
    </w:p>
    <w:sectPr w:rsidR="00862E36" w:rsidRPr="00FB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E02B1"/>
    <w:multiLevelType w:val="multilevel"/>
    <w:tmpl w:val="CF5A586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056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36"/>
    <w:rsid w:val="00827F53"/>
    <w:rsid w:val="00862E36"/>
    <w:rsid w:val="00C7734C"/>
    <w:rsid w:val="00C95F63"/>
    <w:rsid w:val="00F2598A"/>
    <w:rsid w:val="00FB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4DC4"/>
  <w15:chartTrackingRefBased/>
  <w15:docId w15:val="{B66475D7-A51A-4063-B672-D5BE81B7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2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2E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2E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2E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2E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2E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2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2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2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2E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2E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2E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2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2E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2E36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27F53"/>
    <w:pPr>
      <w:widowControl w:val="0"/>
      <w:autoSpaceDE w:val="0"/>
      <w:autoSpaceDN w:val="0"/>
      <w:spacing w:after="0" w:line="240" w:lineRule="auto"/>
      <w:ind w:left="3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827F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817&amp;dst=100056" TargetMode="External"/><Relationship Id="rId13" Type="http://schemas.openxmlformats.org/officeDocument/2006/relationships/hyperlink" Target="https://login.consultant.ru/link/?req=doc&amp;base=LAW&amp;n=511359&amp;dst=6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8817&amp;dst=100091" TargetMode="External"/><Relationship Id="rId12" Type="http://schemas.openxmlformats.org/officeDocument/2006/relationships/hyperlink" Target="https://login.consultant.ru/link/?req=doc&amp;base=LAW&amp;n=511359&amp;dst=6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8817&amp;dst=24" TargetMode="External"/><Relationship Id="rId11" Type="http://schemas.openxmlformats.org/officeDocument/2006/relationships/hyperlink" Target="https://login.consultant.ru/link/?req=doc&amp;base=LAW&amp;n=511359&amp;dst=658" TargetMode="External"/><Relationship Id="rId5" Type="http://schemas.openxmlformats.org/officeDocument/2006/relationships/hyperlink" Target="https://login.consultant.ru/link/?req=doc&amp;base=LAW&amp;n=528817&amp;dst=100141" TargetMode="External"/><Relationship Id="rId15" Type="http://schemas.openxmlformats.org/officeDocument/2006/relationships/hyperlink" Target="https://login.consultant.ru/link/?req=doc&amp;base=LAW&amp;n=511359&amp;dst=683" TargetMode="External"/><Relationship Id="rId10" Type="http://schemas.openxmlformats.org/officeDocument/2006/relationships/hyperlink" Target="https://login.consultant.ru/link/?req=doc&amp;base=LAW&amp;n=511359&amp;dst=6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8817&amp;dst=10" TargetMode="External"/><Relationship Id="rId14" Type="http://schemas.openxmlformats.org/officeDocument/2006/relationships/hyperlink" Target="https://login.consultant.ru/link/?req=doc&amp;base=LAW&amp;n=511359&amp;dst=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3308</Words>
  <Characters>18861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2026-06-30T05:56:00Z</cp:lastPrinted>
  <dcterms:created xsi:type="dcterms:W3CDTF">2026-05-20T11:05:00Z</dcterms:created>
  <dcterms:modified xsi:type="dcterms:W3CDTF">2026-06-30T05:57:00Z</dcterms:modified>
</cp:coreProperties>
</file>