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964F5">
      <w:pPr>
        <w:widowControl w:val="0"/>
        <w:autoSpaceDE w:val="0"/>
        <w:jc w:val="right"/>
        <w:rPr>
          <w:rFonts w:hint="default" w:ascii="Arial" w:hAnsi="Arial" w:cs="Arial"/>
          <w:sz w:val="24"/>
          <w:szCs w:val="24"/>
        </w:rPr>
      </w:pPr>
    </w:p>
    <w:p w14:paraId="5546B755">
      <w:pPr>
        <w:pStyle w:val="50"/>
        <w:spacing w:before="0" w:beforeAutospacing="0" w:after="0" w:afterAutospacing="0"/>
        <w:jc w:val="both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</w:pPr>
    </w:p>
    <w:p w14:paraId="780052EA">
      <w:pPr>
        <w:pStyle w:val="50"/>
        <w:spacing w:before="0" w:beforeAutospacing="0" w:after="0" w:afterAutospacing="0"/>
        <w:jc w:val="center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>Администрация</w:t>
      </w:r>
    </w:p>
    <w:p w14:paraId="0ABD347F">
      <w:pPr>
        <w:jc w:val="center"/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  <w:t>Большевистского сельского поселения</w:t>
      </w:r>
    </w:p>
    <w:p w14:paraId="32D5BB61">
      <w:pPr>
        <w:jc w:val="center"/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  <w:t>Еланского муниципального района Волгоградской области</w:t>
      </w:r>
    </w:p>
    <w:p w14:paraId="09EEFDBA">
      <w:pPr>
        <w:pStyle w:val="2"/>
        <w:jc w:val="center"/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sz w:val="24"/>
          <w:szCs w:val="24"/>
          <w:u w:val="none"/>
        </w:rPr>
        <w:t>ПОСТАНОВЛЕНИЕ</w:t>
      </w:r>
    </w:p>
    <w:p w14:paraId="722E45BF">
      <w:pPr>
        <w:pStyle w:val="50"/>
        <w:spacing w:before="0" w:beforeAutospacing="0" w:after="0" w:afterAutospacing="0"/>
        <w:jc w:val="center"/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 xml:space="preserve">от 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ru-RU"/>
        </w:rPr>
        <w:t>23.03.2026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 xml:space="preserve"> г.                                                                                         № 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ru-RU"/>
        </w:rPr>
        <w:t>29</w:t>
      </w:r>
    </w:p>
    <w:p w14:paraId="25270D68">
      <w:pPr>
        <w:pStyle w:val="50"/>
        <w:spacing w:before="0" w:beforeAutospacing="0" w:after="0" w:afterAutospacing="0"/>
        <w:jc w:val="center"/>
        <w:rPr>
          <w:rFonts w:hint="default" w:ascii="Arial" w:hAnsi="Arial" w:cs="Arial"/>
          <w:i w:val="0"/>
          <w:iCs w:val="0"/>
          <w:sz w:val="24"/>
          <w:szCs w:val="24"/>
          <w:u w:val="none"/>
        </w:rPr>
      </w:pPr>
    </w:p>
    <w:p w14:paraId="7015DEC3">
      <w:pPr>
        <w:pStyle w:val="50"/>
        <w:spacing w:before="0" w:beforeAutospacing="0" w:after="0" w:afterAutospacing="0"/>
        <w:jc w:val="both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eastAsia="ru-RU"/>
        </w:rPr>
        <w:t>«Принятие решения об использовании донного грунта, указанного в части 2 статьи 52.3 Водного кодекса Российской Федерации на территории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en-US" w:eastAsia="ru-RU"/>
        </w:rPr>
        <w:t xml:space="preserve"> 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eastAsia="ru-RU"/>
        </w:rPr>
        <w:t>Большевистского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en-US" w:eastAsia="ru-RU"/>
        </w:rPr>
        <w:t xml:space="preserve"> сельского поселения Еланского муниципального района Волгоградской области»</w:t>
      </w:r>
    </w:p>
    <w:p w14:paraId="17B0DC80">
      <w:pPr>
        <w:pStyle w:val="50"/>
        <w:spacing w:before="0" w:beforeAutospacing="0" w:after="0" w:afterAutospacing="0"/>
        <w:jc w:val="both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</w:pPr>
    </w:p>
    <w:p w14:paraId="79E0AD3B">
      <w:pPr>
        <w:pStyle w:val="50"/>
        <w:spacing w:before="0" w:beforeAutospacing="0" w:after="0" w:afterAutospacing="0"/>
        <w:ind w:firstLine="709"/>
        <w:jc w:val="both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</w:pPr>
    </w:p>
    <w:p w14:paraId="719AD13B">
      <w:pPr>
        <w:spacing w:after="120"/>
        <w:ind w:firstLine="567"/>
        <w:jc w:val="both"/>
        <w:rPr>
          <w:rFonts w:hint="default" w:ascii="Arial" w:hAnsi="Arial" w:cs="Arial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sz w:val="24"/>
          <w:szCs w:val="24"/>
          <w:u w:val="none"/>
        </w:rPr>
        <w:t>В соответствии с федеральными законами от 06.10.2003 № 131-ФЗ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Большевистского сельского поселения Еланского муниципального района Волгоградской области, администрация Большевистского сельского поселения Еланского муниципального района Волгоградской области</w:t>
      </w:r>
    </w:p>
    <w:p w14:paraId="290DA037">
      <w:pPr>
        <w:pStyle w:val="20"/>
        <w:spacing w:before="0" w:beforeAutospacing="0" w:after="0" w:afterAutospacing="0"/>
        <w:ind w:firstLine="709"/>
        <w:jc w:val="both"/>
        <w:rPr>
          <w:rStyle w:val="51"/>
          <w:rFonts w:hint="default" w:ascii="Arial" w:hAnsi="Arial" w:eastAsia="Arial" w:cs="Arial"/>
          <w:i w:val="0"/>
          <w:iCs w:val="0"/>
          <w:sz w:val="24"/>
          <w:szCs w:val="24"/>
          <w:u w:val="none"/>
        </w:rPr>
      </w:pPr>
      <w:r>
        <w:rPr>
          <w:rStyle w:val="51"/>
          <w:rFonts w:hint="default" w:ascii="Arial" w:hAnsi="Arial" w:eastAsia="Arial" w:cs="Arial"/>
          <w:i w:val="0"/>
          <w:iCs w:val="0"/>
          <w:sz w:val="24"/>
          <w:szCs w:val="24"/>
          <w:u w:val="none"/>
        </w:rPr>
        <w:t>ПОСТАНОВЛЯЕТ:</w:t>
      </w:r>
    </w:p>
    <w:p w14:paraId="13B0E06F">
      <w:pPr>
        <w:pStyle w:val="50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rFonts w:hint="default" w:ascii="Arial" w:hAnsi="Arial" w:cs="Arial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sz w:val="24"/>
          <w:szCs w:val="24"/>
          <w:u w:val="none"/>
        </w:rPr>
        <w:t>Утвердить прилагаемый административный регламент предоставления муниципальн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ой услуги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eastAsia="ru-RU"/>
        </w:rPr>
        <w:t>«Принятие решения об использовании донного грунта, указанного в части 2 статьи 52.3 Водного кодекса Российской Федерации на территории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en-US" w:eastAsia="ru-RU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eastAsia="ru-RU"/>
        </w:rPr>
        <w:t>Большевистского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en-US" w:eastAsia="ru-RU"/>
        </w:rPr>
        <w:t xml:space="preserve"> сельского поселения Еланского муниципального района Волгоградской области»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.</w:t>
      </w:r>
    </w:p>
    <w:p w14:paraId="059FEAD8">
      <w:pPr>
        <w:pStyle w:val="50"/>
        <w:numPr>
          <w:ilvl w:val="0"/>
          <w:numId w:val="0"/>
        </w:numPr>
        <w:spacing w:before="0" w:beforeAutospacing="0" w:after="0" w:afterAutospacing="0"/>
        <w:ind w:firstLine="720" w:firstLineChars="300"/>
        <w:jc w:val="both"/>
        <w:rPr>
          <w:rFonts w:hint="default" w:ascii="Arial" w:hAnsi="Arial" w:cs="Arial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  <w:t>2.</w:t>
      </w:r>
      <w:r>
        <w:rPr>
          <w:rFonts w:hint="default" w:ascii="Arial" w:hAnsi="Arial" w:cs="Arial"/>
          <w:i w:val="0"/>
          <w:iCs w:val="0"/>
          <w:sz w:val="24"/>
          <w:szCs w:val="24"/>
          <w:u w:val="none"/>
        </w:rPr>
        <w:t>Настоящее постановление вступает в силу с момента его обнародования и подлежит размещению на официальном сайте Администрации Большевистского сельского поселения Еланского муниципального района Волгоградской области и на сайте сетевого издания «ELANSKIE-VESTI».</w:t>
      </w:r>
    </w:p>
    <w:p w14:paraId="77E316C1">
      <w:pPr>
        <w:widowControl w:val="0"/>
        <w:numPr>
          <w:ilvl w:val="0"/>
          <w:numId w:val="0"/>
        </w:numPr>
        <w:ind w:left="-187" w:leftChars="0" w:firstLine="960" w:firstLineChars="400"/>
        <w:rPr>
          <w:rFonts w:hint="default" w:ascii="Arial" w:hAnsi="Arial" w:cs="Arial"/>
          <w:i w:val="0"/>
          <w:iCs w:val="0"/>
          <w:spacing w:val="-2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  <w:t>3.</w:t>
      </w:r>
      <w:r>
        <w:rPr>
          <w:rFonts w:hint="default" w:ascii="Arial" w:hAnsi="Arial" w:cs="Arial"/>
          <w:i w:val="0"/>
          <w:iCs w:val="0"/>
          <w:sz w:val="24"/>
          <w:szCs w:val="24"/>
          <w:u w:val="none"/>
        </w:rPr>
        <w:t>Контроль</w:t>
      </w:r>
      <w:r>
        <w:rPr>
          <w:rFonts w:hint="default" w:ascii="Arial" w:hAnsi="Arial" w:cs="Arial"/>
          <w:i w:val="0"/>
          <w:iCs w:val="0"/>
          <w:spacing w:val="-1"/>
          <w:sz w:val="24"/>
          <w:szCs w:val="24"/>
          <w:u w:val="none"/>
        </w:rPr>
        <w:t xml:space="preserve"> </w:t>
      </w:r>
      <w:r>
        <w:rPr>
          <w:rFonts w:hint="default" w:ascii="Arial" w:hAnsi="Arial" w:cs="Arial"/>
          <w:i w:val="0"/>
          <w:iCs w:val="0"/>
          <w:sz w:val="24"/>
          <w:szCs w:val="24"/>
          <w:u w:val="none"/>
        </w:rPr>
        <w:t>за исполнением</w:t>
      </w:r>
      <w:r>
        <w:rPr>
          <w:rFonts w:hint="default" w:ascii="Arial" w:hAnsi="Arial" w:cs="Arial"/>
          <w:i w:val="0"/>
          <w:iCs w:val="0"/>
          <w:spacing w:val="-4"/>
          <w:sz w:val="24"/>
          <w:szCs w:val="24"/>
          <w:u w:val="none"/>
        </w:rPr>
        <w:t xml:space="preserve"> </w:t>
      </w:r>
      <w:r>
        <w:rPr>
          <w:rFonts w:hint="default" w:ascii="Arial" w:hAnsi="Arial" w:cs="Arial"/>
          <w:i w:val="0"/>
          <w:iCs w:val="0"/>
          <w:sz w:val="24"/>
          <w:szCs w:val="24"/>
          <w:u w:val="none"/>
        </w:rPr>
        <w:t>постановления</w:t>
      </w:r>
      <w:r>
        <w:rPr>
          <w:rFonts w:hint="default" w:ascii="Arial" w:hAnsi="Arial" w:cs="Arial"/>
          <w:i w:val="0"/>
          <w:iCs w:val="0"/>
          <w:spacing w:val="1"/>
          <w:sz w:val="24"/>
          <w:szCs w:val="24"/>
          <w:u w:val="none"/>
        </w:rPr>
        <w:t xml:space="preserve"> </w:t>
      </w:r>
      <w:r>
        <w:rPr>
          <w:rFonts w:hint="default" w:ascii="Arial" w:hAnsi="Arial" w:cs="Arial"/>
          <w:i w:val="0"/>
          <w:iCs w:val="0"/>
          <w:sz w:val="24"/>
          <w:szCs w:val="24"/>
          <w:u w:val="none"/>
        </w:rPr>
        <w:t>оставляю</w:t>
      </w:r>
      <w:r>
        <w:rPr>
          <w:rFonts w:hint="default" w:ascii="Arial" w:hAnsi="Arial" w:cs="Arial"/>
          <w:i w:val="0"/>
          <w:iCs w:val="0"/>
          <w:spacing w:val="-1"/>
          <w:sz w:val="24"/>
          <w:szCs w:val="24"/>
          <w:u w:val="none"/>
        </w:rPr>
        <w:t xml:space="preserve"> </w:t>
      </w:r>
      <w:r>
        <w:rPr>
          <w:rFonts w:hint="default" w:ascii="Arial" w:hAnsi="Arial" w:cs="Arial"/>
          <w:i w:val="0"/>
          <w:iCs w:val="0"/>
          <w:sz w:val="24"/>
          <w:szCs w:val="24"/>
          <w:u w:val="none"/>
        </w:rPr>
        <w:t xml:space="preserve">за </w:t>
      </w:r>
      <w:r>
        <w:rPr>
          <w:rFonts w:hint="default" w:ascii="Arial" w:hAnsi="Arial" w:cs="Arial"/>
          <w:i w:val="0"/>
          <w:iCs w:val="0"/>
          <w:spacing w:val="-2"/>
          <w:sz w:val="24"/>
          <w:szCs w:val="24"/>
          <w:u w:val="none"/>
        </w:rPr>
        <w:t>собой.</w:t>
      </w:r>
    </w:p>
    <w:p w14:paraId="4737307E">
      <w:pPr>
        <w:widowControl w:val="0"/>
        <w:numPr>
          <w:ilvl w:val="0"/>
          <w:numId w:val="0"/>
        </w:numPr>
        <w:ind w:left="-187" w:leftChars="0" w:firstLine="944" w:firstLineChars="400"/>
        <w:rPr>
          <w:rFonts w:hint="default" w:ascii="Arial" w:hAnsi="Arial" w:cs="Arial"/>
          <w:i w:val="0"/>
          <w:iCs w:val="0"/>
          <w:spacing w:val="-2"/>
          <w:sz w:val="24"/>
          <w:szCs w:val="24"/>
          <w:u w:val="none"/>
        </w:rPr>
      </w:pPr>
      <w:bookmarkStart w:id="2" w:name="_GoBack"/>
      <w:bookmarkEnd w:id="2"/>
    </w:p>
    <w:p w14:paraId="73A0B5FC">
      <w:pPr>
        <w:widowControl w:val="0"/>
        <w:numPr>
          <w:ilvl w:val="0"/>
          <w:numId w:val="0"/>
        </w:numPr>
        <w:ind w:left="-187" w:leftChars="0" w:firstLine="944" w:firstLineChars="400"/>
        <w:rPr>
          <w:rFonts w:hint="default" w:ascii="Arial" w:hAnsi="Arial" w:cs="Arial"/>
          <w:i w:val="0"/>
          <w:iCs w:val="0"/>
          <w:spacing w:val="-2"/>
          <w:sz w:val="24"/>
          <w:szCs w:val="24"/>
          <w:u w:val="none"/>
        </w:rPr>
      </w:pPr>
    </w:p>
    <w:p w14:paraId="4900F61A">
      <w:pPr>
        <w:widowControl w:val="0"/>
        <w:numPr>
          <w:ilvl w:val="0"/>
          <w:numId w:val="0"/>
        </w:numPr>
        <w:ind w:left="-187" w:leftChars="0" w:firstLine="960" w:firstLineChars="400"/>
        <w:rPr>
          <w:rFonts w:hint="default" w:ascii="Arial" w:hAnsi="Arial" w:cs="Arial"/>
          <w:i w:val="0"/>
          <w:iCs w:val="0"/>
          <w:spacing w:val="-2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159385</wp:posOffset>
            </wp:positionV>
            <wp:extent cx="1765935" cy="1447800"/>
            <wp:effectExtent l="0" t="0" r="5715" b="0"/>
            <wp:wrapNone/>
            <wp:docPr id="1" name="Изображение 1" descr="IMG_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286"/>
                    <pic:cNvPicPr>
                      <a:picLocks noChangeAspect="1"/>
                    </pic:cNvPicPr>
                  </pic:nvPicPr>
                  <pic:blipFill>
                    <a:blip r:embed="rId7"/>
                    <a:srcRect l="36533" t="1437" r="25921" b="-3817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63F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-187" w:leftChars="0" w:firstLine="944" w:firstLineChars="400"/>
        <w:textAlignment w:val="auto"/>
        <w:rPr>
          <w:rFonts w:hint="default" w:ascii="Arial" w:hAnsi="Arial" w:cs="Arial"/>
          <w:i w:val="0"/>
          <w:iCs w:val="0"/>
          <w:spacing w:val="-2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spacing w:val="-2"/>
          <w:sz w:val="24"/>
          <w:szCs w:val="24"/>
          <w:u w:val="none"/>
        </w:rPr>
        <w:t xml:space="preserve">Глава </w:t>
      </w:r>
    </w:p>
    <w:p w14:paraId="414534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-187" w:leftChars="0" w:firstLine="944" w:firstLineChars="400"/>
        <w:textAlignment w:val="auto"/>
        <w:rPr>
          <w:rFonts w:hint="default" w:ascii="Arial" w:hAnsi="Arial" w:cs="Arial"/>
          <w:i w:val="0"/>
          <w:iCs w:val="0"/>
          <w:spacing w:val="-2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spacing w:val="-2"/>
          <w:sz w:val="24"/>
          <w:szCs w:val="24"/>
          <w:u w:val="none"/>
        </w:rPr>
        <w:t>Большевистского сельского поселения</w:t>
      </w:r>
    </w:p>
    <w:p w14:paraId="55E9F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-187" w:leftChars="0" w:firstLine="944" w:firstLineChars="400"/>
        <w:textAlignment w:val="auto"/>
        <w:rPr>
          <w:rFonts w:hint="default" w:ascii="Arial" w:hAnsi="Arial" w:cs="Arial"/>
          <w:i w:val="0"/>
          <w:iCs w:val="0"/>
          <w:spacing w:val="-2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spacing w:val="-2"/>
          <w:sz w:val="24"/>
          <w:szCs w:val="24"/>
          <w:u w:val="none"/>
        </w:rPr>
        <w:t>Еланского муниципального района</w:t>
      </w:r>
    </w:p>
    <w:p w14:paraId="237253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-187" w:leftChars="0" w:firstLine="944" w:firstLineChars="400"/>
        <w:textAlignment w:val="auto"/>
        <w:rPr>
          <w:rFonts w:hint="default" w:ascii="Arial" w:hAnsi="Arial" w:cs="Arial"/>
          <w:i w:val="0"/>
          <w:iCs w:val="0"/>
          <w:spacing w:val="-2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spacing w:val="-2"/>
          <w:sz w:val="24"/>
          <w:szCs w:val="24"/>
          <w:u w:val="none"/>
        </w:rPr>
        <w:t>Волгоградской области                                                             С.Ю.Скуратова</w:t>
      </w:r>
    </w:p>
    <w:p w14:paraId="71AA833B">
      <w:pPr>
        <w:pStyle w:val="39"/>
        <w:jc w:val="center"/>
        <w:rPr>
          <w:rFonts w:hint="default" w:ascii="Arial" w:hAnsi="Arial" w:cs="Arial"/>
          <w:b w:val="0"/>
          <w:sz w:val="24"/>
          <w:szCs w:val="24"/>
        </w:rPr>
      </w:pPr>
    </w:p>
    <w:p w14:paraId="5C202739">
      <w:pPr>
        <w:widowControl w:val="0"/>
        <w:autoSpaceDE w:val="0"/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0F524C30">
      <w:pPr>
        <w:widowControl w:val="0"/>
        <w:jc w:val="center"/>
        <w:rPr>
          <w:rFonts w:hint="default" w:ascii="Arial" w:hAnsi="Arial" w:cs="Arial"/>
          <w:b/>
          <w:i/>
          <w:color w:val="FF0000"/>
          <w:sz w:val="24"/>
          <w:szCs w:val="24"/>
        </w:rPr>
      </w:pPr>
    </w:p>
    <w:p w14:paraId="0C9C2D5D">
      <w:pPr>
        <w:pStyle w:val="39"/>
        <w:jc w:val="right"/>
        <w:rPr>
          <w:rFonts w:hint="default" w:ascii="Arial" w:hAnsi="Arial" w:eastAsia="Times New Roman" w:cs="Arial"/>
          <w:color w:val="1A1A1A" w:themeColor="background1" w:themeShade="1A"/>
          <w:sz w:val="24"/>
          <w:szCs w:val="24"/>
        </w:rPr>
      </w:pPr>
    </w:p>
    <w:p w14:paraId="0536F2FC">
      <w:pPr>
        <w:pStyle w:val="39"/>
        <w:jc w:val="right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eastAsia="Times New Roman" w:cs="Arial"/>
          <w:color w:val="1A1A1A" w:themeColor="background1" w:themeShade="1A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sz w:val="24"/>
          <w:szCs w:val="24"/>
        </w:rPr>
        <w:t xml:space="preserve">Утвержден постановлением </w:t>
      </w:r>
    </w:p>
    <w:p w14:paraId="18970B2E">
      <w:pPr>
        <w:pStyle w:val="39"/>
        <w:jc w:val="right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>Администрации Большевистского</w:t>
      </w:r>
    </w:p>
    <w:p w14:paraId="12388F23">
      <w:pPr>
        <w:pStyle w:val="39"/>
        <w:jc w:val="right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  <w:lang w:val="ru-RU"/>
        </w:rPr>
        <w:t>с</w:t>
      </w:r>
      <w:r>
        <w:rPr>
          <w:rFonts w:hint="default" w:ascii="Arial" w:hAnsi="Arial" w:cs="Arial"/>
          <w:b w:val="0"/>
          <w:sz w:val="24"/>
          <w:szCs w:val="24"/>
        </w:rPr>
        <w:t>ельского поселения</w:t>
      </w:r>
    </w:p>
    <w:p w14:paraId="4787055A">
      <w:pPr>
        <w:pStyle w:val="39"/>
        <w:jc w:val="right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 xml:space="preserve">Еланского муниципального района </w:t>
      </w:r>
    </w:p>
    <w:p w14:paraId="6D0943BB">
      <w:pPr>
        <w:pStyle w:val="39"/>
        <w:jc w:val="right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>Волгоградской области</w:t>
      </w:r>
    </w:p>
    <w:p w14:paraId="355DC41F">
      <w:pPr>
        <w:pStyle w:val="39"/>
        <w:jc w:val="right"/>
        <w:rPr>
          <w:rFonts w:hint="default" w:ascii="Arial" w:hAnsi="Arial" w:cs="Arial"/>
          <w:b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sz w:val="24"/>
          <w:szCs w:val="24"/>
        </w:rPr>
        <w:t xml:space="preserve">от </w:t>
      </w:r>
      <w:r>
        <w:rPr>
          <w:rFonts w:hint="default" w:ascii="Arial" w:hAnsi="Arial" w:cs="Arial"/>
          <w:b w:val="0"/>
          <w:sz w:val="24"/>
          <w:szCs w:val="24"/>
          <w:lang w:val="ru-RU"/>
        </w:rPr>
        <w:t>23.03.2026 г.</w:t>
      </w:r>
      <w:r>
        <w:rPr>
          <w:rFonts w:hint="default" w:ascii="Arial" w:hAnsi="Arial" w:cs="Arial"/>
          <w:b w:val="0"/>
          <w:sz w:val="24"/>
          <w:szCs w:val="24"/>
        </w:rPr>
        <w:t xml:space="preserve">  №</w:t>
      </w:r>
      <w:r>
        <w:rPr>
          <w:rFonts w:hint="default" w:ascii="Arial" w:hAnsi="Arial" w:cs="Arial"/>
          <w:b w:val="0"/>
          <w:sz w:val="24"/>
          <w:szCs w:val="24"/>
          <w:lang w:val="ru-RU"/>
        </w:rPr>
        <w:t>29</w:t>
      </w:r>
    </w:p>
    <w:p w14:paraId="161C0B1C">
      <w:pPr>
        <w:widowControl w:val="0"/>
        <w:autoSpaceDE w:val="0"/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23807081">
      <w:pPr>
        <w:spacing w:after="0" w:line="240" w:lineRule="auto"/>
        <w:ind w:left="4248"/>
        <w:textAlignment w:val="baseline"/>
        <w:rPr>
          <w:rFonts w:hint="default" w:ascii="Arial" w:hAnsi="Arial" w:eastAsia="Times New Roman" w:cs="Arial"/>
          <w:color w:val="1A1A1A" w:themeColor="background1" w:themeShade="1A"/>
          <w:sz w:val="24"/>
          <w:szCs w:val="24"/>
        </w:rPr>
      </w:pPr>
    </w:p>
    <w:p w14:paraId="1168D8B6">
      <w:pPr>
        <w:spacing w:after="0" w:line="240" w:lineRule="auto"/>
        <w:ind w:left="4248"/>
        <w:textAlignment w:val="baseline"/>
        <w:rPr>
          <w:rFonts w:hint="default" w:ascii="Arial" w:hAnsi="Arial" w:eastAsia="Times New Roman" w:cs="Arial"/>
          <w:color w:val="1A1A1A" w:themeColor="background1" w:themeShade="1A"/>
          <w:sz w:val="24"/>
          <w:szCs w:val="24"/>
        </w:rPr>
      </w:pPr>
    </w:p>
    <w:p w14:paraId="7E4E7B68">
      <w:pPr>
        <w:spacing w:after="0" w:line="240" w:lineRule="auto"/>
        <w:jc w:val="center"/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</w:pPr>
    </w:p>
    <w:p w14:paraId="23E134F3">
      <w:pPr>
        <w:spacing w:after="0" w:line="240" w:lineRule="auto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eastAsia="Times New Roman" w:cs="Arial"/>
          <w:b/>
          <w:color w:val="000000"/>
          <w:sz w:val="24"/>
          <w:szCs w:val="24"/>
          <w:lang w:eastAsia="ru-RU"/>
        </w:rPr>
        <w:t>Административный регламент</w:t>
      </w:r>
    </w:p>
    <w:p w14:paraId="11B924F9">
      <w:pPr>
        <w:spacing w:after="0" w:line="240" w:lineRule="auto"/>
        <w:jc w:val="center"/>
        <w:rPr>
          <w:rFonts w:hint="default" w:ascii="Arial" w:hAnsi="Arial" w:eastAsia="Times New Roman" w:cs="Arial"/>
          <w:b/>
          <w:color w:val="000000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b/>
          <w:color w:val="000000"/>
          <w:sz w:val="24"/>
          <w:szCs w:val="24"/>
          <w:lang w:eastAsia="ru-RU"/>
        </w:rPr>
        <w:t xml:space="preserve">предоставления муниципальной услуги «Принятие решения </w:t>
      </w:r>
    </w:p>
    <w:p w14:paraId="06CC1E01">
      <w:pPr>
        <w:spacing w:after="0" w:line="240" w:lineRule="auto"/>
        <w:jc w:val="center"/>
        <w:rPr>
          <w:rFonts w:hint="default" w:ascii="Arial" w:hAnsi="Arial" w:eastAsia="Times New Roman" w:cs="Arial"/>
          <w:b/>
          <w:color w:val="FF0000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b/>
          <w:color w:val="000000"/>
          <w:sz w:val="24"/>
          <w:szCs w:val="24"/>
          <w:lang w:eastAsia="ru-RU"/>
        </w:rPr>
        <w:t xml:space="preserve">об использовании донного грунта, </w:t>
      </w:r>
    </w:p>
    <w:p w14:paraId="5FA7D305">
      <w:pPr>
        <w:spacing w:after="0" w:line="240" w:lineRule="auto"/>
        <w:jc w:val="center"/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ru-RU"/>
        </w:rPr>
        <w:t>указанного в части 2 статьи 52.3 Водного кодекса Российской Федерации н</w:t>
      </w:r>
      <w:r>
        <w:rPr>
          <w:rFonts w:hint="default" w:ascii="Arial" w:hAnsi="Arial" w:eastAsia="Times New Roman" w:cs="Arial"/>
          <w:b/>
          <w:color w:val="000000"/>
          <w:sz w:val="24"/>
          <w:szCs w:val="24"/>
          <w:lang w:eastAsia="ru-RU"/>
        </w:rPr>
        <w:t>а территории</w:t>
      </w:r>
    </w:p>
    <w:p w14:paraId="6BA8A445">
      <w:pPr>
        <w:spacing w:after="0" w:line="240" w:lineRule="auto"/>
        <w:jc w:val="center"/>
        <w:rPr>
          <w:rFonts w:hint="default" w:ascii="Arial" w:hAnsi="Arial" w:eastAsia="Times New Roman" w:cs="Arial"/>
          <w:b/>
          <w:bCs/>
          <w:i w:val="0"/>
          <w:iCs/>
          <w:color w:val="000000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b/>
          <w:bCs/>
          <w:i w:val="0"/>
          <w:iCs/>
          <w:color w:val="000000"/>
          <w:sz w:val="24"/>
          <w:szCs w:val="24"/>
          <w:u w:val="none"/>
          <w:lang w:eastAsia="ru-RU"/>
        </w:rPr>
        <w:t>Большевистского</w:t>
      </w:r>
      <w:r>
        <w:rPr>
          <w:rFonts w:hint="default" w:ascii="Arial" w:hAnsi="Arial" w:eastAsia="Times New Roman" w:cs="Arial"/>
          <w:b/>
          <w:bCs/>
          <w:i w:val="0"/>
          <w:iCs/>
          <w:color w:val="000000"/>
          <w:sz w:val="24"/>
          <w:szCs w:val="24"/>
          <w:u w:val="none"/>
          <w:lang w:val="en-US" w:eastAsia="ru-RU"/>
        </w:rPr>
        <w:t xml:space="preserve"> сельского поселения Еланского муниципального района Волгоградской области»</w:t>
      </w:r>
    </w:p>
    <w:p w14:paraId="7DEF5B18">
      <w:pPr>
        <w:spacing w:after="0" w:line="240" w:lineRule="auto"/>
        <w:ind w:firstLine="73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1. Общие положения</w:t>
      </w:r>
    </w:p>
    <w:p w14:paraId="62869BC8">
      <w:pPr>
        <w:spacing w:after="0" w:line="240" w:lineRule="auto"/>
        <w:ind w:firstLine="709"/>
        <w:jc w:val="both"/>
        <w:rPr>
          <w:rFonts w:hint="default" w:ascii="Arial" w:hAnsi="Arial" w:cs="Arial"/>
          <w:strike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1.1.</w:t>
      </w:r>
      <w:r>
        <w:rPr>
          <w:rFonts w:hint="default" w:ascii="Arial" w:hAnsi="Arial" w:cs="Arial"/>
          <w:sz w:val="24"/>
          <w:szCs w:val="24"/>
        </w:rPr>
        <w:t xml:space="preserve"> Настоящий административный регламент устанавливает порядок предоставления муниципальной услуги </w:t>
      </w:r>
      <w:r>
        <w:rPr>
          <w:rFonts w:hint="default" w:ascii="Arial" w:hAnsi="Arial" w:cs="Arial"/>
          <w:sz w:val="24"/>
          <w:szCs w:val="24"/>
          <w:lang w:eastAsia="ru-RU"/>
        </w:rPr>
        <w:t>«Принятие решения об использовании донного грунта, указанного в части 2 статьи 52.3 Водного кодекса Российской Федерации на территории</w:t>
      </w:r>
      <w:r>
        <w:rPr>
          <w:rFonts w:hint="default" w:ascii="Arial" w:hAnsi="Arial" w:cs="Arial"/>
          <w:sz w:val="24"/>
          <w:szCs w:val="24"/>
          <w:lang w:val="en-US" w:eastAsia="ru-RU"/>
        </w:rPr>
        <w:t xml:space="preserve"> </w:t>
      </w:r>
      <w:r>
        <w:rPr>
          <w:rFonts w:hint="default" w:ascii="Arial" w:hAnsi="Arial" w:cs="Arial"/>
          <w:sz w:val="24"/>
          <w:szCs w:val="24"/>
          <w:lang w:eastAsia="ru-RU"/>
        </w:rPr>
        <w:t>Большевистского</w:t>
      </w:r>
      <w:r>
        <w:rPr>
          <w:rFonts w:hint="default" w:ascii="Arial" w:hAnsi="Arial" w:cs="Arial"/>
          <w:sz w:val="24"/>
          <w:szCs w:val="24"/>
          <w:lang w:val="en-US" w:eastAsia="ru-RU"/>
        </w:rPr>
        <w:t xml:space="preserve"> сельского поселения Еланского муниципального района Волгоградской области» </w:t>
      </w:r>
      <w:r>
        <w:rPr>
          <w:rFonts w:hint="default" w:ascii="Arial" w:hAnsi="Arial" w:cs="Arial"/>
          <w:sz w:val="24"/>
          <w:szCs w:val="24"/>
        </w:rPr>
        <w:t>(далее - Регламент)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услуги.</w:t>
      </w:r>
    </w:p>
    <w:p w14:paraId="6A73B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1.2. </w:t>
      </w:r>
      <w:r>
        <w:rPr>
          <w:rFonts w:hint="default" w:ascii="Arial" w:hAnsi="Arial" w:cs="Arial"/>
          <w:sz w:val="24"/>
          <w:szCs w:val="24"/>
        </w:rPr>
        <w:t xml:space="preserve">Заявителями на получение муниципальной услуги являются физическое или юридическое лицо, осуществляющие проведение  дноуглубительных и других работ, связанных с изменением дна и берегов водных объектов, либо их уполномоченные представители 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(далее -  заявители).</w:t>
      </w:r>
    </w:p>
    <w:p w14:paraId="3BA93B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 Порядок информирования заявителей о предоставлении муниципальной услуги</w:t>
      </w:r>
    </w:p>
    <w:p w14:paraId="470E3671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1.3.1. Сведения о месте нахождения, контактных телефонах и графике работы Администрации Большевистского сельского поселения Еланского муниципального района Волгоградской области, многофункционального центра (далее – МФЦ):</w:t>
      </w:r>
    </w:p>
    <w:p w14:paraId="06F97BA7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Местонахождение администрации: Волгоградская область, Еланский район, п.Большевик, Микрорайон 1, д.9</w:t>
      </w:r>
    </w:p>
    <w:p w14:paraId="20CA74F2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Почтовый адрес администрации  для направления документов и обращений: 403707, Волгоградская область, Еланский район, п.Большевик, Микрорайон 1, д.9</w:t>
      </w:r>
    </w:p>
    <w:p w14:paraId="1F330B7D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Электронный адрес для направления обращений: </w:t>
      </w:r>
      <w:r>
        <w:rPr>
          <w:rFonts w:hint="default" w:ascii="Arial" w:hAnsi="Arial" w:cs="Arial"/>
          <w:sz w:val="24"/>
          <w:szCs w:val="24"/>
          <w:lang w:val="en-US"/>
        </w:rPr>
        <w:t>Bolshevik</w:t>
      </w:r>
      <w:r>
        <w:rPr>
          <w:rFonts w:hint="default" w:ascii="Arial" w:hAnsi="Arial" w:cs="Arial"/>
          <w:sz w:val="24"/>
          <w:szCs w:val="24"/>
        </w:rPr>
        <w:t>-</w:t>
      </w:r>
      <w:r>
        <w:rPr>
          <w:rFonts w:hint="default" w:ascii="Arial" w:hAnsi="Arial" w:cs="Arial"/>
          <w:sz w:val="24"/>
          <w:szCs w:val="24"/>
          <w:lang w:val="en-US"/>
        </w:rPr>
        <w:t>adm</w:t>
      </w:r>
      <w:r>
        <w:rPr>
          <w:rFonts w:hint="default" w:ascii="Arial" w:hAnsi="Arial" w:cs="Arial"/>
          <w:sz w:val="24"/>
          <w:szCs w:val="24"/>
        </w:rPr>
        <w:t>@</w:t>
      </w:r>
      <w:r>
        <w:rPr>
          <w:rFonts w:hint="default" w:ascii="Arial" w:hAnsi="Arial" w:cs="Arial"/>
          <w:sz w:val="24"/>
          <w:szCs w:val="24"/>
          <w:lang w:val="en-US"/>
        </w:rPr>
        <w:t>yandex</w:t>
      </w:r>
      <w:r>
        <w:rPr>
          <w:rFonts w:hint="default"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en-US"/>
        </w:rPr>
        <w:t>ru</w:t>
      </w:r>
    </w:p>
    <w:p w14:paraId="661A8226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</w:p>
    <w:p w14:paraId="5A106913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        Почтовый адрес МФЦ для направления документов: 403732, Волгоградская область, Еланский район р.п.Елань, ул.Ленинская, 68; электронный адрес: </w:t>
      </w:r>
      <w:r>
        <w:rPr>
          <w:rFonts w:hint="default" w:ascii="Arial" w:hAnsi="Arial" w:cs="Arial"/>
          <w:sz w:val="24"/>
          <w:szCs w:val="24"/>
          <w:lang w:val="en-US"/>
        </w:rPr>
        <w:t>mfcelan</w:t>
      </w:r>
      <w:r>
        <w:rPr>
          <w:rFonts w:hint="default" w:ascii="Arial" w:hAnsi="Arial" w:cs="Arial"/>
          <w:sz w:val="24"/>
          <w:szCs w:val="24"/>
        </w:rPr>
        <w:t>@</w:t>
      </w:r>
      <w:r>
        <w:rPr>
          <w:rFonts w:hint="default" w:ascii="Arial" w:hAnsi="Arial" w:cs="Arial"/>
          <w:sz w:val="24"/>
          <w:szCs w:val="24"/>
          <w:lang w:val="en-US"/>
        </w:rPr>
        <w:t>yandex</w:t>
      </w:r>
      <w:r>
        <w:rPr>
          <w:rFonts w:hint="default"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en-US"/>
        </w:rPr>
        <w:t>ru</w:t>
      </w:r>
    </w:p>
    <w:p w14:paraId="5ADF838F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Обеспечение предоставления муниципальной услуги осуществляется администрацией Большевистского сельского поселения,  МФЦ.</w:t>
      </w:r>
    </w:p>
    <w:p w14:paraId="0038039C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График работы администрации: с 08.00 час. до 17.00 час. (понедельник - пятница), перерыв на обед с 12.00 час. до 13.00 час. Суббота, воскресенье - выходные дни.</w:t>
      </w:r>
    </w:p>
    <w:p w14:paraId="2D0D54EA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График приема заявителей по вопросам предоставления муниципальной услуги: с 08.00 час. до 17.00 час. (понедельник - пятница), перерыв на обед с 12.00 час. до 13.00 час. Суббота, воскресенье - выходные дни.</w:t>
      </w:r>
    </w:p>
    <w:p w14:paraId="4A090496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bookmarkStart w:id="0" w:name="Par141"/>
      <w:bookmarkEnd w:id="0"/>
      <w:r>
        <w:rPr>
          <w:rFonts w:hint="default" w:ascii="Arial" w:hAnsi="Arial" w:cs="Arial"/>
          <w:sz w:val="24"/>
          <w:szCs w:val="24"/>
        </w:rPr>
        <w:t xml:space="preserve"> Справочные телефоны, по которым проводится консультирование по вопросам предоставления муниципальной услуги:</w:t>
      </w:r>
    </w:p>
    <w:p w14:paraId="06766AE3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8 /84452/ 6-92-23.</w:t>
      </w:r>
    </w:p>
    <w:p w14:paraId="65A6CB43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</w:p>
    <w:p w14:paraId="6F4F2F07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14:paraId="0A7C5412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1.3.2.Информацию о порядке предоставления муниципальной услуги заявитель может получить:</w:t>
      </w:r>
    </w:p>
    <w:p w14:paraId="55147FE0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непосредственно в Администрации Большевистского сельского поселения Еланского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Большевистского сельского поселения Еланского муниципального района Волгоградской области);</w:t>
      </w:r>
    </w:p>
    <w:p w14:paraId="5C158CA8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по почте, в том числе электронной (адрес электронной почты  </w:t>
      </w:r>
      <w:r>
        <w:rPr>
          <w:rFonts w:hint="default" w:ascii="Arial" w:hAnsi="Arial" w:cs="Arial"/>
          <w:sz w:val="24"/>
          <w:szCs w:val="24"/>
          <w:lang w:val="en-US"/>
        </w:rPr>
        <w:t>Bolshevik</w:t>
      </w:r>
      <w:r>
        <w:rPr>
          <w:rFonts w:hint="default" w:ascii="Arial" w:hAnsi="Arial" w:cs="Arial"/>
          <w:sz w:val="24"/>
          <w:szCs w:val="24"/>
        </w:rPr>
        <w:t>-</w:t>
      </w:r>
      <w:r>
        <w:rPr>
          <w:rFonts w:hint="default" w:ascii="Arial" w:hAnsi="Arial" w:cs="Arial"/>
          <w:sz w:val="24"/>
          <w:szCs w:val="24"/>
          <w:lang w:val="en-US"/>
        </w:rPr>
        <w:t>adm</w:t>
      </w:r>
      <w:r>
        <w:rPr>
          <w:rFonts w:hint="default" w:ascii="Arial" w:hAnsi="Arial" w:cs="Arial"/>
          <w:sz w:val="24"/>
          <w:szCs w:val="24"/>
        </w:rPr>
        <w:t>@</w:t>
      </w:r>
      <w:r>
        <w:rPr>
          <w:rFonts w:hint="default" w:ascii="Arial" w:hAnsi="Arial" w:cs="Arial"/>
          <w:sz w:val="24"/>
          <w:szCs w:val="24"/>
          <w:lang w:val="en-US"/>
        </w:rPr>
        <w:t>yandex</w:t>
      </w:r>
      <w:r>
        <w:rPr>
          <w:rFonts w:hint="default"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en-US"/>
        </w:rPr>
        <w:t>ru</w:t>
      </w:r>
      <w:r>
        <w:rPr>
          <w:rFonts w:hint="default" w:ascii="Arial" w:hAnsi="Arial" w:cs="Arial"/>
          <w:sz w:val="24"/>
          <w:szCs w:val="24"/>
        </w:rPr>
        <w:t>), в случае письменного обращения заявителя;</w:t>
      </w:r>
    </w:p>
    <w:p w14:paraId="511F488B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в сети Интернет на официальном сайте Администрации Большевистского сельского поселения Еланского муниципального района Волгоградской области (адрес сайта </w:t>
      </w:r>
      <w:r>
        <w:rPr>
          <w:rFonts w:hint="default" w:ascii="Arial" w:hAnsi="Arial" w:cs="Arial"/>
          <w:sz w:val="24"/>
          <w:szCs w:val="24"/>
          <w:lang w:val="en-US"/>
        </w:rPr>
        <w:t>Bolshevistskoe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en-US"/>
        </w:rPr>
        <w:t>sp</w:t>
      </w:r>
      <w:r>
        <w:rPr>
          <w:rFonts w:hint="default"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en-US"/>
        </w:rPr>
        <w:t>ru</w:t>
      </w:r>
      <w:r>
        <w:rPr>
          <w:rFonts w:hint="default" w:ascii="Arial" w:hAnsi="Arial" w:cs="Arial"/>
          <w:sz w:val="24"/>
          <w:szCs w:val="24"/>
        </w:rPr>
        <w:t>), на официальном портале Губернатора и Администрации Волгоградской области (www.volgograd.ru), 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r>
        <w:rPr>
          <w:rFonts w:hint="default" w:ascii="Arial" w:hAnsi="Arial" w:cs="Arial"/>
          <w:sz w:val="24"/>
          <w:szCs w:val="24"/>
          <w:lang w:val="en-US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</w:instrText>
      </w:r>
      <w:r>
        <w:rPr>
          <w:rFonts w:hint="default" w:ascii="Arial" w:hAnsi="Arial" w:cs="Arial"/>
          <w:sz w:val="24"/>
          <w:szCs w:val="24"/>
          <w:lang w:val="en-US"/>
        </w:rPr>
        <w:instrText xml:space="preserve">HYPERLINK</w:instrText>
      </w:r>
      <w:r>
        <w:rPr>
          <w:rFonts w:hint="default" w:ascii="Arial" w:hAnsi="Arial" w:cs="Arial"/>
          <w:sz w:val="24"/>
          <w:szCs w:val="24"/>
        </w:rPr>
        <w:instrText xml:space="preserve"> "</w:instrText>
      </w:r>
      <w:r>
        <w:rPr>
          <w:rFonts w:hint="default" w:ascii="Arial" w:hAnsi="Arial" w:cs="Arial"/>
          <w:sz w:val="24"/>
          <w:szCs w:val="24"/>
          <w:lang w:val="en-US"/>
        </w:rPr>
        <w:instrText xml:space="preserve">http</w:instrText>
      </w:r>
      <w:r>
        <w:rPr>
          <w:rFonts w:hint="default" w:ascii="Arial" w:hAnsi="Arial" w:cs="Arial"/>
          <w:sz w:val="24"/>
          <w:szCs w:val="24"/>
        </w:rPr>
        <w:instrText xml:space="preserve">://</w:instrText>
      </w:r>
      <w:r>
        <w:rPr>
          <w:rFonts w:hint="default" w:ascii="Arial" w:hAnsi="Arial" w:cs="Arial"/>
          <w:sz w:val="24"/>
          <w:szCs w:val="24"/>
          <w:lang w:val="en-US"/>
        </w:rPr>
        <w:instrText xml:space="preserve">www</w:instrText>
      </w:r>
      <w:r>
        <w:rPr>
          <w:rFonts w:hint="default" w:ascii="Arial" w:hAnsi="Arial" w:cs="Arial"/>
          <w:sz w:val="24"/>
          <w:szCs w:val="24"/>
        </w:rPr>
        <w:instrText xml:space="preserve">.</w:instrText>
      </w:r>
      <w:r>
        <w:rPr>
          <w:rFonts w:hint="default" w:ascii="Arial" w:hAnsi="Arial" w:cs="Arial"/>
          <w:sz w:val="24"/>
          <w:szCs w:val="24"/>
          <w:lang w:val="en-US"/>
        </w:rPr>
        <w:instrText xml:space="preserve">gosuslugi</w:instrText>
      </w:r>
      <w:r>
        <w:rPr>
          <w:rFonts w:hint="default" w:ascii="Arial" w:hAnsi="Arial" w:cs="Arial"/>
          <w:sz w:val="24"/>
          <w:szCs w:val="24"/>
        </w:rPr>
        <w:instrText xml:space="preserve">.</w:instrText>
      </w:r>
      <w:r>
        <w:rPr>
          <w:rFonts w:hint="default" w:ascii="Arial" w:hAnsi="Arial" w:cs="Arial"/>
          <w:sz w:val="24"/>
          <w:szCs w:val="24"/>
          <w:lang w:val="en-US"/>
        </w:rPr>
        <w:instrText xml:space="preserve">ru</w:instrText>
      </w:r>
      <w:r>
        <w:rPr>
          <w:rFonts w:hint="default" w:ascii="Arial" w:hAnsi="Arial" w:cs="Arial"/>
          <w:sz w:val="24"/>
          <w:szCs w:val="24"/>
        </w:rPr>
        <w:instrText xml:space="preserve">" </w:instrText>
      </w:r>
      <w:r>
        <w:rPr>
          <w:rFonts w:hint="default" w:ascii="Arial" w:hAnsi="Arial" w:cs="Arial"/>
          <w:sz w:val="24"/>
          <w:szCs w:val="24"/>
          <w:lang w:val="en-US"/>
        </w:rPr>
        <w:fldChar w:fldCharType="separate"/>
      </w:r>
      <w:r>
        <w:rPr>
          <w:rFonts w:hint="default" w:ascii="Arial" w:hAnsi="Arial" w:cs="Arial"/>
          <w:sz w:val="24"/>
          <w:szCs w:val="24"/>
          <w:lang w:val="en-US"/>
        </w:rPr>
        <w:t>www</w:t>
      </w:r>
      <w:r>
        <w:rPr>
          <w:rFonts w:hint="default"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en-US"/>
        </w:rPr>
        <w:t>gosuslugi</w:t>
      </w:r>
      <w:r>
        <w:rPr>
          <w:rFonts w:hint="default"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en-US"/>
        </w:rPr>
        <w:t>ru</w:t>
      </w:r>
      <w:r>
        <w:rPr>
          <w:rFonts w:hint="default" w:ascii="Arial" w:hAnsi="Arial" w:cs="Arial"/>
          <w:sz w:val="24"/>
          <w:szCs w:val="24"/>
          <w:lang w:val="en-US"/>
        </w:rPr>
        <w:fldChar w:fldCharType="end"/>
      </w:r>
      <w:r>
        <w:rPr>
          <w:rFonts w:hint="default" w:ascii="Arial" w:hAnsi="Arial" w:cs="Arial"/>
          <w:sz w:val="24"/>
          <w:szCs w:val="24"/>
        </w:rPr>
        <w:t>) (далее также именуется – информационная система).</w:t>
      </w:r>
    </w:p>
    <w:p w14:paraId="6EBDCCE4">
      <w:pPr>
        <w:spacing w:after="0" w:line="240" w:lineRule="auto"/>
        <w:ind w:firstLine="709"/>
        <w:jc w:val="center"/>
        <w:rPr>
          <w:rFonts w:hint="default" w:ascii="Arial" w:hAnsi="Arial" w:cs="Arial"/>
          <w:sz w:val="24"/>
          <w:szCs w:val="24"/>
        </w:rPr>
      </w:pPr>
    </w:p>
    <w:p w14:paraId="2E8DA87D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b/>
          <w:color w:val="000000"/>
          <w:sz w:val="24"/>
          <w:szCs w:val="24"/>
          <w:lang w:eastAsia="ru-RU"/>
        </w:rPr>
      </w:pPr>
    </w:p>
    <w:p w14:paraId="745F8199">
      <w:pPr>
        <w:spacing w:after="0" w:line="240" w:lineRule="auto"/>
        <w:jc w:val="center"/>
        <w:rPr>
          <w:rFonts w:hint="default" w:ascii="Arial" w:hAnsi="Arial" w:eastAsia="Times New Roman" w:cs="Arial"/>
          <w:b/>
          <w:color w:val="000000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b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14:paraId="0EFBAF70">
      <w:pPr>
        <w:spacing w:after="0" w:line="240" w:lineRule="auto"/>
        <w:ind w:firstLine="709"/>
        <w:jc w:val="center"/>
        <w:rPr>
          <w:rFonts w:hint="default" w:ascii="Arial" w:hAnsi="Arial" w:cs="Arial"/>
          <w:b/>
          <w:sz w:val="24"/>
          <w:szCs w:val="24"/>
        </w:rPr>
      </w:pPr>
    </w:p>
    <w:p w14:paraId="6886220B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2.1. Наименование муниципальной услуги – Принятие решения об использовании донного грунта, указанного в части 2 статьи 52.3 Водного кодекса Российской Федерации на территории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Большевистского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ru-RU"/>
        </w:rPr>
        <w:t xml:space="preserve"> сельского поселения Еланского муниципального района Волгоградской области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 (далее – муниципальная услуга).</w:t>
      </w:r>
    </w:p>
    <w:p w14:paraId="7CD4EF56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2.2. Муниципальная услуга предоставляется Администрацией  Большевистского сельского поселения Еланского муниципального района Волгоградской области(далее – уполномоченный орган). </w:t>
      </w:r>
    </w:p>
    <w:p w14:paraId="40171D34">
      <w:pPr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2.3. Результатом предоставления муниципальной услуги является: </w:t>
      </w:r>
    </w:p>
    <w:p w14:paraId="51C81A79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color w:val="FF0000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- решение </w:t>
      </w:r>
      <w:r>
        <w:rPr>
          <w:rFonts w:hint="default" w:ascii="Arial" w:hAnsi="Arial" w:cs="Arial"/>
          <w:sz w:val="24"/>
          <w:szCs w:val="24"/>
        </w:rPr>
        <w:t xml:space="preserve">уполномоченного органа 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об использовании донного грунта,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указанного в части 2 статьи 52.3 Водного кодекса Российской Федерации 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(далее – решение об использовании донного грунта);</w:t>
      </w:r>
    </w:p>
    <w:p w14:paraId="04AC71D9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- мотивированный отказ в предоставлении муниципальной услуги.</w:t>
      </w:r>
    </w:p>
    <w:p w14:paraId="669835CC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2.4. Срок предоставления муниципальной услуги.</w:t>
      </w:r>
    </w:p>
    <w:p w14:paraId="7854B423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14:paraId="76B47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В случае представления заявителем документов через МФЦ срок принятия решения 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об использовании донного грунта </w:t>
      </w:r>
      <w:r>
        <w:rPr>
          <w:rFonts w:hint="default" w:ascii="Arial" w:hAnsi="Arial" w:cs="Arial"/>
          <w:sz w:val="24"/>
          <w:szCs w:val="24"/>
        </w:rPr>
        <w:t>исчисляется со дня передачи МФЦ данных документов в уполномоченный орган.</w:t>
      </w:r>
    </w:p>
    <w:p w14:paraId="4872ED53">
      <w:pPr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2.5. 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Исчерпывающий перечень документов, необходимых для предоставления муниципальной услуги. </w:t>
      </w:r>
    </w:p>
    <w:p w14:paraId="7C07592C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2.5.1.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14:paraId="40F4E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iCs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- заявление </w:t>
      </w:r>
      <w:r>
        <w:rPr>
          <w:rFonts w:hint="default" w:ascii="Arial" w:hAnsi="Arial" w:cs="Arial"/>
          <w:iCs/>
          <w:sz w:val="24"/>
          <w:szCs w:val="24"/>
        </w:rPr>
        <w:t xml:space="preserve">о рассмотрении возможности использования донного грунта, указанного в части 2 статьи 52.3 Водного кодекса Российской Федерации,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</w:t>
      </w:r>
      <w:r>
        <w:rPr>
          <w:rFonts w:hint="default" w:ascii="Arial" w:hAnsi="Arial" w:cs="Arial"/>
          <w:sz w:val="24"/>
          <w:szCs w:val="24"/>
        </w:rPr>
        <w:t xml:space="preserve">по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"consultantplus://offline/ref=7290C648CAD69C50FDB3B6A76ADAB63C839F23451BC8A1D9D4DF1BD5A5BBB21CE9B9AF31009C4EI2S7G"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cs="Arial"/>
          <w:sz w:val="24"/>
          <w:szCs w:val="24"/>
        </w:rPr>
        <w:t>форме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>, содержащейся в приложении № 1 к Регламенту (далее – заявление о возможности использования донного грунта);</w:t>
      </w:r>
    </w:p>
    <w:p w14:paraId="0F309CB4">
      <w:pPr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по недропользованию об отсутствии твердых полезных ископаемых,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не относящихся к общераспространенным полезным ископаемым;</w:t>
      </w:r>
    </w:p>
    <w:p w14:paraId="56F86FDE">
      <w:pPr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в результате которых получен донный грунт.</w:t>
      </w:r>
    </w:p>
    <w:p w14:paraId="13E8869F">
      <w:pPr>
        <w:spacing w:after="0" w:line="240" w:lineRule="auto"/>
        <w:ind w:firstLine="709"/>
        <w:jc w:val="both"/>
        <w:rPr>
          <w:rFonts w:hint="default" w:ascii="Arial" w:hAnsi="Arial" w:cs="Arial"/>
          <w:strike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2.5</w:t>
      </w:r>
      <w:r>
        <w:rPr>
          <w:rFonts w:hint="default" w:ascii="Arial" w:hAnsi="Arial" w:cs="Arial"/>
          <w:sz w:val="24"/>
          <w:szCs w:val="24"/>
        </w:rPr>
        <w:t>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14:paraId="5A813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trike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2.5.3. </w:t>
      </w:r>
      <w:r>
        <w:rPr>
          <w:rFonts w:hint="default" w:ascii="Arial" w:hAnsi="Arial" w:cs="Arial"/>
          <w:sz w:val="24"/>
          <w:szCs w:val="24"/>
        </w:rPr>
        <w:t xml:space="preserve">Заявление и документы, указанные в пунктах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2.5</w:t>
      </w:r>
      <w:r>
        <w:rPr>
          <w:rFonts w:hint="default" w:ascii="Arial" w:hAnsi="Arial" w:cs="Arial"/>
          <w:sz w:val="24"/>
          <w:szCs w:val="24"/>
        </w:rPr>
        <w:t xml:space="preserve">.1,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2.5</w:t>
      </w:r>
      <w:r>
        <w:rPr>
          <w:rFonts w:hint="default" w:ascii="Arial" w:hAnsi="Arial" w:cs="Arial"/>
          <w:sz w:val="24"/>
          <w:szCs w:val="24"/>
        </w:rPr>
        <w:t>.2 Регламента, могут быть представлены заявителями по их выбору в уполномоченный орган или МФЦ лично, либо направлены посредством почтовой связи ценным письмом с уведомлением о вручении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услуг, либо на официальный адрес электронной почты уполномоченного органа.</w:t>
      </w:r>
      <w:r>
        <w:rPr>
          <w:rFonts w:hint="default" w:ascii="Arial" w:hAnsi="Arial" w:cs="Arial"/>
          <w:strike/>
          <w:sz w:val="24"/>
          <w:szCs w:val="24"/>
        </w:rPr>
        <w:t xml:space="preserve"> </w:t>
      </w:r>
    </w:p>
    <w:p w14:paraId="29F29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порядке.</w:t>
      </w:r>
    </w:p>
    <w:p w14:paraId="5A787438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14:paraId="5A0F7ECE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14:paraId="1F808559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20885903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14:paraId="29CB8BFA">
      <w:pPr>
        <w:spacing w:after="0" w:line="240" w:lineRule="auto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00C5BF08">
      <w:pPr>
        <w:spacing w:after="0" w:line="240" w:lineRule="auto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3D3E34C7">
      <w:pPr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2.5.4. 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Уполномоченный орган не вправе требовать от заявителя:</w:t>
      </w:r>
    </w:p>
    <w:p w14:paraId="167B89D8">
      <w:pPr>
        <w:tabs>
          <w:tab w:val="left" w:pos="567"/>
        </w:tabs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C63D05A">
      <w:pPr>
        <w:tabs>
          <w:tab w:val="left" w:pos="567"/>
        </w:tabs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2) представления документов и информации, которые находятся 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в распоряжении </w:t>
      </w:r>
      <w:r>
        <w:rPr>
          <w:rFonts w:hint="default" w:ascii="Arial" w:hAnsi="Arial" w:cs="Arial"/>
          <w:sz w:val="24"/>
          <w:szCs w:val="24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, участвующих в предоставлении предусмотренных частью 1 статьи 1 Федерального закона от 27.07.2010 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№ 210-ФЗ «Об организации предоставления государственных и муниципальных услуг» </w:t>
      </w:r>
      <w:r>
        <w:rPr>
          <w:rFonts w:hint="default" w:ascii="Arial" w:hAnsi="Arial" w:cs="Arial"/>
          <w:sz w:val="24"/>
          <w:szCs w:val="24"/>
        </w:rPr>
        <w:t xml:space="preserve">(далее – Федеральный закон № 210-ФЗ) 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r>
        <w:rPr>
          <w:rFonts w:hint="default" w:ascii="Arial" w:hAnsi="Arial" w:cs="Arial"/>
          <w:sz w:val="24"/>
          <w:szCs w:val="24"/>
        </w:rPr>
        <w:t xml:space="preserve">частью 6 статьи 7 Федерального закона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№ 210-ФЗ 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3C3CDEF8">
      <w:pPr>
        <w:spacing w:after="0" w:line="240" w:lineRule="auto"/>
        <w:ind w:firstLine="709"/>
        <w:jc w:val="both"/>
        <w:outlineLvl w:val="1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в </w:t>
      </w:r>
      <w:r>
        <w:rPr>
          <w:rFonts w:hint="default" w:ascii="Arial" w:hAnsi="Arial" w:cs="Arial"/>
          <w:sz w:val="24"/>
          <w:szCs w:val="24"/>
        </w:rPr>
        <w:t>перечень услуг, которые являются необходимыми и обязательными для предоставления муниципальных услуг</w:t>
      </w:r>
      <w:r>
        <w:rPr>
          <w:rFonts w:hint="default" w:ascii="Arial" w:hAnsi="Arial" w:cs="Arial"/>
          <w:sz w:val="24"/>
          <w:szCs w:val="24"/>
          <w:lang w:val="ru-RU"/>
        </w:rPr>
        <w:t>;</w:t>
      </w:r>
    </w:p>
    <w:p w14:paraId="06429482">
      <w:pPr>
        <w:tabs>
          <w:tab w:val="left" w:pos="567"/>
        </w:tabs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347EC7C">
      <w:pPr>
        <w:tabs>
          <w:tab w:val="left" w:pos="567"/>
        </w:tabs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-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9481FCC">
      <w:pPr>
        <w:tabs>
          <w:tab w:val="left" w:pos="567"/>
        </w:tabs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в представленный ранее комплект документов;</w:t>
      </w:r>
    </w:p>
    <w:p w14:paraId="1EF8AB47">
      <w:pPr>
        <w:tabs>
          <w:tab w:val="left" w:pos="567"/>
        </w:tabs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4CF9849">
      <w:pPr>
        <w:tabs>
          <w:tab w:val="left" w:pos="567"/>
        </w:tabs>
        <w:spacing w:after="0" w:line="240" w:lineRule="auto"/>
        <w:ind w:firstLine="709"/>
        <w:jc w:val="both"/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>
        <w:rPr>
          <w:rFonts w:hint="default" w:ascii="Arial" w:hAnsi="Arial" w:cs="Arial"/>
          <w:sz w:val="24"/>
          <w:szCs w:val="24"/>
        </w:rPr>
        <w:t xml:space="preserve">частью 1.1 статьи 16 Федерального закона </w:t>
      </w:r>
      <w:r>
        <w:rPr>
          <w:rFonts w:hint="default" w:ascii="Arial" w:hAnsi="Arial" w:eastAsia="Calibri" w:cs="Arial"/>
          <w:sz w:val="24"/>
          <w:szCs w:val="24"/>
        </w:rPr>
        <w:t>№ 210-ФЗ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>
        <w:rPr>
          <w:rFonts w:hint="default" w:ascii="Arial" w:hAnsi="Arial" w:cs="Arial"/>
          <w:sz w:val="24"/>
          <w:szCs w:val="24"/>
        </w:rPr>
        <w:t xml:space="preserve">частью 1.1 статьи 16 Федерального закона </w:t>
      </w:r>
      <w:r>
        <w:rPr>
          <w:rFonts w:hint="default" w:ascii="Arial" w:hAnsi="Arial" w:eastAsia="Calibri" w:cs="Arial"/>
          <w:sz w:val="24"/>
          <w:szCs w:val="24"/>
        </w:rPr>
        <w:t>№ 210-ФЗ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неудобства;</w:t>
      </w:r>
    </w:p>
    <w:p w14:paraId="6B120C06">
      <w:pPr>
        <w:spacing w:after="0" w:line="240" w:lineRule="auto"/>
        <w:ind w:firstLine="53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>
        <w:rPr>
          <w:rFonts w:hint="default" w:ascii="Arial" w:hAnsi="Arial" w:eastAsia="Calibri" w:cs="Arial"/>
          <w:sz w:val="24"/>
          <w:szCs w:val="24"/>
        </w:rPr>
        <w:t>№ 210-ФЗ</w:t>
      </w:r>
      <w:r>
        <w:rPr>
          <w:rFonts w:hint="default" w:ascii="Arial" w:hAnsi="Arial" w:cs="Arial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2E642469">
      <w:pPr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2.6. 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Исчерпывающий перечень оснований для отказа в приеме документов. </w:t>
      </w:r>
    </w:p>
    <w:p w14:paraId="52D5AF14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1) подано заявление, не соответствующее установленной форме;  </w:t>
      </w:r>
    </w:p>
    <w:p w14:paraId="6AAA716C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2) текст заявления о предоставлении муниципальной услуги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не поддается прочтению;</w:t>
      </w:r>
    </w:p>
    <w:p w14:paraId="27CE304D">
      <w:pPr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2) </w:t>
      </w:r>
      <w:r>
        <w:rPr>
          <w:rFonts w:hint="default" w:ascii="Arial" w:hAnsi="Arial" w:cs="Arial"/>
          <w:sz w:val="24"/>
          <w:szCs w:val="24"/>
        </w:rPr>
        <w:t>документы представлены неправомочным лицом;</w:t>
      </w:r>
    </w:p>
    <w:p w14:paraId="2C1FBB50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3) к заявлению не приложены документы, необходимые для предоставления муниципальной услуги, указанные в пункте 2.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ru-RU"/>
        </w:rPr>
        <w:t>5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.1 Регламента.</w:t>
      </w:r>
    </w:p>
    <w:p w14:paraId="5861AE86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367128F1">
      <w:pPr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2.7. 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14:paraId="2E3C6C5C">
      <w:pPr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2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.7.1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.  Основания для приостановления предоставления муниципальной услуги отсутствуют.</w:t>
      </w:r>
    </w:p>
    <w:p w14:paraId="5F15D1D9">
      <w:pPr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2.7.2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. Исчерпывающий перечень оснований для отказа в предоставлении муниципальной услуги.</w:t>
      </w:r>
    </w:p>
    <w:p w14:paraId="63205629">
      <w:pPr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 недостоверность сведений, содержащихся в заявлении или в приложенных к нему документах.</w:t>
      </w:r>
    </w:p>
    <w:p w14:paraId="6A96450C">
      <w:pPr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2.8. 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14:paraId="21E3DB9E">
      <w:pPr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2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.9. 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Максимальный срок ожидания в очереди при подаче документов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14:paraId="3D6CF259">
      <w:pPr>
        <w:pStyle w:val="1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</w:rPr>
        <w:t>2.</w:t>
      </w:r>
      <w:r>
        <w:rPr>
          <w:rFonts w:hint="default" w:ascii="Arial" w:hAnsi="Arial" w:cs="Arial"/>
          <w:sz w:val="24"/>
          <w:szCs w:val="24"/>
        </w:rPr>
        <w:t>10.</w:t>
      </w:r>
      <w:r>
        <w:rPr>
          <w:rFonts w:hint="default" w:ascii="Arial" w:hAnsi="Arial" w:cs="Arial"/>
          <w:color w:val="000000"/>
          <w:sz w:val="24"/>
          <w:szCs w:val="24"/>
        </w:rPr>
        <w:t> </w:t>
      </w:r>
      <w:r>
        <w:rPr>
          <w:rFonts w:hint="default" w:ascii="Arial" w:hAnsi="Arial" w:cs="Arial"/>
          <w:sz w:val="24"/>
          <w:szCs w:val="24"/>
        </w:rPr>
        <w:t>Срок регистрации заявления и прилагаемых к нему документов составляет:</w:t>
      </w:r>
    </w:p>
    <w:p w14:paraId="179A11C8">
      <w:pPr>
        <w:pStyle w:val="1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на личном приеме граждан  –  не  более 15* минут;</w:t>
      </w:r>
    </w:p>
    <w:p w14:paraId="106436C3">
      <w:pPr>
        <w:pStyle w:val="10"/>
        <w:ind w:firstLine="709"/>
        <w:jc w:val="both"/>
        <w:rPr>
          <w:rFonts w:hint="default" w:ascii="Arial" w:hAnsi="Arial" w:cs="Arial"/>
          <w:sz w:val="24"/>
          <w:szCs w:val="24"/>
          <w:u w:val="single"/>
        </w:rPr>
      </w:pPr>
      <w:r>
        <w:rPr>
          <w:rFonts w:hint="default" w:ascii="Arial" w:hAnsi="Arial" w:cs="Arial"/>
          <w:sz w:val="24"/>
          <w:szCs w:val="24"/>
        </w:rPr>
        <w:t xml:space="preserve">- при поступлении заявления и документов по почте, посредством Единого портала государственных и муниципальных услуг или через МФЦ – в течение </w:t>
      </w:r>
      <w:r>
        <w:rPr>
          <w:rFonts w:hint="default" w:ascii="Arial" w:hAnsi="Arial" w:cs="Arial"/>
          <w:i/>
          <w:sz w:val="24"/>
          <w:szCs w:val="24"/>
          <w:u w:val="single"/>
        </w:rPr>
        <w:t>1*</w:t>
      </w:r>
      <w:r>
        <w:rPr>
          <w:rFonts w:hint="default" w:ascii="Arial" w:hAnsi="Arial" w:cs="Arial"/>
          <w:i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рабочего дня, следующего за днем поступления заявления в уполномоченный орган.</w:t>
      </w:r>
    </w:p>
    <w:p w14:paraId="472B41AB">
      <w:pPr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2.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11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с образцами их заполнения и перечнем документов и (или) информации,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с законодательством Российской Федерации о социальной защите инвалидов.</w:t>
      </w:r>
    </w:p>
    <w:p w14:paraId="618307BF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2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.11</w:t>
      </w:r>
      <w:r>
        <w:rPr>
          <w:rFonts w:hint="default" w:ascii="Arial" w:hAnsi="Arial" w:cs="Arial"/>
          <w:sz w:val="24"/>
          <w:szCs w:val="24"/>
        </w:rPr>
        <w:t>.1. Требования к помещениям, в которых предоставляется муниципальная услуга.</w:t>
      </w:r>
    </w:p>
    <w:p w14:paraId="7ACD274A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2B693A38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Помещения </w:t>
      </w:r>
      <w:r>
        <w:rPr>
          <w:rFonts w:hint="default" w:ascii="Arial" w:hAnsi="Arial" w:cs="Arial"/>
          <w:i w:val="0"/>
          <w:iCs/>
          <w:sz w:val="24"/>
          <w:szCs w:val="24"/>
          <w:u w:val="none"/>
          <w:lang w:val="ru-RU"/>
        </w:rPr>
        <w:t>Администрации Большевистского сельского поселения</w:t>
      </w:r>
      <w:r>
        <w:rPr>
          <w:rFonts w:hint="default" w:ascii="Arial" w:hAnsi="Arial" w:cs="Arial"/>
          <w:sz w:val="24"/>
          <w:szCs w:val="24"/>
        </w:rPr>
        <w:t xml:space="preserve"> 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14:paraId="7EEB4564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Вход и выход из помещений оборудуются соответствующими указателями.</w:t>
      </w:r>
    </w:p>
    <w:p w14:paraId="22D1FF5F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6D3EA4AB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17402710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</w:rPr>
        <w:t>2.</w:t>
      </w:r>
      <w:r>
        <w:rPr>
          <w:rFonts w:hint="default" w:ascii="Arial" w:hAnsi="Arial" w:cs="Arial"/>
          <w:sz w:val="24"/>
          <w:szCs w:val="24"/>
        </w:rPr>
        <w:t>11.2. Требования к местам ожидания.</w:t>
      </w:r>
    </w:p>
    <w:p w14:paraId="13275CDE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68227222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14:paraId="0C81791E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</w:rPr>
        <w:t>2.</w:t>
      </w:r>
      <w:r>
        <w:rPr>
          <w:rFonts w:hint="default" w:ascii="Arial" w:hAnsi="Arial" w:cs="Arial"/>
          <w:sz w:val="24"/>
          <w:szCs w:val="24"/>
        </w:rPr>
        <w:t>11.3. Требования к местам приема заявителей.</w:t>
      </w:r>
    </w:p>
    <w:p w14:paraId="5E10238D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14:paraId="2C30C625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662E3ED3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172D0623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35512C41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</w:rPr>
        <w:t>2.</w:t>
      </w:r>
      <w:r>
        <w:rPr>
          <w:rFonts w:hint="default" w:ascii="Arial" w:hAnsi="Arial" w:cs="Arial"/>
          <w:sz w:val="24"/>
          <w:szCs w:val="24"/>
        </w:rPr>
        <w:t>11.4. Требования к информационным стендам.</w:t>
      </w:r>
    </w:p>
    <w:p w14:paraId="061B94A8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6B2298BE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294A9534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2D4AC030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текст Регламента;</w:t>
      </w:r>
    </w:p>
    <w:p w14:paraId="27BBB22D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информация о порядке исполнения муниципальной услуги;</w:t>
      </w:r>
    </w:p>
    <w:p w14:paraId="66AF3FC9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14:paraId="6C2F013F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формы и образцы документов для заполнения.</w:t>
      </w:r>
    </w:p>
    <w:p w14:paraId="624FB80F">
      <w:pPr>
        <w:pStyle w:val="38"/>
        <w:ind w:right="-16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27550020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справочные телефоны;</w:t>
      </w:r>
    </w:p>
    <w:p w14:paraId="02F29BF4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адреса электронной почты и адреса Интернет-сайтов;</w:t>
      </w:r>
    </w:p>
    <w:p w14:paraId="30558854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14:paraId="5C5BCA32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868BC2D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</w:t>
      </w:r>
      <w:r>
        <w:rPr>
          <w:rFonts w:hint="default" w:ascii="Arial" w:hAnsi="Arial" w:cs="Arial"/>
          <w:sz w:val="24"/>
          <w:szCs w:val="24"/>
          <w:lang w:val="en-US"/>
        </w:rPr>
        <w:t>Bolshevistskoe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en-US"/>
        </w:rPr>
        <w:t>sp</w:t>
      </w:r>
      <w:r>
        <w:rPr>
          <w:rFonts w:hint="default"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en-US"/>
        </w:rPr>
        <w:t>ru</w:t>
      </w:r>
      <w:r>
        <w:rPr>
          <w:rFonts w:hint="default" w:ascii="Arial" w:hAnsi="Arial" w:cs="Arial"/>
          <w:sz w:val="24"/>
          <w:szCs w:val="24"/>
        </w:rPr>
        <w:t>).</w:t>
      </w:r>
    </w:p>
    <w:p w14:paraId="7507E648">
      <w:pPr>
        <w:pStyle w:val="37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4B1A537D">
      <w:pPr>
        <w:pStyle w:val="37"/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</w:rPr>
        <w:t>2.</w:t>
      </w:r>
      <w:r>
        <w:rPr>
          <w:rFonts w:hint="default" w:ascii="Arial" w:hAnsi="Arial" w:cs="Arial"/>
          <w:sz w:val="24"/>
          <w:szCs w:val="24"/>
        </w:rPr>
        <w:t>11.5. Требования к обеспечению доступности предоставления муниципальной услуги для инвалидов.</w:t>
      </w:r>
    </w:p>
    <w:p w14:paraId="4C01BB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14:paraId="7988B5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0CB94C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14:paraId="3BA56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5378E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5FCA8E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78D8B9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D4FCE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допуск сурдопереводчика и тифлосурдопереводчика;</w:t>
      </w:r>
    </w:p>
    <w:p w14:paraId="69B73D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35B67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14:paraId="34C58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1A2C7411">
      <w:pPr>
        <w:pStyle w:val="38"/>
        <w:ind w:right="-16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2.12.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>
        <w:rPr>
          <w:rFonts w:hint="default" w:ascii="Arial" w:hAnsi="Arial" w:cs="Arial"/>
          <w:i/>
          <w:iCs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уполномоченного органа. </w:t>
      </w:r>
    </w:p>
    <w:p w14:paraId="366D69CC">
      <w:pPr>
        <w:spacing w:after="0" w:line="240" w:lineRule="auto"/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2.13. Иные требования, в том числе учитывающие особенности предоставления муниципальных услуг в электронной форме и МФЦ.</w:t>
      </w:r>
    </w:p>
    <w:p w14:paraId="1E8084BD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>
        <w:rPr>
          <w:rFonts w:hint="default" w:ascii="Arial" w:hAnsi="Arial" w:eastAsia="Calibri" w:cs="Arial"/>
          <w:sz w:val="24"/>
          <w:szCs w:val="24"/>
        </w:rPr>
        <w:br w:type="textWrapping"/>
      </w:r>
      <w:r>
        <w:rPr>
          <w:rFonts w:hint="default" w:ascii="Arial" w:hAnsi="Arial" w:eastAsia="Calibri" w:cs="Arial"/>
          <w:sz w:val="24"/>
          <w:szCs w:val="24"/>
        </w:rPr>
        <w:t xml:space="preserve">при предоставлении муниципальной услуги в электронной форме, </w:t>
      </w:r>
      <w:r>
        <w:rPr>
          <w:rFonts w:hint="default" w:ascii="Arial" w:hAnsi="Arial" w:eastAsia="Calibri" w:cs="Arial"/>
          <w:sz w:val="24"/>
          <w:szCs w:val="24"/>
        </w:rPr>
        <w:br w:type="textWrapping"/>
      </w:r>
      <w:r>
        <w:rPr>
          <w:rFonts w:hint="default" w:ascii="Arial" w:hAnsi="Arial" w:eastAsia="Calibri" w:cs="Arial"/>
          <w:sz w:val="24"/>
          <w:szCs w:val="24"/>
        </w:rPr>
        <w:t xml:space="preserve">и предоставления муниципальной услуги через МФЦ установлены </w:t>
      </w:r>
      <w:r>
        <w:rPr>
          <w:rFonts w:hint="default" w:ascii="Arial" w:hAnsi="Arial" w:eastAsia="Calibri" w:cs="Arial"/>
          <w:sz w:val="24"/>
          <w:szCs w:val="24"/>
        </w:rPr>
        <w:br w:type="textWrapping"/>
      </w:r>
      <w:r>
        <w:rPr>
          <w:rFonts w:hint="default" w:ascii="Arial" w:hAnsi="Arial" w:eastAsia="Calibri" w:cs="Arial"/>
          <w:sz w:val="24"/>
          <w:szCs w:val="24"/>
        </w:rPr>
        <w:t>в разделе 3 Регламента.</w:t>
      </w:r>
    </w:p>
    <w:p w14:paraId="43710108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</w:pPr>
    </w:p>
    <w:p w14:paraId="614156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3. Состав, последовательность и сроки выполнения  административных процедур, требования к порядку их выполнения,</w:t>
      </w:r>
    </w:p>
    <w:p w14:paraId="229FD74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691348F0">
      <w:pPr>
        <w:spacing w:after="0" w:line="240" w:lineRule="auto"/>
        <w:ind w:firstLine="709"/>
        <w:jc w:val="both"/>
        <w:rPr>
          <w:rFonts w:hint="default" w:ascii="Arial" w:hAnsi="Arial" w:cs="Arial"/>
          <w:strike/>
          <w:sz w:val="24"/>
          <w:szCs w:val="24"/>
        </w:rPr>
      </w:pPr>
    </w:p>
    <w:p w14:paraId="23E20039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3. Предоставление муниципальной услуги включает в себя следующие административные процедуры:</w:t>
      </w:r>
    </w:p>
    <w:p w14:paraId="302F46CD">
      <w:pPr>
        <w:widowControl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- </w:t>
      </w:r>
      <w:r>
        <w:rPr>
          <w:rFonts w:hint="default" w:ascii="Arial" w:hAnsi="Arial" w:cs="Arial"/>
          <w:sz w:val="24"/>
          <w:szCs w:val="24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14:paraId="20BBF3E0">
      <w:pPr>
        <w:widowControl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формирование и направление межведомственных запросов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о предоставлении документов (информации);</w:t>
      </w:r>
    </w:p>
    <w:p w14:paraId="6587A433">
      <w:pPr>
        <w:widowControl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- рассмотрение заявления </w:t>
      </w:r>
      <w:r>
        <w:rPr>
          <w:rFonts w:hint="default" w:ascii="Arial" w:hAnsi="Arial" w:cs="Arial"/>
          <w:sz w:val="24"/>
          <w:szCs w:val="24"/>
        </w:rPr>
        <w:t>и прилагаемых документов, принятие решения по итогам рассмотрения.</w:t>
      </w:r>
    </w:p>
    <w:p w14:paraId="1FB331D7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</w:pPr>
    </w:p>
    <w:p w14:paraId="388BBB81">
      <w:pPr>
        <w:spacing w:after="0" w:line="240" w:lineRule="auto"/>
        <w:ind w:firstLine="709"/>
        <w:jc w:val="both"/>
        <w:rPr>
          <w:rFonts w:hint="default" w:ascii="Arial" w:hAnsi="Arial" w:cs="Arial"/>
          <w:strike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3.1. </w:t>
      </w:r>
      <w:r>
        <w:rPr>
          <w:rFonts w:hint="default" w:ascii="Arial" w:hAnsi="Arial" w:eastAsia="Times New Roman" w:cs="Arial"/>
          <w:color w:val="000000"/>
          <w:sz w:val="24"/>
          <w:szCs w:val="24"/>
          <w:u w:val="single"/>
          <w:lang w:eastAsia="ru-RU"/>
        </w:rPr>
        <w:t>П</w:t>
      </w:r>
      <w:r>
        <w:rPr>
          <w:rFonts w:hint="default" w:ascii="Arial" w:hAnsi="Arial" w:cs="Arial"/>
          <w:sz w:val="24"/>
          <w:szCs w:val="24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>
        <w:rPr>
          <w:rFonts w:hint="default" w:ascii="Arial" w:hAnsi="Arial" w:cs="Arial"/>
          <w:sz w:val="24"/>
          <w:szCs w:val="24"/>
        </w:rPr>
        <w:t>.</w:t>
      </w:r>
    </w:p>
    <w:p w14:paraId="63A518C1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3.1.1. Основанием для начала выполнения административной процедуры является </w:t>
      </w:r>
      <w:r>
        <w:rPr>
          <w:rFonts w:hint="default" w:ascii="Arial" w:hAnsi="Arial" w:cs="Arial"/>
          <w:sz w:val="24"/>
          <w:szCs w:val="24"/>
        </w:rPr>
        <w:t xml:space="preserve">поступление в уполномоченный орган заявления и прилагаемых к нему 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документов </w:t>
      </w:r>
      <w:r>
        <w:rPr>
          <w:rFonts w:hint="default" w:ascii="Arial" w:hAnsi="Arial" w:cs="Arial"/>
          <w:sz w:val="24"/>
          <w:szCs w:val="24"/>
        </w:rPr>
        <w:t xml:space="preserve">посредством личного обращения заявителя, </w:t>
      </w:r>
      <w:r>
        <w:rPr>
          <w:rFonts w:hint="default" w:ascii="Arial" w:hAnsi="Arial" w:cs="Arial"/>
          <w:iCs/>
          <w:sz w:val="24"/>
          <w:szCs w:val="24"/>
        </w:rPr>
        <w:t xml:space="preserve">почтового отправления, в электронной форме или </w:t>
      </w:r>
      <w:r>
        <w:rPr>
          <w:rFonts w:hint="default" w:ascii="Arial" w:hAnsi="Arial" w:cs="Arial"/>
          <w:sz w:val="24"/>
          <w:szCs w:val="24"/>
        </w:rPr>
        <w:t>через МФЦ.</w:t>
      </w:r>
    </w:p>
    <w:p w14:paraId="4FB39C99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3.1.2. Прием заявления и прилагаемых к нему документов осуществляют должностные лица </w:t>
      </w:r>
      <w:r>
        <w:rPr>
          <w:rFonts w:hint="default" w:ascii="Arial" w:hAnsi="Arial" w:cs="Arial"/>
          <w:bCs/>
          <w:sz w:val="24"/>
          <w:szCs w:val="24"/>
        </w:rPr>
        <w:t>уполномоченного органа</w:t>
      </w:r>
      <w:r>
        <w:rPr>
          <w:rFonts w:hint="default" w:ascii="Arial" w:hAnsi="Arial" w:cs="Arial"/>
          <w:sz w:val="24"/>
          <w:szCs w:val="24"/>
        </w:rPr>
        <w:t xml:space="preserve"> или МФЦ. </w:t>
      </w:r>
    </w:p>
    <w:p w14:paraId="388B766B">
      <w:pPr>
        <w:autoSpaceDE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2.5.1 Регламента пакета документов, </w:t>
      </w:r>
      <w:r>
        <w:rPr>
          <w:rFonts w:hint="default" w:ascii="Arial" w:hAnsi="Arial" w:eastAsia="Calibri" w:cs="Arial"/>
          <w:sz w:val="24"/>
          <w:szCs w:val="24"/>
        </w:rPr>
        <w:t>при необходимости делает копию с представленных заявителем подлинников документов и заверяет их</w:t>
      </w:r>
      <w:r>
        <w:rPr>
          <w:rFonts w:hint="default" w:ascii="Arial" w:hAnsi="Arial" w:cs="Arial"/>
          <w:sz w:val="24"/>
          <w:szCs w:val="24"/>
        </w:rPr>
        <w:t>.</w:t>
      </w:r>
    </w:p>
    <w:p w14:paraId="594AC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 w14:paraId="241D7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14:paraId="19036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323FA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 w14:paraId="4E9B94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41931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3.1.5. При поступлении заявления в электронной форме должностное лицо </w:t>
      </w:r>
      <w:r>
        <w:rPr>
          <w:rFonts w:hint="default" w:ascii="Arial" w:hAnsi="Arial" w:cs="Arial"/>
          <w:iCs/>
          <w:sz w:val="24"/>
          <w:szCs w:val="24"/>
        </w:rPr>
        <w:t>уполномоченного органа</w:t>
      </w:r>
      <w:r>
        <w:rPr>
          <w:rFonts w:hint="default" w:ascii="Arial" w:hAnsi="Arial" w:cs="Arial"/>
          <w:sz w:val="24"/>
          <w:szCs w:val="24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"consultantplus://offline/ref=16FF902BDFE25612FA4EB7B7F2CC3DD866E795FBBD4973CF464A4C1BC177F5EEF6178D0973E1DF18nECCO"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cs="Arial"/>
          <w:sz w:val="24"/>
          <w:szCs w:val="24"/>
        </w:rPr>
        <w:t>статье 11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 xml:space="preserve"> Федерального закона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№ 63-ФЗ.</w:t>
      </w:r>
    </w:p>
    <w:p w14:paraId="4271F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2A316343">
      <w:pPr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</w:rPr>
        <w:t xml:space="preserve">3.1.6. 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процедуры:</w:t>
      </w:r>
    </w:p>
    <w:p w14:paraId="43B9C36D">
      <w:pPr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- при личном приеме граждан - не  более 15* минут;</w:t>
      </w:r>
    </w:p>
    <w:p w14:paraId="76E1ABF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- при поступлении по почте, посредством Единого портала государственных и муниципальных услуг или через МФЦ – в течение </w:t>
      </w:r>
      <w:r>
        <w:rPr>
          <w:rFonts w:hint="default" w:ascii="Arial" w:hAnsi="Arial" w:eastAsia="Times New Roman" w:cs="Arial"/>
          <w:i/>
          <w:sz w:val="24"/>
          <w:szCs w:val="24"/>
          <w:lang w:eastAsia="ru-RU"/>
        </w:rPr>
        <w:t>1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* рабочего дня, следующего за днем поступления заявления о предоставлении водного объекта в пользование в уполномоченный орган.</w:t>
      </w:r>
    </w:p>
    <w:p w14:paraId="19B37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14:paraId="1575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3.1.7. Результатом исполнения административной процедуры является:</w:t>
      </w:r>
    </w:p>
    <w:p w14:paraId="49D51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i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0E04C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направление уведомления об отказе в приеме к рассмотрению заявления по основаниям, установленным пунктом 2.6 Регламента.</w:t>
      </w:r>
    </w:p>
    <w:p w14:paraId="45693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  <w:u w:val="single"/>
        </w:rPr>
      </w:pPr>
      <w:r>
        <w:rPr>
          <w:rFonts w:hint="default" w:ascii="Arial" w:hAnsi="Arial" w:cs="Arial"/>
          <w:sz w:val="24"/>
          <w:szCs w:val="24"/>
        </w:rPr>
        <w:t xml:space="preserve">3.2. </w:t>
      </w:r>
      <w:r>
        <w:rPr>
          <w:rFonts w:hint="default" w:ascii="Arial" w:hAnsi="Arial" w:cs="Arial"/>
          <w:sz w:val="24"/>
          <w:szCs w:val="24"/>
          <w:u w:val="single"/>
        </w:rPr>
        <w:t>Формирование и направление межведомственных запросов о предоставлении документов (информации)</w:t>
      </w:r>
      <w:r>
        <w:rPr>
          <w:rFonts w:hint="default" w:ascii="Arial" w:hAnsi="Arial" w:cs="Arial"/>
          <w:sz w:val="24"/>
          <w:szCs w:val="24"/>
        </w:rPr>
        <w:t>.</w:t>
      </w:r>
    </w:p>
    <w:p w14:paraId="70D1D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3.2.1. Основанием для начала административной процедуры является                  не представление заявителем - юридическим лицом по собственной инициативе документа, предусмотренного пунктом 2.5.2 Регламента.</w:t>
      </w:r>
    </w:p>
    <w:p w14:paraId="3E4F7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3.2.2. В случае если документ (информация), предусмотренный пунктом 2.5.2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14:paraId="09A5A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3.2.3. 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</w:p>
    <w:p w14:paraId="328AF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3.2.4. Максимальный срок исполнения административной процедуры -  2* рабочих дней со дня окончания приема документов и регистрации заявления.</w:t>
      </w:r>
    </w:p>
    <w:p w14:paraId="3A7F4DB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188AA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14:paraId="1A37C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</w:p>
    <w:p w14:paraId="6977B0C9">
      <w:pPr>
        <w:widowControl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  <w:u w:val="single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u w:val="single"/>
          <w:lang w:eastAsia="ru-RU"/>
        </w:rPr>
        <w:t xml:space="preserve">3.3. Рассмотрение заявления </w:t>
      </w:r>
      <w:r>
        <w:rPr>
          <w:rFonts w:hint="default" w:ascii="Arial" w:hAnsi="Arial" w:cs="Arial"/>
          <w:sz w:val="24"/>
          <w:szCs w:val="24"/>
          <w:u w:val="single"/>
        </w:rPr>
        <w:t>и прилагаемых документов, принятие решения по итогам рассмотрения.</w:t>
      </w:r>
    </w:p>
    <w:p w14:paraId="2FC5F107">
      <w:pPr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</w:rPr>
        <w:t>3.3.1.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 Основанием для начала административной процедуры является </w:t>
      </w:r>
      <w:r>
        <w:rPr>
          <w:rFonts w:hint="default" w:ascii="Arial" w:hAnsi="Arial" w:cs="Arial"/>
          <w:sz w:val="24"/>
          <w:szCs w:val="24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14:paraId="57BC6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3.3.2. </w:t>
      </w:r>
      <w:r>
        <w:rPr>
          <w:rFonts w:hint="default" w:ascii="Arial" w:hAnsi="Arial" w:cs="Arial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основания для отказа в предоставлении муниципальной услуги, предусмотренного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"consultantplus://offline/ref=3FF3696CC0E72D30E85EBEEAAA3143DAF3E21AFADAAFBAF6A9CE31AAB438CFC3EDD6F931E2FC16FDA45070cACAI"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cs="Arial"/>
          <w:sz w:val="24"/>
          <w:szCs w:val="24"/>
        </w:rPr>
        <w:t>пунктом 2.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>7.2 Регламента.</w:t>
      </w:r>
    </w:p>
    <w:p w14:paraId="7141E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hint="default" w:ascii="Arial" w:hAnsi="Arial" w:cs="Arial"/>
          <w:color w:val="000000"/>
          <w:sz w:val="24"/>
          <w:szCs w:val="24"/>
        </w:rPr>
        <w:t xml:space="preserve">3.3.3. </w:t>
      </w:r>
      <w:r>
        <w:rPr>
          <w:rFonts w:hint="default" w:ascii="Arial" w:hAnsi="Arial" w:cs="Arial"/>
          <w:sz w:val="24"/>
          <w:szCs w:val="24"/>
        </w:rPr>
        <w:t xml:space="preserve">По итогам рассмотрения должностное лицо уполномоченного органа, ответственное за предоставление муниципальной услуги, подготавливает по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"consultantplus://offline/ref=7290C648CAD69C50FDB3B6A76ADAB63C839F23451BC8A1D9D4DF1BD5A5BBB21CE9B9AF31009C4EI2S7G"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cs="Arial"/>
          <w:sz w:val="24"/>
          <w:szCs w:val="24"/>
        </w:rPr>
        <w:t>форме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 xml:space="preserve">, содержащейся в приложении № 2 к Регламенту, проект решения об 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использовании донного грунта</w:t>
      </w:r>
      <w:r>
        <w:rPr>
          <w:rFonts w:hint="default" w:ascii="Arial" w:hAnsi="Arial" w:eastAsia="Times New Roman" w:cs="Arial"/>
          <w:color w:val="FF0000"/>
          <w:sz w:val="24"/>
          <w:szCs w:val="24"/>
          <w:lang w:eastAsia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либо проект решения об отказе в предоставлении муниципальной услуги.</w:t>
      </w:r>
    </w:p>
    <w:p w14:paraId="5778AA3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решении об использовании донного грунта в случае его использования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указываются следующие сведения:</w:t>
      </w:r>
    </w:p>
    <w:p w14:paraId="4B27520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а) для юридических лиц:</w:t>
      </w:r>
    </w:p>
    <w:p w14:paraId="3E81CF8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полное и сокращенное (при наличии) наименования юридического лица;</w:t>
      </w:r>
    </w:p>
    <w:p w14:paraId="15031562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основной государственный регистрационный номер;</w:t>
      </w:r>
    </w:p>
    <w:p w14:paraId="325811F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идентификационный номер налогоплательщика;</w:t>
      </w:r>
    </w:p>
    <w:p w14:paraId="77B50D02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адрес юридического лица в пределах места нахождения юридического лица;</w:t>
      </w:r>
    </w:p>
    <w:p w14:paraId="77C10A5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б) для физических лиц:</w:t>
      </w:r>
    </w:p>
    <w:p w14:paraId="43B6E5A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фамилия, имя, отчество (при наличии);</w:t>
      </w:r>
    </w:p>
    <w:p w14:paraId="5A95121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адрес регистрации по месту жительства (пребывания);</w:t>
      </w:r>
    </w:p>
    <w:p w14:paraId="23E478D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в) для индивидуальных предпринимателей:</w:t>
      </w:r>
    </w:p>
    <w:p w14:paraId="0EFD951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фамилия, имя, отчество (при наличии);</w:t>
      </w:r>
    </w:p>
    <w:p w14:paraId="314CA4C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основной государственный регистрационный номер индивидуального предпринимателя;</w:t>
      </w:r>
    </w:p>
    <w:p w14:paraId="6459A2C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идентификационный номер налогоплательщика;</w:t>
      </w:r>
    </w:p>
    <w:p w14:paraId="7D86C52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адрес регистрации по месту жительства.</w:t>
      </w:r>
    </w:p>
    <w:p w14:paraId="41E720E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color w:val="FF0000"/>
          <w:sz w:val="24"/>
          <w:szCs w:val="24"/>
        </w:rPr>
      </w:pPr>
    </w:p>
    <w:p w14:paraId="3D93A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Проект решения об отказе в 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 xml:space="preserve">использовании донного грунта </w:t>
      </w:r>
      <w:r>
        <w:rPr>
          <w:rFonts w:hint="default" w:ascii="Arial" w:hAnsi="Arial" w:cs="Arial"/>
          <w:sz w:val="24"/>
          <w:szCs w:val="24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"consultantplus://offline/ref=3FF3696CC0E72D30E85EBEEAAA3143DAF3E21AFADAAFBAF6A9CE31AAB438CFC3EDD6F931E2FC16FDA45070cACAI"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cs="Arial"/>
          <w:sz w:val="24"/>
          <w:szCs w:val="24"/>
        </w:rPr>
        <w:t>пунктом 2.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>7.2 Регламента.</w:t>
      </w:r>
    </w:p>
    <w:p w14:paraId="7D1E0EF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63AB7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3.3.4. Проект решения об 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использовании донного грунта</w:t>
      </w:r>
      <w:r>
        <w:rPr>
          <w:rFonts w:hint="default" w:ascii="Arial" w:hAnsi="Arial" w:cs="Arial"/>
          <w:sz w:val="24"/>
          <w:szCs w:val="24"/>
        </w:rPr>
        <w:t xml:space="preserve"> или проект решения об отказе в предоставлении муниципальной услуги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43C1C075">
      <w:pPr>
        <w:tabs>
          <w:tab w:val="left" w:pos="567"/>
        </w:tabs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>
        <w:rPr>
          <w:rFonts w:hint="default" w:ascii="Arial" w:hAnsi="Arial" w:cs="Arial"/>
          <w:kern w:val="2"/>
          <w:sz w:val="24"/>
          <w:szCs w:val="24"/>
          <w:lang w:eastAsia="ar-SA"/>
        </w:rPr>
        <w:t>.</w:t>
      </w:r>
    </w:p>
    <w:p w14:paraId="7B011C45">
      <w:pPr>
        <w:tabs>
          <w:tab w:val="left" w:pos="-100"/>
        </w:tabs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74A68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3.3.5.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3373F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посредством почтового отправления (по адресу, указанному в заявлении);</w:t>
      </w:r>
    </w:p>
    <w:p w14:paraId="036D26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0D77E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4BA8E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14:paraId="2AEB3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3.3.6. </w:t>
      </w:r>
      <w:r>
        <w:rPr>
          <w:rFonts w:hint="default" w:ascii="Arial" w:hAnsi="Arial" w:cs="Arial"/>
          <w:color w:val="000000"/>
          <w:sz w:val="24"/>
          <w:szCs w:val="24"/>
        </w:rPr>
        <w:t>Максимальный срок исполнения административной процедуры - 7* дней с момента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1DB28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3.3.7. Результатом исполнения административной процедуры является:</w:t>
      </w:r>
    </w:p>
    <w:p w14:paraId="6569E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i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- решение уполномоченного органа </w:t>
      </w:r>
      <w:r>
        <w:rPr>
          <w:rFonts w:hint="default" w:ascii="Arial" w:hAnsi="Arial" w:eastAsia="Times New Roman" w:cs="Arial"/>
          <w:color w:val="000000"/>
          <w:sz w:val="24"/>
          <w:szCs w:val="24"/>
          <w:lang w:eastAsia="ru-RU"/>
        </w:rPr>
        <w:t>об использовании донного грунта</w:t>
      </w:r>
      <w:r>
        <w:rPr>
          <w:rFonts w:hint="default" w:ascii="Arial" w:hAnsi="Arial" w:cs="Arial"/>
          <w:i/>
          <w:sz w:val="24"/>
          <w:szCs w:val="24"/>
        </w:rPr>
        <w:t xml:space="preserve">; </w:t>
      </w:r>
    </w:p>
    <w:p w14:paraId="2B71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решение уполномоченного органа об отказе в предоставлении муниципальной услуги.</w:t>
      </w:r>
    </w:p>
    <w:p w14:paraId="2C215228">
      <w:pPr>
        <w:spacing w:after="0" w:line="240" w:lineRule="auto"/>
        <w:ind w:firstLine="709"/>
        <w:jc w:val="both"/>
        <w:rPr>
          <w:rFonts w:hint="default" w:ascii="Arial" w:hAnsi="Arial" w:cs="Arial"/>
          <w:strike/>
          <w:color w:val="000000"/>
          <w:sz w:val="24"/>
          <w:szCs w:val="24"/>
        </w:rPr>
      </w:pPr>
    </w:p>
    <w:p w14:paraId="155989A6">
      <w:pPr>
        <w:autoSpaceDE w:val="0"/>
        <w:autoSpaceDN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270252DD">
      <w:pPr>
        <w:autoSpaceDE w:val="0"/>
        <w:autoSpaceDN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14:paraId="1F31AC8C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4FB53C8B">
      <w:pPr>
        <w:autoSpaceDE w:val="0"/>
        <w:autoSpaceDN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запись на прием в уполномоченный орган для подачи запроса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о предоставлении муниципальной услуги (далее – запрос);</w:t>
      </w:r>
    </w:p>
    <w:p w14:paraId="76E0777C">
      <w:pPr>
        <w:autoSpaceDE w:val="0"/>
        <w:autoSpaceDN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формирование запроса;</w:t>
      </w:r>
    </w:p>
    <w:p w14:paraId="1C54CBD5">
      <w:pPr>
        <w:autoSpaceDE w:val="0"/>
        <w:autoSpaceDN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7C1C608C">
      <w:pPr>
        <w:autoSpaceDE w:val="0"/>
        <w:autoSpaceDN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14:paraId="67B0E793">
      <w:pPr>
        <w:autoSpaceDE w:val="0"/>
        <w:autoSpaceDN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получение сведений о ходе выполнения запроса;</w:t>
      </w:r>
    </w:p>
    <w:p w14:paraId="08B0D10A">
      <w:pPr>
        <w:autoSpaceDE w:val="0"/>
        <w:autoSpaceDN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14:paraId="02502FEC">
      <w:pPr>
        <w:autoSpaceDE w:val="0"/>
        <w:autoSpaceDN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594B288E">
      <w:pPr>
        <w:autoSpaceDE w:val="0"/>
        <w:autoSpaceDN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335FB5CB">
      <w:pPr>
        <w:autoSpaceDE w:val="0"/>
        <w:autoSpaceDN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79CDEDEE">
      <w:pPr>
        <w:autoSpaceDE w:val="0"/>
        <w:autoSpaceDN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6C2DC4B6">
      <w:pPr>
        <w:autoSpaceDE w:val="0"/>
        <w:autoSpaceDN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32E060B2">
      <w:pPr>
        <w:autoSpaceDE w:val="0"/>
        <w:autoSpaceDN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64EA59C3">
      <w:pPr>
        <w:autoSpaceDE w:val="0"/>
        <w:autoSpaceDN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14:paraId="0D828A86">
      <w:pPr>
        <w:autoSpaceDE w:val="0"/>
        <w:autoSpaceDN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6408F3BF">
      <w:pPr>
        <w:autoSpaceDE w:val="0"/>
        <w:autoSpaceDN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467BC1A6">
      <w:pPr>
        <w:autoSpaceDE w:val="0"/>
        <w:autoSpaceDN w:val="0"/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4669285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i/>
          <w:sz w:val="24"/>
          <w:szCs w:val="24"/>
        </w:rPr>
      </w:pPr>
    </w:p>
    <w:p w14:paraId="401A79EC">
      <w:pPr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__________________________________</w:t>
      </w:r>
    </w:p>
    <w:p w14:paraId="52C430D8">
      <w:pPr>
        <w:tabs>
          <w:tab w:val="left" w:pos="2850"/>
        </w:tabs>
        <w:autoSpaceDE w:val="0"/>
        <w:spacing w:after="0"/>
        <w:ind w:right="-17" w:firstLine="709"/>
        <w:jc w:val="both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Примечание:</w:t>
      </w:r>
      <w:r>
        <w:rPr>
          <w:rFonts w:hint="default" w:ascii="Arial" w:hAnsi="Arial" w:cs="Arial"/>
          <w:b/>
          <w:sz w:val="24"/>
          <w:szCs w:val="24"/>
        </w:rPr>
        <w:tab/>
      </w:r>
    </w:p>
    <w:p w14:paraId="08889641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*</w:t>
      </w:r>
      <w:r>
        <w:rPr>
          <w:rFonts w:hint="default" w:ascii="Arial" w:hAnsi="Arial" w:cs="Arial"/>
          <w:i/>
          <w:sz w:val="24"/>
          <w:szCs w:val="24"/>
        </w:rPr>
        <w:t xml:space="preserve">Сроки исполнения отдельных административных процедур орган местного самоуправления вправе определить самостоятельно. При этом сроки исполнения административных процедур в сумме не должны превышать срок предоставления муниципальной услуги, установленный пунктом 2.4 настоящего Регламента </w:t>
      </w:r>
    </w:p>
    <w:p w14:paraId="537E8635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37EF7A98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793EDCCD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7BA99E87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35339D33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1822869F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7F93341C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4D4318C5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221A2E7C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61761A9E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0AE81BDC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05816F16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518F6041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046C7F79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516300F9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5E293D40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6F1FB68F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2EAB84E3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0515B28A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2C6F02D8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39CCE07A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03CC7128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551DADEC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6EA61EE2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75FBB05F">
      <w:pPr>
        <w:pStyle w:val="10"/>
        <w:ind w:right="-17" w:firstLine="709"/>
        <w:jc w:val="both"/>
        <w:rPr>
          <w:rFonts w:hint="default" w:ascii="Arial" w:hAnsi="Arial" w:cs="Arial"/>
          <w:i/>
          <w:sz w:val="24"/>
          <w:szCs w:val="24"/>
        </w:rPr>
      </w:pPr>
    </w:p>
    <w:p w14:paraId="53AA187C">
      <w:pPr>
        <w:pStyle w:val="10"/>
        <w:ind w:right="-17" w:firstLine="709"/>
        <w:jc w:val="both"/>
        <w:rPr>
          <w:rFonts w:hint="default" w:ascii="Arial" w:hAnsi="Arial" w:eastAsia="Calibri" w:cs="Arial"/>
          <w:sz w:val="24"/>
          <w:szCs w:val="24"/>
        </w:rPr>
      </w:pPr>
    </w:p>
    <w:p w14:paraId="690D803B">
      <w:pPr>
        <w:suppressAutoHyphens w:val="0"/>
        <w:spacing w:after="0" w:line="240" w:lineRule="auto"/>
        <w:ind w:right="-16" w:firstLine="709"/>
        <w:jc w:val="right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Приложение № 1 к Регламенту</w:t>
      </w:r>
    </w:p>
    <w:p w14:paraId="45FD4B0C">
      <w:pPr>
        <w:suppressAutoHyphens w:val="0"/>
        <w:spacing w:after="0" w:line="240" w:lineRule="auto"/>
        <w:ind w:right="-16" w:firstLine="709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3B03C9D8">
      <w:pPr>
        <w:suppressAutoHyphens w:val="0"/>
        <w:spacing w:after="0" w:line="240" w:lineRule="auto"/>
        <w:ind w:right="-16" w:firstLine="709"/>
        <w:jc w:val="right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Форма </w:t>
      </w:r>
      <w:bookmarkStart w:id="1" w:name="P72"/>
      <w:bookmarkEnd w:id="1"/>
    </w:p>
    <w:p w14:paraId="1B6328A1">
      <w:pPr>
        <w:widowControl w:val="0"/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0AA7DA2F">
      <w:pPr>
        <w:suppressAutoHyphens w:val="0"/>
        <w:spacing w:after="720" w:line="240" w:lineRule="auto"/>
        <w:jc w:val="center"/>
        <w:rPr>
          <w:rFonts w:hint="default" w:ascii="Arial" w:hAnsi="Arial" w:eastAsia="Times New Roman" w:cs="Arial"/>
          <w:bCs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bCs/>
          <w:sz w:val="24"/>
          <w:szCs w:val="24"/>
          <w:lang w:eastAsia="ru-RU"/>
        </w:rPr>
        <w:t xml:space="preserve">Заявление </w:t>
      </w:r>
      <w:r>
        <w:rPr>
          <w:rFonts w:hint="default" w:ascii="Arial" w:hAnsi="Arial" w:eastAsia="Times New Roman" w:cs="Arial"/>
          <w:bCs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bCs/>
          <w:sz w:val="24"/>
          <w:szCs w:val="24"/>
          <w:lang w:eastAsia="ru-RU"/>
        </w:rPr>
        <w:t xml:space="preserve">о рассмотрении возможности использования донного грунта, </w:t>
      </w:r>
      <w:r>
        <w:rPr>
          <w:rFonts w:hint="default" w:ascii="Arial" w:hAnsi="Arial" w:eastAsia="Times New Roman" w:cs="Arial"/>
          <w:bCs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bCs/>
          <w:sz w:val="24"/>
          <w:szCs w:val="24"/>
          <w:lang w:eastAsia="ru-RU"/>
        </w:rPr>
        <w:t xml:space="preserve">указанного в части 2 статьи 52.3 Водного кодекса Российской Федерации, </w:t>
      </w:r>
      <w:r>
        <w:rPr>
          <w:rFonts w:hint="default" w:ascii="Arial" w:hAnsi="Arial" w:eastAsia="Times New Roman" w:cs="Arial"/>
          <w:bCs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bCs/>
          <w:sz w:val="24"/>
          <w:szCs w:val="24"/>
          <w:lang w:eastAsia="ru-RU"/>
        </w:rPr>
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</w:p>
    <w:p w14:paraId="6469E95B">
      <w:pPr>
        <w:suppressAutoHyphens w:val="0"/>
        <w:spacing w:after="0" w:line="240" w:lineRule="auto"/>
        <w:jc w:val="center"/>
        <w:rPr>
          <w:rFonts w:hint="default" w:ascii="Arial" w:hAnsi="Arial" w:eastAsia="Times New Roman" w:cs="Arial"/>
          <w:bCs/>
          <w:sz w:val="24"/>
          <w:szCs w:val="24"/>
          <w:lang w:eastAsia="ru-RU"/>
        </w:rPr>
      </w:pPr>
    </w:p>
    <w:p w14:paraId="4E2A2F4F">
      <w:pPr>
        <w:pBdr>
          <w:top w:val="single" w:color="auto" w:sz="4" w:space="1"/>
        </w:pBdr>
        <w:suppressAutoHyphens w:val="0"/>
        <w:spacing w:after="720" w:line="240" w:lineRule="auto"/>
        <w:jc w:val="center"/>
        <w:rPr>
          <w:rFonts w:hint="default" w:ascii="Arial" w:hAnsi="Arial" w:eastAsia="Times New Roman" w:cs="Arial"/>
          <w:iCs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iCs/>
          <w:sz w:val="24"/>
          <w:szCs w:val="24"/>
          <w:lang w:eastAsia="ru-RU"/>
        </w:rPr>
        <w:t>(наименование уполномоченного органа местного самоуправления)</w:t>
      </w:r>
    </w:p>
    <w:p w14:paraId="4365CF14">
      <w:pPr>
        <w:suppressAutoHyphens w:val="0"/>
        <w:spacing w:after="0" w:line="240" w:lineRule="auto"/>
        <w:jc w:val="center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33C602E4">
      <w:pPr>
        <w:pBdr>
          <w:top w:val="single" w:color="auto" w:sz="4" w:space="1"/>
        </w:pBdr>
        <w:suppressAutoHyphens w:val="0"/>
        <w:spacing w:after="300" w:line="240" w:lineRule="auto"/>
        <w:jc w:val="center"/>
        <w:rPr>
          <w:rFonts w:hint="default" w:ascii="Arial" w:hAnsi="Arial" w:eastAsia="Times New Roman" w:cs="Arial"/>
          <w:iCs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iCs/>
          <w:sz w:val="24"/>
          <w:szCs w:val="24"/>
          <w:lang w:eastAsia="ru-RU"/>
        </w:rPr>
        <w:t xml:space="preserve">(для юридического лица – полное и сокращенное </w:t>
      </w:r>
      <w:r>
        <w:rPr>
          <w:rFonts w:hint="default" w:ascii="Arial" w:hAnsi="Arial" w:eastAsia="Times New Roman" w:cs="Arial"/>
          <w:iCs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iCs/>
          <w:sz w:val="24"/>
          <w:szCs w:val="24"/>
          <w:lang w:eastAsia="ru-RU"/>
        </w:rPr>
        <w:t xml:space="preserve">(при наличии) наименования, для физического лица или для индивидуального предпринимателя – </w:t>
      </w:r>
      <w:r>
        <w:rPr>
          <w:rFonts w:hint="default" w:ascii="Arial" w:hAnsi="Arial" w:eastAsia="Times New Roman" w:cs="Arial"/>
          <w:iCs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iCs/>
          <w:sz w:val="24"/>
          <w:szCs w:val="24"/>
          <w:lang w:eastAsia="ru-RU"/>
        </w:rPr>
        <w:t>фамилия, имя, отчество (при наличии)</w:t>
      </w:r>
    </w:p>
    <w:p w14:paraId="4E69A963">
      <w:pPr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Для юридического лица:</w:t>
      </w:r>
    </w:p>
    <w:p w14:paraId="46941C85">
      <w:pPr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действующего на основании:</w:t>
      </w:r>
    </w:p>
    <w:p w14:paraId="3B170730">
      <w:pPr>
        <w:suppressAutoHyphens w:val="0"/>
        <w:spacing w:after="0" w:line="240" w:lineRule="auto"/>
        <w:jc w:val="center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7D7B935A">
      <w:pPr>
        <w:pBdr>
          <w:top w:val="single" w:color="auto" w:sz="4" w:space="1"/>
        </w:pBdr>
        <w:suppressAutoHyphens w:val="0"/>
        <w:spacing w:after="300" w:line="240" w:lineRule="auto"/>
        <w:jc w:val="center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(вид учредительного документа)</w:t>
      </w:r>
    </w:p>
    <w:p w14:paraId="08D0D883">
      <w:pPr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Основной государственный регистрационный номер  </w:t>
      </w:r>
    </w:p>
    <w:p w14:paraId="4F0ED3F5">
      <w:pPr>
        <w:pBdr>
          <w:top w:val="single" w:color="auto" w:sz="4" w:space="1"/>
        </w:pBdr>
        <w:suppressAutoHyphens w:val="0"/>
        <w:spacing w:after="0" w:line="240" w:lineRule="auto"/>
        <w:ind w:left="5530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06E64AF4">
      <w:pPr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Зарегистрированного</w:t>
      </w:r>
    </w:p>
    <w:p w14:paraId="4BD62A29">
      <w:pPr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721C5795">
      <w:pPr>
        <w:pBdr>
          <w:top w:val="single" w:color="auto" w:sz="4" w:space="1"/>
        </w:pBdr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4458F686">
      <w:pPr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23F65536">
      <w:pPr>
        <w:pBdr>
          <w:top w:val="single" w:color="auto" w:sz="4" w:space="1"/>
        </w:pBdr>
        <w:suppressAutoHyphens w:val="0"/>
        <w:spacing w:after="720" w:line="240" w:lineRule="auto"/>
        <w:jc w:val="center"/>
        <w:rPr>
          <w:rFonts w:hint="default" w:ascii="Arial" w:hAnsi="Arial" w:eastAsia="Times New Roman" w:cs="Arial"/>
          <w:iCs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iCs/>
          <w:sz w:val="24"/>
          <w:szCs w:val="24"/>
          <w:lang w:eastAsia="ru-RU"/>
        </w:rPr>
        <w:t>(кем и когда зарегистрировано юридическое лицо)</w:t>
      </w:r>
    </w:p>
    <w:p w14:paraId="3C2FCCFD">
      <w:pPr>
        <w:keepNext/>
        <w:keepLines/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Адрес в пределах места нахождения юридического лица</w:t>
      </w:r>
    </w:p>
    <w:p w14:paraId="10D7CD9F">
      <w:pPr>
        <w:keepNext/>
        <w:keepLines/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41F7F9B8">
      <w:pPr>
        <w:keepNext/>
        <w:keepLines/>
        <w:pBdr>
          <w:top w:val="single" w:color="auto" w:sz="4" w:space="1"/>
        </w:pBdr>
        <w:suppressAutoHyphens w:val="0"/>
        <w:spacing w:after="36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6133E115">
      <w:pPr>
        <w:keepNext/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Идентификационный номер налогоплательщика  </w:t>
      </w:r>
    </w:p>
    <w:p w14:paraId="1E4EC948">
      <w:pPr>
        <w:pBdr>
          <w:top w:val="single" w:color="auto" w:sz="4" w:space="1"/>
        </w:pBdr>
        <w:suppressAutoHyphens w:val="0"/>
        <w:spacing w:after="360" w:line="240" w:lineRule="auto"/>
        <w:ind w:left="5092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4F8CA326">
      <w:pPr>
        <w:keepNext/>
        <w:keepLines/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В лице  </w:t>
      </w:r>
    </w:p>
    <w:p w14:paraId="615BDA65">
      <w:pPr>
        <w:keepNext/>
        <w:keepLines/>
        <w:pBdr>
          <w:top w:val="single" w:color="auto" w:sz="4" w:space="1"/>
        </w:pBdr>
        <w:suppressAutoHyphens w:val="0"/>
        <w:spacing w:after="0" w:line="240" w:lineRule="auto"/>
        <w:ind w:left="826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1BD63C9F">
      <w:pPr>
        <w:keepNext/>
        <w:keepLines/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04E050C5">
      <w:pPr>
        <w:keepNext/>
        <w:keepLines/>
        <w:pBdr>
          <w:top w:val="single" w:color="auto" w:sz="4" w:space="1"/>
        </w:pBdr>
        <w:suppressAutoHyphens w:val="0"/>
        <w:spacing w:after="0" w:line="240" w:lineRule="auto"/>
        <w:jc w:val="center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(должность, представитель, фамилия, имя, отчество (при наличии)</w:t>
      </w:r>
    </w:p>
    <w:p w14:paraId="2C87411A">
      <w:pPr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дата рождения  </w:t>
      </w:r>
    </w:p>
    <w:p w14:paraId="5BD94A60">
      <w:pPr>
        <w:pBdr>
          <w:top w:val="single" w:color="auto" w:sz="4" w:space="1"/>
        </w:pBdr>
        <w:suppressAutoHyphens w:val="0"/>
        <w:spacing w:after="360" w:line="240" w:lineRule="auto"/>
        <w:ind w:left="1616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3A072D1A">
      <w:pPr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Паспорт гражданина Российской Федерации  </w:t>
      </w:r>
    </w:p>
    <w:p w14:paraId="405A0B52">
      <w:pPr>
        <w:pBdr>
          <w:top w:val="single" w:color="auto" w:sz="4" w:space="1"/>
        </w:pBdr>
        <w:suppressAutoHyphens w:val="0"/>
        <w:spacing w:after="0" w:line="240" w:lineRule="auto"/>
        <w:ind w:left="4718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59713090">
      <w:pPr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6660F41A">
      <w:pPr>
        <w:pBdr>
          <w:top w:val="single" w:color="auto" w:sz="4" w:space="1"/>
        </w:pBdr>
        <w:suppressAutoHyphens w:val="0"/>
        <w:spacing w:after="0" w:line="240" w:lineRule="auto"/>
        <w:jc w:val="center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(серия, номер, кем и когда выдан, код подразделения)</w:t>
      </w:r>
    </w:p>
    <w:p w14:paraId="308189F3">
      <w:pPr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адрес регистрации по месту жительства (пребывания)  </w:t>
      </w:r>
    </w:p>
    <w:p w14:paraId="7495F675">
      <w:pPr>
        <w:pBdr>
          <w:top w:val="single" w:color="auto" w:sz="4" w:space="1"/>
        </w:pBdr>
        <w:suppressAutoHyphens w:val="0"/>
        <w:spacing w:after="0" w:line="240" w:lineRule="auto"/>
        <w:ind w:left="5656"/>
        <w:rPr>
          <w:rFonts w:hint="default" w:ascii="Arial" w:hAnsi="Arial" w:eastAsia="Times New Roman" w:cs="Arial"/>
          <w:i/>
          <w:sz w:val="24"/>
          <w:szCs w:val="24"/>
          <w:lang w:eastAsia="ru-RU"/>
        </w:rPr>
      </w:pPr>
    </w:p>
    <w:p w14:paraId="381CD5C6">
      <w:pPr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4541DCBA">
      <w:pPr>
        <w:pBdr>
          <w:top w:val="single" w:color="auto" w:sz="4" w:space="1"/>
        </w:pBdr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0ABDB692">
      <w:pPr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контактный телефон  </w:t>
      </w:r>
    </w:p>
    <w:p w14:paraId="2B11C134">
      <w:pPr>
        <w:pBdr>
          <w:top w:val="single" w:color="auto" w:sz="4" w:space="1"/>
        </w:pBdr>
        <w:suppressAutoHyphens w:val="0"/>
        <w:spacing w:after="0" w:line="240" w:lineRule="auto"/>
        <w:ind w:left="2240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632DAA46">
      <w:pPr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действующий от имени юридического лица:</w:t>
      </w:r>
    </w:p>
    <w:p w14:paraId="69EA3D15">
      <w:pPr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без доверенности  </w:t>
      </w:r>
    </w:p>
    <w:p w14:paraId="5A363FEB">
      <w:pPr>
        <w:pBdr>
          <w:top w:val="single" w:color="auto" w:sz="4" w:space="1"/>
        </w:pBdr>
        <w:suppressAutoHyphens w:val="0"/>
        <w:spacing w:after="240" w:line="240" w:lineRule="auto"/>
        <w:ind w:left="1899"/>
        <w:jc w:val="center"/>
        <w:rPr>
          <w:rFonts w:hint="default" w:ascii="Arial" w:hAnsi="Arial" w:eastAsia="Times New Roman" w:cs="Arial"/>
          <w:iCs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iCs/>
          <w:sz w:val="24"/>
          <w:szCs w:val="24"/>
          <w:lang w:eastAsia="ru-RU"/>
        </w:rPr>
        <w:t xml:space="preserve">(лицо, имеющее право действовать от имени юридического </w:t>
      </w:r>
      <w:r>
        <w:rPr>
          <w:rFonts w:hint="default" w:ascii="Arial" w:hAnsi="Arial" w:eastAsia="Times New Roman" w:cs="Arial"/>
          <w:iCs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iCs/>
          <w:sz w:val="24"/>
          <w:szCs w:val="24"/>
          <w:lang w:eastAsia="ru-RU"/>
        </w:rPr>
        <w:t>лица без доверенности в силу закона или учредительных документов)</w:t>
      </w:r>
    </w:p>
    <w:p w14:paraId="6E3F0CC9">
      <w:pPr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на основании доверенности, удостоверенной  </w:t>
      </w:r>
    </w:p>
    <w:p w14:paraId="03DA62E0">
      <w:pPr>
        <w:pBdr>
          <w:top w:val="single" w:color="auto" w:sz="4" w:space="1"/>
        </w:pBdr>
        <w:suppressAutoHyphens w:val="0"/>
        <w:spacing w:after="0" w:line="240" w:lineRule="auto"/>
        <w:ind w:left="4723"/>
        <w:rPr>
          <w:rFonts w:hint="default" w:ascii="Arial" w:hAnsi="Arial" w:eastAsia="Times New Roman" w:cs="Arial"/>
          <w:iCs/>
          <w:sz w:val="24"/>
          <w:szCs w:val="24"/>
          <w:lang w:eastAsia="ru-RU"/>
        </w:rPr>
      </w:pPr>
    </w:p>
    <w:p w14:paraId="6C0FD58F">
      <w:pPr>
        <w:suppressAutoHyphens w:val="0"/>
        <w:spacing w:after="0" w:line="240" w:lineRule="auto"/>
        <w:rPr>
          <w:rFonts w:hint="default" w:ascii="Arial" w:hAnsi="Arial" w:eastAsia="Times New Roman" w:cs="Arial"/>
          <w:iCs/>
          <w:sz w:val="24"/>
          <w:szCs w:val="24"/>
          <w:lang w:eastAsia="ru-RU"/>
        </w:rPr>
      </w:pPr>
    </w:p>
    <w:p w14:paraId="3680B2E8">
      <w:pPr>
        <w:pBdr>
          <w:top w:val="single" w:color="auto" w:sz="4" w:space="1"/>
        </w:pBdr>
        <w:suppressAutoHyphens w:val="0"/>
        <w:spacing w:after="360" w:line="240" w:lineRule="auto"/>
        <w:jc w:val="center"/>
        <w:rPr>
          <w:rFonts w:hint="default" w:ascii="Arial" w:hAnsi="Arial" w:eastAsia="Times New Roman" w:cs="Arial"/>
          <w:iCs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iCs/>
          <w:sz w:val="24"/>
          <w:szCs w:val="24"/>
          <w:lang w:eastAsia="ru-RU"/>
        </w:rPr>
        <w:t>(фамилия, имя, отчество (при наличии) нотариуса, округ)</w:t>
      </w:r>
    </w:p>
    <w:tbl>
      <w:tblPr>
        <w:tblStyle w:val="4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"/>
        <w:gridCol w:w="397"/>
        <w:gridCol w:w="255"/>
        <w:gridCol w:w="1247"/>
        <w:gridCol w:w="113"/>
        <w:gridCol w:w="567"/>
        <w:gridCol w:w="1701"/>
        <w:gridCol w:w="1984"/>
      </w:tblGrid>
      <w:tr w14:paraId="6D9B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" w:type="dxa"/>
            <w:vAlign w:val="bottom"/>
          </w:tcPr>
          <w:p w14:paraId="025C2DC0">
            <w:pPr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553CC75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</w:tcPr>
          <w:p w14:paraId="1AD776B5">
            <w:pPr>
              <w:suppressAutoHyphens w:val="0"/>
              <w:autoSpaceDE w:val="0"/>
              <w:autoSpaceDN w:val="0"/>
              <w:spacing w:after="0" w:line="240" w:lineRule="auto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6F1ABD5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vAlign w:val="bottom"/>
          </w:tcPr>
          <w:p w14:paraId="1059FF6C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7A87B11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14:paraId="45863B27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  <w:t>г., № в реестре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9982A4C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</w:p>
        </w:tc>
      </w:tr>
    </w:tbl>
    <w:p w14:paraId="033E3BE4">
      <w:pPr>
        <w:suppressAutoHyphens w:val="0"/>
        <w:spacing w:before="300"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по иным основаниям  </w:t>
      </w:r>
    </w:p>
    <w:p w14:paraId="058C49DC">
      <w:pPr>
        <w:pBdr>
          <w:top w:val="single" w:color="auto" w:sz="4" w:space="1"/>
        </w:pBdr>
        <w:suppressAutoHyphens w:val="0"/>
        <w:spacing w:after="480" w:line="240" w:lineRule="auto"/>
        <w:ind w:left="2268"/>
        <w:jc w:val="center"/>
        <w:rPr>
          <w:rFonts w:hint="default" w:ascii="Arial" w:hAnsi="Arial" w:eastAsia="Times New Roman" w:cs="Arial"/>
          <w:iCs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iCs/>
          <w:sz w:val="24"/>
          <w:szCs w:val="24"/>
          <w:lang w:eastAsia="ru-RU"/>
        </w:rPr>
        <w:t>(наименование и реквизиты документа)</w:t>
      </w:r>
    </w:p>
    <w:p w14:paraId="71FA40F5">
      <w:pPr>
        <w:suppressAutoHyphens w:val="0"/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Для физического лица:</w:t>
      </w:r>
    </w:p>
    <w:p w14:paraId="289AE524">
      <w:pPr>
        <w:suppressAutoHyphens w:val="0"/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Адрес регистрации по месту жительства (пребывания)  </w:t>
      </w:r>
    </w:p>
    <w:p w14:paraId="5955613B">
      <w:pPr>
        <w:pBdr>
          <w:top w:val="single" w:color="auto" w:sz="4" w:space="1"/>
        </w:pBdr>
        <w:suppressAutoHyphens w:val="0"/>
        <w:spacing w:after="0" w:line="240" w:lineRule="auto"/>
        <w:ind w:left="5711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3B7FF564">
      <w:pPr>
        <w:suppressAutoHyphens w:val="0"/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36F5D8D1">
      <w:pPr>
        <w:pBdr>
          <w:top w:val="single" w:color="auto" w:sz="4" w:space="1"/>
        </w:pBdr>
        <w:suppressAutoHyphens w:val="0"/>
        <w:spacing w:after="36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108B9B73">
      <w:pPr>
        <w:suppressAutoHyphens w:val="0"/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Для индивидуального предпринимателя:</w:t>
      </w:r>
    </w:p>
    <w:p w14:paraId="56D7563B">
      <w:pPr>
        <w:suppressAutoHyphens w:val="0"/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Адрес регистрации по месту жительства  </w:t>
      </w:r>
    </w:p>
    <w:p w14:paraId="1E13EBE7">
      <w:pPr>
        <w:pBdr>
          <w:top w:val="single" w:color="auto" w:sz="4" w:space="1"/>
        </w:pBdr>
        <w:suppressAutoHyphens w:val="0"/>
        <w:spacing w:after="0" w:line="240" w:lineRule="auto"/>
        <w:ind w:left="427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7D4DC7EB">
      <w:pPr>
        <w:suppressAutoHyphens w:val="0"/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2BFB7BC2">
      <w:pPr>
        <w:pBdr>
          <w:top w:val="single" w:color="auto" w:sz="4" w:space="1"/>
        </w:pBdr>
        <w:suppressAutoHyphens w:val="0"/>
        <w:spacing w:after="24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69C77ED7">
      <w:pPr>
        <w:suppressAutoHyphens w:val="0"/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Основной государственный регистрационный номер индивидуального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предпринимателя  </w:t>
      </w:r>
    </w:p>
    <w:p w14:paraId="2559F53E">
      <w:pPr>
        <w:pBdr>
          <w:top w:val="single" w:color="auto" w:sz="4" w:space="1"/>
        </w:pBdr>
        <w:suppressAutoHyphens w:val="0"/>
        <w:spacing w:after="300" w:line="240" w:lineRule="auto"/>
        <w:ind w:left="1933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07221E06">
      <w:pPr>
        <w:suppressAutoHyphens w:val="0"/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Идентификационный номер налогоплательщика  </w:t>
      </w:r>
    </w:p>
    <w:p w14:paraId="42E67F22">
      <w:pPr>
        <w:pBdr>
          <w:top w:val="single" w:color="auto" w:sz="4" w:space="1"/>
        </w:pBdr>
        <w:suppressAutoHyphens w:val="0"/>
        <w:spacing w:after="300" w:line="240" w:lineRule="auto"/>
        <w:ind w:left="508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1FA8029C">
      <w:pPr>
        <w:keepNext/>
        <w:keepLines/>
        <w:suppressAutoHyphens w:val="0"/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Прошу рассмотреть возможность использования донного грунта, извлеченного</w:t>
      </w:r>
    </w:p>
    <w:p w14:paraId="0B78EA8D">
      <w:pPr>
        <w:keepNext/>
        <w:keepLines/>
        <w:suppressAutoHyphens w:val="0"/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38CAC876">
      <w:pPr>
        <w:keepNext/>
        <w:keepLines/>
        <w:pBdr>
          <w:top w:val="single" w:color="auto" w:sz="4" w:space="1"/>
        </w:pBdr>
        <w:suppressAutoHyphens w:val="0"/>
        <w:spacing w:after="360" w:line="240" w:lineRule="auto"/>
        <w:jc w:val="both"/>
        <w:rPr>
          <w:rFonts w:hint="default" w:ascii="Arial" w:hAnsi="Arial" w:eastAsia="Times New Roman" w:cs="Arial"/>
          <w:iCs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iCs/>
          <w:sz w:val="24"/>
          <w:szCs w:val="24"/>
          <w:lang w:eastAsia="ru-RU"/>
        </w:rPr>
        <w:t>(наименование муниципального образования, кадастровый номер земельного участка (при наличии), координаты используемой в интересах физического, юридического лиц, осуществляющих проведение дноуглубительных и других работ, связанных с изменением дна и берегов водных объектов, либо третьих лиц части водного объекта для производства работ, площадь акватории в км</w:t>
      </w:r>
      <w:r>
        <w:rPr>
          <w:rFonts w:hint="default" w:ascii="Arial" w:hAnsi="Arial" w:eastAsia="Times New Roman" w:cs="Arial"/>
          <w:iCs/>
          <w:sz w:val="24"/>
          <w:szCs w:val="24"/>
          <w:vertAlign w:val="superscript"/>
          <w:lang w:eastAsia="ru-RU"/>
        </w:rPr>
        <w:t>2</w:t>
      </w:r>
      <w:r>
        <w:rPr>
          <w:rFonts w:hint="default" w:ascii="Arial" w:hAnsi="Arial" w:eastAsia="Times New Roman" w:cs="Arial"/>
          <w:iCs/>
          <w:sz w:val="24"/>
          <w:szCs w:val="24"/>
          <w:lang w:eastAsia="ru-RU"/>
        </w:rPr>
        <w:t>, вид работ, объемы извлекаемого донного грунта)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40"/>
        <w:gridCol w:w="8674"/>
      </w:tblGrid>
      <w:tr w14:paraId="5BABD26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92" w:hRule="atLeast"/>
        </w:trPr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C3BA">
            <w:pPr>
              <w:keepNext/>
              <w:keepLines/>
              <w:suppressAutoHyphens w:val="0"/>
              <w:spacing w:before="60" w:after="120" w:line="25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B948480">
            <w:pPr>
              <w:keepNext/>
              <w:keepLines/>
              <w:suppressAutoHyphens w:val="0"/>
              <w:spacing w:before="60" w:after="120" w:line="256" w:lineRule="auto"/>
              <w:ind w:left="113"/>
              <w:jc w:val="both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14:paraId="5672AF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</w:trPr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AFB3">
            <w:pPr>
              <w:keepNext/>
              <w:keepLines/>
              <w:suppressAutoHyphens w:val="0"/>
              <w:spacing w:before="60" w:after="180" w:line="25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70B456A">
            <w:pPr>
              <w:keepNext/>
              <w:keepLines/>
              <w:suppressAutoHyphens w:val="0"/>
              <w:spacing w:before="60" w:after="180" w:line="256" w:lineRule="auto"/>
              <w:ind w:left="113"/>
              <w:jc w:val="both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  <w:t>в интересах третьих лиц</w:t>
            </w:r>
          </w:p>
        </w:tc>
      </w:tr>
    </w:tbl>
    <w:p w14:paraId="08CD3417">
      <w:pPr>
        <w:suppressAutoHyphens w:val="0"/>
        <w:spacing w:before="240" w:after="240" w:line="240" w:lineRule="auto"/>
        <w:rPr>
          <w:rFonts w:hint="default" w:ascii="Arial" w:hAnsi="Arial" w:eastAsia="Times New Roman" w:cs="Arial"/>
          <w:iCs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iCs/>
          <w:sz w:val="24"/>
          <w:szCs w:val="24"/>
          <w:lang w:eastAsia="ru-RU"/>
        </w:rPr>
        <w:t>Нужное отметить</w:t>
      </w:r>
    </w:p>
    <w:p w14:paraId="435419F1">
      <w:pPr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Приложение:</w:t>
      </w:r>
    </w:p>
    <w:p w14:paraId="0C740640">
      <w:pPr>
        <w:suppressAutoHyphens w:val="0"/>
        <w:spacing w:after="0" w:line="240" w:lineRule="auto"/>
        <w:ind w:firstLine="567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а) копия документа, удостоверяющего личность, – для физического лица;</w:t>
      </w:r>
    </w:p>
    <w:p w14:paraId="5A20749A">
      <w:pPr>
        <w:suppressAutoHyphens w:val="0"/>
        <w:spacing w:after="0" w:line="240" w:lineRule="auto"/>
        <w:ind w:firstLine="567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б) документ, подтверждающий полномочия лица на осуществление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действий от имени заявителя, в случае если заявление подается представителем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заявителя;</w:t>
      </w:r>
    </w:p>
    <w:p w14:paraId="2A26305B">
      <w:pPr>
        <w:suppressAutoHyphens w:val="0"/>
        <w:spacing w:after="0" w:line="240" w:lineRule="auto"/>
        <w:ind w:firstLine="567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в) заключение территориального органа Федерального агентства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по недропользованию об отсутствии твердых полезных ископаемых,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не относящихся к общераспространенным полезным ископаемым;</w:t>
      </w:r>
    </w:p>
    <w:p w14:paraId="1619E8EE">
      <w:pPr>
        <w:suppressAutoHyphens w:val="0"/>
        <w:spacing w:after="240" w:line="240" w:lineRule="auto"/>
        <w:ind w:firstLine="567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г) заключение территориального органа Федерального агентства водных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ресурсов об основаниях проведения дноуглубительных и других работ, связанных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с изменением дна и берегов водных объектов, в результате которых получен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br w:type="textWrapping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донный грунт.</w:t>
      </w:r>
    </w:p>
    <w:p w14:paraId="7B09AC14">
      <w:pPr>
        <w:suppressAutoHyphens w:val="0"/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Представленные документы и сведения, указанные в заявлении, достоверны.</w:t>
      </w:r>
    </w:p>
    <w:p w14:paraId="3D1B6F41">
      <w:pPr>
        <w:suppressAutoHyphens w:val="0"/>
        <w:spacing w:after="30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Расписку о принятии документов получил (получила).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"/>
        <w:gridCol w:w="397"/>
        <w:gridCol w:w="255"/>
        <w:gridCol w:w="1531"/>
        <w:gridCol w:w="397"/>
        <w:gridCol w:w="397"/>
        <w:gridCol w:w="284"/>
        <w:gridCol w:w="187"/>
        <w:gridCol w:w="426"/>
        <w:gridCol w:w="187"/>
        <w:gridCol w:w="255"/>
        <w:gridCol w:w="187"/>
        <w:gridCol w:w="426"/>
        <w:gridCol w:w="187"/>
        <w:gridCol w:w="624"/>
      </w:tblGrid>
      <w:tr w14:paraId="14FD055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" w:type="dxa"/>
            <w:vAlign w:val="bottom"/>
          </w:tcPr>
          <w:p w14:paraId="6087F158">
            <w:pPr>
              <w:suppressAutoHyphens w:val="0"/>
              <w:spacing w:after="0" w:line="256" w:lineRule="auto"/>
              <w:jc w:val="right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A42A9EA">
            <w:pPr>
              <w:suppressAutoHyphens w:val="0"/>
              <w:spacing w:after="0" w:line="25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</w:tcPr>
          <w:p w14:paraId="4A7D53E5">
            <w:pPr>
              <w:suppressAutoHyphens w:val="0"/>
              <w:spacing w:after="0" w:line="256" w:lineRule="auto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5084285">
            <w:pPr>
              <w:suppressAutoHyphens w:val="0"/>
              <w:spacing w:after="0" w:line="25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</w:tcPr>
          <w:p w14:paraId="68ECC959">
            <w:pPr>
              <w:suppressAutoHyphens w:val="0"/>
              <w:spacing w:after="0" w:line="256" w:lineRule="auto"/>
              <w:jc w:val="right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EF53DC9">
            <w:pPr>
              <w:suppressAutoHyphens w:val="0"/>
              <w:spacing w:after="0" w:line="256" w:lineRule="auto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01503BCA">
            <w:pPr>
              <w:suppressAutoHyphens w:val="0"/>
              <w:spacing w:after="0" w:line="256" w:lineRule="auto"/>
              <w:ind w:left="57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7" w:type="dxa"/>
            <w:vAlign w:val="bottom"/>
          </w:tcPr>
          <w:p w14:paraId="7E1259D8">
            <w:pPr>
              <w:suppressAutoHyphens w:val="0"/>
              <w:spacing w:after="0" w:line="256" w:lineRule="auto"/>
              <w:jc w:val="right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10DACC8">
            <w:pPr>
              <w:suppressAutoHyphens w:val="0"/>
              <w:spacing w:after="0" w:line="25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</w:tcPr>
          <w:p w14:paraId="24AA36AC">
            <w:pPr>
              <w:suppressAutoHyphens w:val="0"/>
              <w:spacing w:after="0" w:line="256" w:lineRule="auto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" w:type="dxa"/>
            <w:vAlign w:val="bottom"/>
          </w:tcPr>
          <w:p w14:paraId="310018EF">
            <w:pPr>
              <w:suppressAutoHyphens w:val="0"/>
              <w:spacing w:after="0" w:line="25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7" w:type="dxa"/>
            <w:vAlign w:val="bottom"/>
          </w:tcPr>
          <w:p w14:paraId="6BC9685B">
            <w:pPr>
              <w:suppressAutoHyphens w:val="0"/>
              <w:spacing w:after="0" w:line="256" w:lineRule="auto"/>
              <w:jc w:val="right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8B55B9A">
            <w:pPr>
              <w:suppressAutoHyphens w:val="0"/>
              <w:spacing w:after="0" w:line="25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</w:tcPr>
          <w:p w14:paraId="5087F631">
            <w:pPr>
              <w:suppressAutoHyphens w:val="0"/>
              <w:spacing w:after="0" w:line="256" w:lineRule="auto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4" w:type="dxa"/>
            <w:vAlign w:val="bottom"/>
          </w:tcPr>
          <w:p w14:paraId="0AFC8813">
            <w:pPr>
              <w:suppressAutoHyphens w:val="0"/>
              <w:spacing w:after="0" w:line="256" w:lineRule="auto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  <w:t>мин.</w:t>
            </w:r>
          </w:p>
        </w:tc>
      </w:tr>
    </w:tbl>
    <w:p w14:paraId="49C1A1AF">
      <w:pPr>
        <w:suppressAutoHyphens w:val="0"/>
        <w:spacing w:after="180" w:line="240" w:lineRule="auto"/>
        <w:ind w:right="4099"/>
        <w:rPr>
          <w:rFonts w:hint="default" w:ascii="Arial" w:hAnsi="Arial" w:eastAsia="Times New Roman" w:cs="Arial"/>
          <w:iCs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iCs/>
          <w:sz w:val="24"/>
          <w:szCs w:val="24"/>
          <w:lang w:eastAsia="ru-RU"/>
        </w:rPr>
        <w:t>дата и время подачи заявления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51"/>
        <w:gridCol w:w="170"/>
        <w:gridCol w:w="3685"/>
        <w:gridCol w:w="170"/>
      </w:tblGrid>
      <w:tr w14:paraId="29CC58A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4648553">
            <w:pPr>
              <w:suppressAutoHyphens w:val="0"/>
              <w:spacing w:after="0" w:line="25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</w:tcPr>
          <w:p w14:paraId="3F5B9752">
            <w:pPr>
              <w:suppressAutoHyphens w:val="0"/>
              <w:spacing w:after="0" w:line="25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7C8FA48">
            <w:pPr>
              <w:suppressAutoHyphens w:val="0"/>
              <w:spacing w:after="0" w:line="25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</w:tcPr>
          <w:p w14:paraId="34367FA9">
            <w:pPr>
              <w:suppressAutoHyphens w:val="0"/>
              <w:spacing w:after="0" w:line="25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ru-RU"/>
              </w:rPr>
              <w:t>/</w:t>
            </w:r>
          </w:p>
        </w:tc>
      </w:tr>
      <w:tr w14:paraId="0BF3921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55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F70D0FD">
            <w:pPr>
              <w:suppressAutoHyphens w:val="0"/>
              <w:spacing w:after="0" w:line="256" w:lineRule="auto"/>
              <w:jc w:val="center"/>
              <w:rPr>
                <w:rFonts w:hint="default" w:ascii="Arial" w:hAnsi="Arial" w:eastAsia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iCs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170" w:type="dxa"/>
          </w:tcPr>
          <w:p w14:paraId="460E2BBD">
            <w:pPr>
              <w:suppressAutoHyphens w:val="0"/>
              <w:spacing w:after="0" w:line="256" w:lineRule="auto"/>
              <w:jc w:val="center"/>
              <w:rPr>
                <w:rFonts w:hint="default" w:ascii="Arial" w:hAnsi="Arial" w:eastAsia="Times New Roman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8B0C37C">
            <w:pPr>
              <w:suppressAutoHyphens w:val="0"/>
              <w:spacing w:after="0" w:line="256" w:lineRule="auto"/>
              <w:jc w:val="center"/>
              <w:rPr>
                <w:rFonts w:hint="default" w:ascii="Arial" w:hAnsi="Arial" w:eastAsia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iCs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  <w:tc>
          <w:tcPr>
            <w:tcW w:w="170" w:type="dxa"/>
          </w:tcPr>
          <w:p w14:paraId="20482D03">
            <w:pPr>
              <w:suppressAutoHyphens w:val="0"/>
              <w:spacing w:after="0" w:line="256" w:lineRule="auto"/>
              <w:rPr>
                <w:rFonts w:hint="default" w:ascii="Arial" w:hAnsi="Arial" w:eastAsia="Times New Roman" w:cs="Arial"/>
                <w:i/>
                <w:sz w:val="24"/>
                <w:szCs w:val="24"/>
                <w:lang w:eastAsia="ru-RU"/>
              </w:rPr>
            </w:pPr>
          </w:p>
        </w:tc>
      </w:tr>
    </w:tbl>
    <w:p w14:paraId="1A37AF68">
      <w:pPr>
        <w:suppressAutoHyphens w:val="0"/>
        <w:spacing w:before="600" w:after="0" w:line="240" w:lineRule="auto"/>
        <w:ind w:left="1985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М.П. (при наличии)</w:t>
      </w:r>
    </w:p>
    <w:p w14:paraId="6550EDB7">
      <w:pPr>
        <w:suppressAutoHyphens w:val="0"/>
        <w:spacing w:after="0" w:line="240" w:lineRule="auto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461A7511">
      <w:pPr>
        <w:widowControl w:val="0"/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1C3C3197">
      <w:pPr>
        <w:suppressAutoHyphens w:val="0"/>
        <w:spacing w:after="0" w:line="240" w:lineRule="auto"/>
        <w:ind w:right="-16" w:firstLine="709"/>
        <w:jc w:val="right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306A6F89">
      <w:pPr>
        <w:suppressAutoHyphens w:val="0"/>
        <w:spacing w:after="0" w:line="240" w:lineRule="auto"/>
        <w:ind w:right="-16" w:firstLine="709"/>
        <w:jc w:val="right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Приложение № 2 к Регламенту</w:t>
      </w:r>
    </w:p>
    <w:p w14:paraId="7E4597D5">
      <w:pPr>
        <w:suppressAutoHyphens w:val="0"/>
        <w:spacing w:after="0" w:line="240" w:lineRule="auto"/>
        <w:ind w:right="-16" w:firstLine="709"/>
        <w:jc w:val="right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4EDEC801">
      <w:pPr>
        <w:suppressAutoHyphens w:val="0"/>
        <w:spacing w:after="0" w:line="240" w:lineRule="auto"/>
        <w:ind w:right="-16" w:firstLine="709"/>
        <w:jc w:val="right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234B7F6B">
      <w:pPr>
        <w:suppressAutoHyphens w:val="0"/>
        <w:spacing w:after="0" w:line="240" w:lineRule="auto"/>
        <w:ind w:right="-16" w:firstLine="709"/>
        <w:jc w:val="right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Форма</w:t>
      </w:r>
    </w:p>
    <w:p w14:paraId="79356B7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___________________________________________________________________________</w:t>
      </w:r>
    </w:p>
    <w:p w14:paraId="6019B55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(наименование органа местного самоуправления)</w:t>
      </w:r>
    </w:p>
    <w:p w14:paraId="554F9018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hint="default" w:ascii="Arial" w:hAnsi="Arial" w:cs="Arial"/>
          <w:sz w:val="24"/>
          <w:szCs w:val="24"/>
        </w:rPr>
      </w:pPr>
    </w:p>
    <w:p w14:paraId="6857C45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Решение</w:t>
      </w:r>
    </w:p>
    <w:p w14:paraId="0A14B68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об использовании донного грунта, указанного в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"https://login.consultant.ru/link/?req=doc&amp;base=LAW&amp;n=523310&amp;dst=429"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cs="Arial"/>
          <w:sz w:val="24"/>
          <w:szCs w:val="24"/>
        </w:rPr>
        <w:t>части 2 статьи 52.3</w:t>
      </w:r>
      <w:r>
        <w:rPr>
          <w:rFonts w:hint="default" w:ascii="Arial" w:hAnsi="Arial" w:cs="Arial"/>
          <w:sz w:val="24"/>
          <w:szCs w:val="24"/>
        </w:rPr>
        <w:fldChar w:fldCharType="end"/>
      </w:r>
    </w:p>
    <w:p w14:paraId="57AACF8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Водного кодекса Российской Федерации</w:t>
      </w:r>
    </w:p>
    <w:p w14:paraId="4EE8454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 w14:paraId="3FB5DF4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от ____________</w:t>
      </w:r>
    </w:p>
    <w:p w14:paraId="3F445D2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 w14:paraId="3CB63BE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 Настоящее решение принято на основании заявления:</w:t>
      </w:r>
    </w:p>
    <w:p w14:paraId="36257A4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__________________________________________________________________</w:t>
      </w:r>
    </w:p>
    <w:p w14:paraId="0B60A9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(для юридического лица - полное и сокращенное (при наличии) наименования, для физического лица или для индивидуального предпринимателя - фамилия, имя, отчество (при наличии)</w:t>
      </w:r>
    </w:p>
    <w:p w14:paraId="164F215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 w14:paraId="028BE57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 Донный грунт, указанный в части 2  статьи 52.3 Водного кодекса Российской  Федерации (далее - донный грунт), будет использован: (нужное отметить)</w:t>
      </w:r>
    </w:p>
    <w:p w14:paraId="4BEFAB8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tbl>
      <w:tblPr>
        <w:tblStyle w:val="4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2"/>
        <w:gridCol w:w="8504"/>
      </w:tblGrid>
      <w:tr w14:paraId="3586939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D8E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color="auto" w:sz="4" w:space="0"/>
            </w:tcBorders>
            <w:vAlign w:val="center"/>
          </w:tcPr>
          <w:p w14:paraId="3D565E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14:paraId="20DD832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8912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color="auto" w:sz="4" w:space="0"/>
            </w:tcBorders>
            <w:vAlign w:val="center"/>
          </w:tcPr>
          <w:p w14:paraId="3D4526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в интересах третьих лиц</w:t>
            </w:r>
          </w:p>
        </w:tc>
      </w:tr>
    </w:tbl>
    <w:p w14:paraId="6CFDEA1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 w14:paraId="0696A1C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Место проведения работ _____________________________________________</w:t>
      </w:r>
    </w:p>
    <w:p w14:paraId="63DF2152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hint="default" w:ascii="Arial" w:hAnsi="Arial" w:cs="Arial"/>
          <w:strike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(наименование муниципального образования, кадастровый номер</w:t>
      </w:r>
    </w:p>
    <w:p w14:paraId="020E359D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земельного участка (при наличии), координаты части</w:t>
      </w:r>
    </w:p>
    <w:p w14:paraId="762B6DF2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водного объекта, используемого заявителем для</w:t>
      </w:r>
    </w:p>
    <w:p w14:paraId="761C7685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производства работ, площадь акватории в км</w:t>
      </w:r>
      <w:r>
        <w:rPr>
          <w:rFonts w:hint="default" w:ascii="Arial" w:hAnsi="Arial" w:cs="Arial"/>
          <w:sz w:val="24"/>
          <w:szCs w:val="24"/>
          <w:vertAlign w:val="superscript"/>
        </w:rPr>
        <w:t>2</w:t>
      </w:r>
      <w:r>
        <w:rPr>
          <w:rFonts w:hint="default" w:ascii="Arial" w:hAnsi="Arial" w:cs="Arial"/>
          <w:sz w:val="24"/>
          <w:szCs w:val="24"/>
        </w:rPr>
        <w:t>)</w:t>
      </w:r>
    </w:p>
    <w:p w14:paraId="3CFBC0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 w14:paraId="212170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Объемы (планируемые объемы) извлекаемого донного грунта ______________</w:t>
      </w:r>
    </w:p>
    <w:p w14:paraId="1ADBAB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 w14:paraId="7844AC7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Место складирования донного грунта (кадастровый номер земельного   участка)</w:t>
      </w:r>
    </w:p>
    <w:p w14:paraId="7D98DCE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__________________________________________________________________</w:t>
      </w:r>
    </w:p>
    <w:p w14:paraId="6C600A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 w14:paraId="5BBF3F6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Место фактического использования донного грунта для обеспечения муниципальных нужд (кадастровый номер участка) ______________________</w:t>
      </w:r>
    </w:p>
    <w:p w14:paraId="6240FC8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4. В случае использования донного грунта в интересах физического лица, юридического лица, осуществляющих проведение дноуглубительных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и других работ, связанных с изменением дна и берегов водных объектов,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либо третьих лиц: _________________________________________________</w:t>
      </w:r>
    </w:p>
    <w:p w14:paraId="7224E75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(для юридического лица - полное и сокращенное (при наличии)</w:t>
      </w:r>
    </w:p>
    <w:p w14:paraId="0CCAD63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наименования, для физического лица или для индивидуального</w:t>
      </w:r>
    </w:p>
    <w:p w14:paraId="5C8889B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предпринимателя - фамилия, имя, отчество (при наличии)</w:t>
      </w:r>
    </w:p>
    <w:p w14:paraId="7D172E5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cs="Arial"/>
          <w:sz w:val="24"/>
          <w:szCs w:val="24"/>
        </w:rPr>
      </w:pPr>
    </w:p>
    <w:p w14:paraId="7D5A37D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Для юридического лица:</w:t>
      </w:r>
    </w:p>
    <w:p w14:paraId="091D2AC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Основной государственный регистрационный номер _____________________</w:t>
      </w:r>
    </w:p>
    <w:p w14:paraId="3EFE7E3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 w14:paraId="443BE13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Адрес в пределах места нахождения юридического лица</w:t>
      </w:r>
    </w:p>
    <w:p w14:paraId="483CA6E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__________________________________________________________________</w:t>
      </w:r>
    </w:p>
    <w:p w14:paraId="59DC635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 w14:paraId="76DB852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Идентификационный номер налогоплательщика _________________________</w:t>
      </w:r>
    </w:p>
    <w:p w14:paraId="5E90EC4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 w14:paraId="78C482C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Для физического лица:</w:t>
      </w:r>
    </w:p>
    <w:p w14:paraId="25DB091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Адрес регистрации по месту жительства (пребывания) ____________________</w:t>
      </w:r>
    </w:p>
    <w:p w14:paraId="5EF8220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 w14:paraId="703D3CC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Для индивидуального предпринимателя:</w:t>
      </w:r>
    </w:p>
    <w:p w14:paraId="484C34B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Основной государственный регистрационный номер индивидуального предпринимателя___________________________________________________</w:t>
      </w:r>
    </w:p>
    <w:p w14:paraId="2E905E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 w14:paraId="739488E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Идентификационный номер налогоплательщика ________________________</w:t>
      </w:r>
    </w:p>
    <w:p w14:paraId="2454AB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 w14:paraId="5F31424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Адрес регистрации по месту жительства _______________________________</w:t>
      </w:r>
    </w:p>
    <w:p w14:paraId="7FC8230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 w14:paraId="3BF5058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Руководитель Органа  _________/____________________________________/</w:t>
      </w:r>
    </w:p>
    <w:p w14:paraId="41E2169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                                     (подпись) (фамилия, имя, отчество (при наличии)</w:t>
      </w:r>
    </w:p>
    <w:p w14:paraId="19894CB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 w14:paraId="1A11B84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М.П. (при наличии)</w:t>
      </w:r>
    </w:p>
    <w:p w14:paraId="583FBA81">
      <w:pPr>
        <w:pStyle w:val="38"/>
        <w:jc w:val="both"/>
        <w:rPr>
          <w:rFonts w:hint="default" w:ascii="Arial" w:hAnsi="Arial" w:cs="Arial"/>
          <w:sz w:val="24"/>
          <w:szCs w:val="24"/>
        </w:rPr>
      </w:pPr>
    </w:p>
    <w:p w14:paraId="1AF4ADD9">
      <w:pPr>
        <w:pStyle w:val="10"/>
        <w:ind w:right="-16" w:firstLine="709"/>
        <w:jc w:val="right"/>
        <w:rPr>
          <w:rFonts w:hint="default" w:ascii="Arial" w:hAnsi="Arial" w:cs="Arial"/>
          <w:sz w:val="24"/>
          <w:szCs w:val="24"/>
        </w:rPr>
      </w:pPr>
    </w:p>
    <w:sectPr>
      <w:headerReference r:id="rId5" w:type="default"/>
      <w:pgSz w:w="11906" w:h="16838"/>
      <w:pgMar w:top="720" w:right="720" w:bottom="720" w:left="720" w:header="0" w:footer="0" w:gutter="0"/>
      <w:cols w:space="720" w:num="1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Ope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8696222"/>
      <w:docPartObj>
        <w:docPartGallery w:val="autotext"/>
      </w:docPartObj>
    </w:sdtPr>
    <w:sdtContent>
      <w:p w14:paraId="6533CF2C">
        <w:pPr>
          <w:pStyle w:val="14"/>
          <w:jc w:val="center"/>
        </w:pPr>
      </w:p>
      <w:p w14:paraId="0F9FBBFB">
        <w:pPr>
          <w:pStyle w:val="1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DFB3C5C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BBB59A"/>
    <w:multiLevelType w:val="singleLevel"/>
    <w:tmpl w:val="A2BBB59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23"/>
    <w:rsid w:val="00052D60"/>
    <w:rsid w:val="00054425"/>
    <w:rsid w:val="00061127"/>
    <w:rsid w:val="0007085E"/>
    <w:rsid w:val="00081C23"/>
    <w:rsid w:val="00087D72"/>
    <w:rsid w:val="000A4E7E"/>
    <w:rsid w:val="000C4C1F"/>
    <w:rsid w:val="001001BA"/>
    <w:rsid w:val="001176F2"/>
    <w:rsid w:val="00122E56"/>
    <w:rsid w:val="00124564"/>
    <w:rsid w:val="00155CB8"/>
    <w:rsid w:val="00174E45"/>
    <w:rsid w:val="00181A92"/>
    <w:rsid w:val="001D4D11"/>
    <w:rsid w:val="001E0CEF"/>
    <w:rsid w:val="001F7AB9"/>
    <w:rsid w:val="002009F0"/>
    <w:rsid w:val="00203107"/>
    <w:rsid w:val="002230E6"/>
    <w:rsid w:val="00242ADD"/>
    <w:rsid w:val="00270720"/>
    <w:rsid w:val="00274591"/>
    <w:rsid w:val="00276E2F"/>
    <w:rsid w:val="002856FD"/>
    <w:rsid w:val="00297172"/>
    <w:rsid w:val="002C3100"/>
    <w:rsid w:val="002C64DF"/>
    <w:rsid w:val="002E0389"/>
    <w:rsid w:val="002E26FE"/>
    <w:rsid w:val="00317850"/>
    <w:rsid w:val="00324F01"/>
    <w:rsid w:val="0035059D"/>
    <w:rsid w:val="00352685"/>
    <w:rsid w:val="00382507"/>
    <w:rsid w:val="003A14E2"/>
    <w:rsid w:val="003A47A7"/>
    <w:rsid w:val="003B03FF"/>
    <w:rsid w:val="003B42F1"/>
    <w:rsid w:val="003C5B71"/>
    <w:rsid w:val="003F09A9"/>
    <w:rsid w:val="0042231A"/>
    <w:rsid w:val="00440411"/>
    <w:rsid w:val="004520D5"/>
    <w:rsid w:val="00475E8D"/>
    <w:rsid w:val="004879EA"/>
    <w:rsid w:val="004D5B4B"/>
    <w:rsid w:val="004F44C6"/>
    <w:rsid w:val="00527BCC"/>
    <w:rsid w:val="00544580"/>
    <w:rsid w:val="005617A8"/>
    <w:rsid w:val="00567AD2"/>
    <w:rsid w:val="00585282"/>
    <w:rsid w:val="005955DA"/>
    <w:rsid w:val="005A262F"/>
    <w:rsid w:val="005F08BB"/>
    <w:rsid w:val="00616289"/>
    <w:rsid w:val="006349BF"/>
    <w:rsid w:val="0064792A"/>
    <w:rsid w:val="006528B3"/>
    <w:rsid w:val="0067016F"/>
    <w:rsid w:val="00674F21"/>
    <w:rsid w:val="00680CC2"/>
    <w:rsid w:val="00680F87"/>
    <w:rsid w:val="00681421"/>
    <w:rsid w:val="00695789"/>
    <w:rsid w:val="006B3D42"/>
    <w:rsid w:val="006F2922"/>
    <w:rsid w:val="00701207"/>
    <w:rsid w:val="00702CAB"/>
    <w:rsid w:val="00730A41"/>
    <w:rsid w:val="007423CC"/>
    <w:rsid w:val="00756926"/>
    <w:rsid w:val="007B3CB4"/>
    <w:rsid w:val="007C65E6"/>
    <w:rsid w:val="007F06D2"/>
    <w:rsid w:val="0085734B"/>
    <w:rsid w:val="008700EF"/>
    <w:rsid w:val="00885DD5"/>
    <w:rsid w:val="0089087F"/>
    <w:rsid w:val="008B0D87"/>
    <w:rsid w:val="008B6885"/>
    <w:rsid w:val="008C64AD"/>
    <w:rsid w:val="008D55F8"/>
    <w:rsid w:val="008D7799"/>
    <w:rsid w:val="008F138A"/>
    <w:rsid w:val="008F495C"/>
    <w:rsid w:val="00914EE2"/>
    <w:rsid w:val="0093353D"/>
    <w:rsid w:val="00933C3D"/>
    <w:rsid w:val="00940CD6"/>
    <w:rsid w:val="00941E32"/>
    <w:rsid w:val="009459EB"/>
    <w:rsid w:val="009501F5"/>
    <w:rsid w:val="00971A0B"/>
    <w:rsid w:val="00980745"/>
    <w:rsid w:val="009C6B35"/>
    <w:rsid w:val="009E2D23"/>
    <w:rsid w:val="009F0060"/>
    <w:rsid w:val="00A018AB"/>
    <w:rsid w:val="00A05FED"/>
    <w:rsid w:val="00A33753"/>
    <w:rsid w:val="00A56B9D"/>
    <w:rsid w:val="00A755CB"/>
    <w:rsid w:val="00A8784C"/>
    <w:rsid w:val="00AB6D1F"/>
    <w:rsid w:val="00AD240E"/>
    <w:rsid w:val="00AD47F1"/>
    <w:rsid w:val="00AE67F7"/>
    <w:rsid w:val="00AF0F08"/>
    <w:rsid w:val="00AF34E6"/>
    <w:rsid w:val="00B01E01"/>
    <w:rsid w:val="00B0391D"/>
    <w:rsid w:val="00B0454A"/>
    <w:rsid w:val="00B0469D"/>
    <w:rsid w:val="00B07431"/>
    <w:rsid w:val="00B4475E"/>
    <w:rsid w:val="00B533A9"/>
    <w:rsid w:val="00B543F8"/>
    <w:rsid w:val="00B76810"/>
    <w:rsid w:val="00BA20B2"/>
    <w:rsid w:val="00BA6398"/>
    <w:rsid w:val="00BE155D"/>
    <w:rsid w:val="00C077C4"/>
    <w:rsid w:val="00C21386"/>
    <w:rsid w:val="00C37AE7"/>
    <w:rsid w:val="00C40266"/>
    <w:rsid w:val="00C45D3C"/>
    <w:rsid w:val="00C460B9"/>
    <w:rsid w:val="00C473BF"/>
    <w:rsid w:val="00C72A86"/>
    <w:rsid w:val="00C76A4F"/>
    <w:rsid w:val="00C95394"/>
    <w:rsid w:val="00CD2C91"/>
    <w:rsid w:val="00CD5354"/>
    <w:rsid w:val="00D05B0F"/>
    <w:rsid w:val="00D43977"/>
    <w:rsid w:val="00D50201"/>
    <w:rsid w:val="00D8116C"/>
    <w:rsid w:val="00DA1245"/>
    <w:rsid w:val="00DB0D13"/>
    <w:rsid w:val="00DB2AC7"/>
    <w:rsid w:val="00DC405A"/>
    <w:rsid w:val="00DF18E5"/>
    <w:rsid w:val="00E228E0"/>
    <w:rsid w:val="00E36757"/>
    <w:rsid w:val="00E45FC9"/>
    <w:rsid w:val="00E75B8E"/>
    <w:rsid w:val="00E76596"/>
    <w:rsid w:val="00E859C7"/>
    <w:rsid w:val="00E86153"/>
    <w:rsid w:val="00EB0D52"/>
    <w:rsid w:val="00EB1584"/>
    <w:rsid w:val="00EC624D"/>
    <w:rsid w:val="00EC7464"/>
    <w:rsid w:val="00EF5E68"/>
    <w:rsid w:val="00F011C1"/>
    <w:rsid w:val="00F05509"/>
    <w:rsid w:val="00F115BC"/>
    <w:rsid w:val="00F13DCC"/>
    <w:rsid w:val="00F1423D"/>
    <w:rsid w:val="00F21984"/>
    <w:rsid w:val="00F25EEA"/>
    <w:rsid w:val="00F55CA6"/>
    <w:rsid w:val="00F60A4D"/>
    <w:rsid w:val="00FB7799"/>
    <w:rsid w:val="00FD2843"/>
    <w:rsid w:val="00FD5A3B"/>
    <w:rsid w:val="00FF63C4"/>
    <w:rsid w:val="1B85382D"/>
    <w:rsid w:val="688B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5"/>
    <w:qFormat/>
    <w:uiPriority w:val="9"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qFormat/>
    <w:uiPriority w:val="0"/>
    <w:rPr>
      <w:rFonts w:cs="Times New Roman"/>
      <w:vertAlign w:val="superscript"/>
    </w:rPr>
  </w:style>
  <w:style w:type="character" w:styleId="6">
    <w:name w:val="annotation reference"/>
    <w:qFormat/>
    <w:uiPriority w:val="0"/>
    <w:rPr>
      <w:sz w:val="16"/>
      <w:szCs w:val="16"/>
    </w:rPr>
  </w:style>
  <w:style w:type="character" w:styleId="7">
    <w:name w:val="Hyperlink"/>
    <w:basedOn w:val="3"/>
    <w:unhideWhenUsed/>
    <w:qFormat/>
    <w:uiPriority w:val="99"/>
    <w:rPr>
      <w:color w:val="0000FF"/>
      <w:u w:val="single"/>
    </w:rPr>
  </w:style>
  <w:style w:type="character" w:styleId="8">
    <w:name w:val="Strong"/>
    <w:basedOn w:val="3"/>
    <w:qFormat/>
    <w:uiPriority w:val="22"/>
    <w:rPr>
      <w:b/>
      <w:bCs/>
    </w:rPr>
  </w:style>
  <w:style w:type="paragraph" w:styleId="9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endnote text"/>
    <w:basedOn w:val="1"/>
    <w:link w:val="48"/>
    <w:semiHidden/>
    <w:qFormat/>
    <w:uiPriority w:val="0"/>
    <w:pPr>
      <w:suppressAutoHyphens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2">
    <w:name w:val="annotation text"/>
    <w:basedOn w:val="1"/>
    <w:link w:val="3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3">
    <w:name w:val="footnote text"/>
    <w:basedOn w:val="1"/>
    <w:link w:val="4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14">
    <w:name w:val="header"/>
    <w:basedOn w:val="1"/>
    <w:link w:val="2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Body Text"/>
    <w:basedOn w:val="1"/>
    <w:link w:val="29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16">
    <w:name w:val="index heading"/>
    <w:basedOn w:val="1"/>
    <w:qFormat/>
    <w:uiPriority w:val="0"/>
    <w:pPr>
      <w:suppressLineNumbers/>
    </w:pPr>
    <w:rPr>
      <w:rFonts w:cs="Lohit Devanagari"/>
    </w:rPr>
  </w:style>
  <w:style w:type="paragraph" w:styleId="17">
    <w:name w:val="Title"/>
    <w:basedOn w:val="1"/>
    <w:link w:val="22"/>
    <w:qFormat/>
    <w:uiPriority w:val="0"/>
    <w:pPr>
      <w:spacing w:after="0" w:line="240" w:lineRule="auto"/>
      <w:jc w:val="center"/>
    </w:pPr>
    <w:rPr>
      <w:b/>
      <w:bCs/>
      <w:sz w:val="24"/>
      <w:szCs w:val="24"/>
    </w:rPr>
  </w:style>
  <w:style w:type="paragraph" w:styleId="18">
    <w:name w:val="footer"/>
    <w:basedOn w:val="1"/>
    <w:link w:val="2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9">
    <w:name w:val="List"/>
    <w:basedOn w:val="15"/>
    <w:uiPriority w:val="0"/>
    <w:rPr>
      <w:rFonts w:cs="Lohit Devanagari"/>
    </w:rPr>
  </w:style>
  <w:style w:type="paragraph" w:styleId="20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21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Название Знак"/>
    <w:link w:val="17"/>
    <w:qFormat/>
    <w:locked/>
    <w:uiPriority w:val="0"/>
    <w:rPr>
      <w:b/>
      <w:bCs/>
      <w:sz w:val="24"/>
      <w:szCs w:val="24"/>
    </w:rPr>
  </w:style>
  <w:style w:type="character" w:customStyle="1" w:styleId="23">
    <w:name w:val="Название Знак1"/>
    <w:basedOn w:val="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"/>
      <w:sz w:val="52"/>
      <w:szCs w:val="52"/>
    </w:rPr>
  </w:style>
  <w:style w:type="character" w:customStyle="1" w:styleId="24">
    <w:name w:val="Font Style54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25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customStyle="1" w:styleId="26">
    <w:name w:val="Текст выноски Знак"/>
    <w:basedOn w:val="3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7">
    <w:name w:val="Верхний колонтитул Знак"/>
    <w:basedOn w:val="3"/>
    <w:link w:val="14"/>
    <w:qFormat/>
    <w:uiPriority w:val="99"/>
  </w:style>
  <w:style w:type="character" w:customStyle="1" w:styleId="28">
    <w:name w:val="Нижний колонтитул Знак"/>
    <w:basedOn w:val="3"/>
    <w:link w:val="18"/>
    <w:qFormat/>
    <w:uiPriority w:val="99"/>
  </w:style>
  <w:style w:type="character" w:customStyle="1" w:styleId="29">
    <w:name w:val="Основной текст Знак"/>
    <w:basedOn w:val="3"/>
    <w:link w:val="15"/>
    <w:qFormat/>
    <w:uiPriority w:val="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30">
    <w:name w:val="Основной текст + Курсив"/>
    <w:qFormat/>
    <w:uiPriority w:val="0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31">
    <w:name w:val="WW8Num1z2"/>
    <w:qFormat/>
    <w:uiPriority w:val="0"/>
  </w:style>
  <w:style w:type="character" w:customStyle="1" w:styleId="32">
    <w:name w:val="И4Iн4~т4・еu?р・4н?4е?4т?4・с・4с4|ы4[л4pк"/>
    <w:qFormat/>
    <w:uiPriority w:val="99"/>
    <w:rPr>
      <w:rFonts w:eastAsia="Times New Roman"/>
      <w:color w:val="0066CC"/>
      <w:u w:val="single"/>
    </w:rPr>
  </w:style>
  <w:style w:type="character" w:customStyle="1" w:styleId="33">
    <w:name w:val="Символ нумерации"/>
    <w:qFormat/>
    <w:uiPriority w:val="0"/>
  </w:style>
  <w:style w:type="character" w:customStyle="1" w:styleId="34">
    <w:name w:val="Текст примечания Знак"/>
    <w:basedOn w:val="3"/>
    <w:link w:val="12"/>
    <w:semiHidden/>
    <w:qFormat/>
    <w:uiPriority w:val="99"/>
    <w:rPr>
      <w:sz w:val="20"/>
      <w:szCs w:val="20"/>
    </w:rPr>
  </w:style>
  <w:style w:type="paragraph" w:customStyle="1" w:styleId="35">
    <w:name w:val="Заголовок1"/>
    <w:basedOn w:val="1"/>
    <w:next w:val="15"/>
    <w:qFormat/>
    <w:uiPriority w:val="0"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customStyle="1" w:styleId="36">
    <w:name w:val="caption1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37">
    <w:name w:val="ConsPlusNormal"/>
    <w:link w:val="47"/>
    <w:qFormat/>
    <w:uiPriority w:val="0"/>
    <w:pPr>
      <w:widowControl w:val="0"/>
      <w:suppressAutoHyphens/>
    </w:pPr>
    <w:rPr>
      <w:rFonts w:eastAsia="Times New Roman" w:cs="Calibri" w:asciiTheme="minorHAnsi" w:hAnsiTheme="minorHAnsi"/>
      <w:sz w:val="22"/>
      <w:szCs w:val="20"/>
      <w:lang w:val="ru-RU" w:eastAsia="ru-RU" w:bidi="ar-SA"/>
    </w:rPr>
  </w:style>
  <w:style w:type="paragraph" w:customStyle="1" w:styleId="38">
    <w:name w:val="ConsPlusNonformat"/>
    <w:qFormat/>
    <w:uiPriority w:val="0"/>
    <w:pPr>
      <w:widowControl w:val="0"/>
      <w:suppressAutoHyphens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39">
    <w:name w:val="ConsPlusTitle"/>
    <w:qFormat/>
    <w:uiPriority w:val="0"/>
    <w:pPr>
      <w:widowControl w:val="0"/>
      <w:suppressAutoHyphens/>
    </w:pPr>
    <w:rPr>
      <w:rFonts w:eastAsia="Times New Roman" w:cs="Calibri" w:asciiTheme="minorHAnsi" w:hAnsiTheme="minorHAnsi"/>
      <w:b/>
      <w:sz w:val="22"/>
      <w:szCs w:val="20"/>
      <w:lang w:val="ru-RU" w:eastAsia="ru-RU" w:bidi="ar-SA"/>
    </w:rPr>
  </w:style>
  <w:style w:type="paragraph" w:customStyle="1" w:styleId="40">
    <w:name w:val="ConsPlusTitlePage"/>
    <w:qFormat/>
    <w:uiPriority w:val="0"/>
    <w:pPr>
      <w:widowControl w:val="0"/>
      <w:suppressAutoHyphens/>
    </w:pPr>
    <w:rPr>
      <w:rFonts w:ascii="Tahoma" w:hAnsi="Tahoma" w:eastAsia="Times New Roman" w:cs="Tahoma"/>
      <w:sz w:val="20"/>
      <w:szCs w:val="20"/>
      <w:lang w:val="ru-RU" w:eastAsia="ru-RU" w:bidi="ar-SA"/>
    </w:rPr>
  </w:style>
  <w:style w:type="paragraph" w:customStyle="1" w:styleId="41">
    <w:name w:val="Колонтитул"/>
    <w:basedOn w:val="1"/>
    <w:qFormat/>
    <w:uiPriority w:val="0"/>
  </w:style>
  <w:style w:type="paragraph" w:customStyle="1" w:styleId="42">
    <w:name w:val="Цитата1"/>
    <w:basedOn w:val="1"/>
    <w:qFormat/>
    <w:uiPriority w:val="0"/>
    <w:pPr>
      <w:spacing w:after="0" w:line="240" w:lineRule="auto"/>
      <w:ind w:left="-284" w:right="-477"/>
    </w:pPr>
    <w:rPr>
      <w:rFonts w:ascii="Times New Roman" w:hAnsi="Times New Roman" w:eastAsia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3">
    <w:name w:val="О4Oс4・н~?о?вr?н~?о?йz ?т・4е?4к?4с4・"/>
    <w:basedOn w:val="1"/>
    <w:qFormat/>
    <w:uiPriority w:val="99"/>
    <w:pPr>
      <w:shd w:val="clear" w:color="auto" w:fill="FFFFFF"/>
      <w:spacing w:after="300" w:line="240" w:lineRule="atLeast"/>
    </w:pPr>
    <w:rPr>
      <w:rFonts w:ascii="Times New Roman" w:hAnsi="Times New Roman" w:eastAsia="Times New Roman" w:cs="Times New Roman"/>
      <w:color w:val="000000"/>
      <w:kern w:val="2"/>
      <w:sz w:val="23"/>
      <w:szCs w:val="23"/>
      <w:lang w:eastAsia="ru-RU"/>
    </w:rPr>
  </w:style>
  <w:style w:type="paragraph" w:customStyle="1" w:styleId="44">
    <w:name w:val="О4Oс4・н~?о?вr?н~?о?йz ?т・4е?4к?4с4・т2)"/>
    <w:basedOn w:val="1"/>
    <w:qFormat/>
    <w:uiPriority w:val="99"/>
    <w:pPr>
      <w:shd w:val="clear" w:color="auto" w:fill="FFFFFF"/>
      <w:spacing w:before="300" w:after="300" w:line="264" w:lineRule="exact"/>
      <w:jc w:val="both"/>
    </w:pPr>
    <w:rPr>
      <w:rFonts w:ascii="Times New Roman" w:hAnsi="Times New Roman" w:eastAsia="Times New Roman" w:cs="Times New Roman"/>
      <w:color w:val="000000"/>
      <w:kern w:val="2"/>
      <w:lang w:eastAsia="ru-RU"/>
    </w:rPr>
  </w:style>
  <w:style w:type="paragraph" w:customStyle="1" w:styleId="45">
    <w:name w:val="С4Rо4д4tе4uр4・жw?иy?м]?о?еu ?т・4а?4б?4л?4и?4ц4・"/>
    <w:basedOn w:val="1"/>
    <w:qFormat/>
    <w:uiPriority w:val="99"/>
    <w:pPr>
      <w:spacing w:after="0" w:line="240" w:lineRule="auto"/>
    </w:pPr>
    <w:rPr>
      <w:rFonts w:ascii="Arial Unicode MS" w:hAnsi="Arial Unicode MS" w:eastAsia="Times New Roman" w:cs="Arial Unicode MS"/>
      <w:color w:val="000000"/>
      <w:kern w:val="2"/>
      <w:sz w:val="24"/>
      <w:szCs w:val="24"/>
      <w:lang w:eastAsia="ru-RU"/>
    </w:rPr>
  </w:style>
  <w:style w:type="character" w:customStyle="1" w:styleId="46">
    <w:name w:val="Текст сноски Знак"/>
    <w:basedOn w:val="3"/>
    <w:link w:val="13"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47">
    <w:name w:val="ConsPlusNormal Знак"/>
    <w:link w:val="37"/>
    <w:locked/>
    <w:uiPriority w:val="0"/>
    <w:rPr>
      <w:rFonts w:eastAsia="Times New Roman" w:cs="Calibri"/>
      <w:szCs w:val="20"/>
      <w:lang w:eastAsia="ru-RU"/>
    </w:rPr>
  </w:style>
  <w:style w:type="character" w:customStyle="1" w:styleId="48">
    <w:name w:val="Текст концевой сноски Знак"/>
    <w:basedOn w:val="3"/>
    <w:link w:val="10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table" w:customStyle="1" w:styleId="49">
    <w:name w:val="Сетка таблицы1"/>
    <w:basedOn w:val="4"/>
    <w:qFormat/>
    <w:uiPriority w:val="99"/>
    <w:pPr>
      <w:suppressAutoHyphens w:val="0"/>
      <w:autoSpaceDE w:val="0"/>
      <w:autoSpaceDN w:val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0">
    <w:name w:val="conspluscell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51">
    <w:name w:val="Гиперссылка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A59F-A2B8-4FE0-92D3-6797D5DBEF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17</Pages>
  <Words>5039</Words>
  <Characters>39177</Characters>
  <Lines>302</Lines>
  <Paragraphs>85</Paragraphs>
  <TotalTime>0</TotalTime>
  <ScaleCrop>false</ScaleCrop>
  <LinksUpToDate>false</LinksUpToDate>
  <CharactersWithSpaces>44177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2026-03-04T06:22:00Z</dcterms:created>
  <dc:creator>Пугачева</dc:creator>
  <cp:lastModifiedBy>user</cp:lastModifiedBy>
  <cp:lastPrinted>2025-01-27T10:34:00Z</cp:lastPrinted>
  <dcterms:modified xsi:type="dcterms:W3CDTF">2026-03-31T06:04:15Z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9DD0F48C7C9A401F8B713B23BC52CE9C_13</vt:lpwstr>
  </property>
</Properties>
</file>