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A3449">
      <w:pPr>
        <w:pStyle w:val="2"/>
        <w:spacing w:before="76"/>
        <w:rPr>
          <w:rFonts w:hint="default" w:ascii="Arial" w:hAnsi="Arial" w:cs="Arial"/>
          <w:sz w:val="24"/>
          <w:szCs w:val="24"/>
        </w:rPr>
      </w:pPr>
      <w:bookmarkStart w:id="0" w:name="РОССИЙСКАЯ ФЕДЕРАЦИЯ"/>
      <w:bookmarkEnd w:id="0"/>
      <w:r>
        <w:rPr>
          <w:rFonts w:hint="default" w:ascii="Arial" w:hAnsi="Arial" w:cs="Arial"/>
          <w:sz w:val="24"/>
          <w:szCs w:val="24"/>
        </w:rPr>
        <w:t>РОССИЙСКАЯ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sz w:val="24"/>
          <w:szCs w:val="24"/>
        </w:rPr>
        <w:t>ФЕДЕРАЦИЯ</w:t>
      </w:r>
    </w:p>
    <w:p w14:paraId="47993742">
      <w:pPr>
        <w:spacing w:before="274"/>
        <w:ind w:left="0" w:right="144" w:firstLine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pacing w:val="-2"/>
          <w:sz w:val="24"/>
          <w:szCs w:val="24"/>
        </w:rPr>
        <w:t>АДМИНИСТРАЦИЯ</w:t>
      </w:r>
    </w:p>
    <w:p w14:paraId="41DE2D1A">
      <w:pPr>
        <w:spacing w:before="0"/>
        <w:ind w:left="961" w:right="1079" w:firstLine="1190"/>
        <w:jc w:val="left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Большевистского сельского поселения Еланского</w:t>
      </w:r>
      <w:r>
        <w:rPr>
          <w:rFonts w:hint="default" w:ascii="Arial" w:hAnsi="Arial" w:cs="Arial"/>
          <w:b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муниципального</w:t>
      </w:r>
      <w:r>
        <w:rPr>
          <w:rFonts w:hint="default"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района</w:t>
      </w:r>
      <w:r>
        <w:rPr>
          <w:rFonts w:hint="default" w:ascii="Arial" w:hAnsi="Arial" w:cs="Arial"/>
          <w:b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Волгоградской</w:t>
      </w:r>
      <w:r>
        <w:rPr>
          <w:rFonts w:hint="default"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области</w:t>
      </w:r>
    </w:p>
    <w:p w14:paraId="26A6AB90">
      <w:pPr>
        <w:pStyle w:val="5"/>
        <w:spacing w:line="87" w:lineRule="exact"/>
        <w:ind w:left="-28" w:right="-44"/>
        <w:rPr>
          <w:rFonts w:hint="default" w:ascii="Arial" w:hAnsi="Arial" w:cs="Arial"/>
          <w:position w:val="-1"/>
          <w:sz w:val="24"/>
          <w:szCs w:val="24"/>
        </w:rPr>
      </w:pPr>
      <w:r>
        <w:rPr>
          <w:rFonts w:hint="default" w:ascii="Arial" w:hAnsi="Arial" w:cs="Arial"/>
          <w:position w:val="-1"/>
          <w:sz w:val="24"/>
          <w:szCs w:val="24"/>
        </w:rPr>
        <mc:AlternateContent>
          <mc:Choice Requires="wpg">
            <w:drawing>
              <wp:inline distT="0" distB="0" distL="0" distR="0">
                <wp:extent cx="5826760" cy="54610"/>
                <wp:effectExtent l="19050" t="0" r="12064" b="190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6760" cy="55244"/>
                          <a:chOff x="0" y="0"/>
                          <a:chExt cx="5826760" cy="5524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8288"/>
                            <a:ext cx="5826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6760">
                                <a:moveTo>
                                  <a:pt x="0" y="0"/>
                                </a:moveTo>
                                <a:lnTo>
                                  <a:pt x="5826760" y="0"/>
                                </a:lnTo>
                              </a:path>
                            </a:pathLst>
                          </a:custGeom>
                          <a:ln w="36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50292"/>
                            <a:ext cx="5826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6760">
                                <a:moveTo>
                                  <a:pt x="0" y="0"/>
                                </a:moveTo>
                                <a:lnTo>
                                  <a:pt x="582676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o:spt="203" style="height:4.3pt;width:458.8pt;" coordsize="5826760,55244" o:gfxdata="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PrjR&#10;x9UAAAADAQAADwAAAAAAAAABACAAAAAiAAAAZHJzL2Rvd25yZXYueG1sUEsBAhQAFAAAAAgAh07i&#10;QF5WjV6XAgAASwgAAA4AAAAAAAAAAQAgAAAAJAEAAGRycy9lMm9Eb2MueG1sUEsFBgAAAAAGAAYA&#10;WQEAAC0GAAAAAA==&#10;">
                <o:lock v:ext="edit" aspectratio="f"/>
                <v:shape id="Graphic 2" o:spid="_x0000_s1026" o:spt="100" style="position:absolute;left:0;top:18288;height:1270;width:5826760;" filled="f" stroked="t" coordsize="5826760,1" o:gfxdata="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8JrjugAAANoA&#10;AAAPAAAAAAAAAAEAIAAAACIAAABkcnMvZG93bnJldi54bWxQSwECFAAUAAAACACHTuJAMy8FnjsA&#10;AAA5AAAAEAAAAAAAAAABACAAAAAJAQAAZHJzL3NoYXBleG1sLnhtbFBLBQYAAAAABgAGAFsBAACz&#10;AwAAAAA=&#10;" path="m0,0l5826760,0e">
                  <v:fill on="f" focussize="0,0"/>
                  <v:stroke weight="2.88pt" color="#000000" joinstyle="round"/>
                  <v:imagedata o:title=""/>
                  <o:lock v:ext="edit" aspectratio="f"/>
                  <v:textbox inset="0mm,0mm,0mm,0mm"/>
                </v:shape>
                <v:shape id="Graphic 3" o:spid="_x0000_s1026" o:spt="100" style="position:absolute;left:0;top:50292;height:1270;width:5826760;" filled="f" stroked="t" coordsize="5826760,1" o:gfxdata="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Q6u87gAAADaAAAA&#10;DwAAAAAAAAABACAAAAAiAAAAZHJzL2Rvd25yZXYueG1sUEsBAhQAFAAAAAgAh07iQDMvBZ47AAAA&#10;OQAAABAAAAAAAAAAAQAgAAAABwEAAGRycy9zaGFwZXhtbC54bWxQSwUGAAAAAAYABgBbAQAAsQMA&#10;AAAA&#10;" path="m0,0l5826760,0e">
                  <v:fill on="f" focussize="0,0"/>
                  <v:stroke weight="0.7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3239D060">
      <w:pPr>
        <w:pStyle w:val="5"/>
        <w:spacing w:before="2"/>
        <w:rPr>
          <w:rFonts w:hint="default" w:ascii="Arial" w:hAnsi="Arial" w:cs="Arial"/>
          <w:b/>
          <w:sz w:val="24"/>
          <w:szCs w:val="24"/>
        </w:rPr>
      </w:pPr>
    </w:p>
    <w:p w14:paraId="04E1FCC9">
      <w:pPr>
        <w:pStyle w:val="2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pacing w:val="-2"/>
          <w:sz w:val="24"/>
          <w:szCs w:val="24"/>
        </w:rPr>
        <w:t>ПОСТАНОВЛЕНИЕ</w:t>
      </w:r>
    </w:p>
    <w:p w14:paraId="167E01E3">
      <w:pPr>
        <w:pStyle w:val="5"/>
        <w:rPr>
          <w:rFonts w:hint="default" w:ascii="Arial" w:hAnsi="Arial" w:cs="Arial"/>
          <w:b/>
          <w:sz w:val="24"/>
          <w:szCs w:val="24"/>
        </w:rPr>
      </w:pPr>
    </w:p>
    <w:p w14:paraId="15482DB2">
      <w:pPr>
        <w:pStyle w:val="5"/>
        <w:spacing w:before="4"/>
        <w:rPr>
          <w:rFonts w:hint="default" w:ascii="Arial" w:hAnsi="Arial" w:cs="Arial"/>
          <w:b/>
          <w:sz w:val="24"/>
          <w:szCs w:val="24"/>
        </w:rPr>
      </w:pPr>
    </w:p>
    <w:p w14:paraId="6F073E3E">
      <w:pPr>
        <w:pStyle w:val="5"/>
        <w:tabs>
          <w:tab w:val="left" w:pos="5737"/>
        </w:tabs>
        <w:ind w:left="1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</w:rPr>
        <w:t>от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«</w:t>
      </w:r>
      <w:r>
        <w:rPr>
          <w:rFonts w:hint="default" w:ascii="Arial" w:hAnsi="Arial" w:cs="Arial"/>
          <w:sz w:val="24"/>
          <w:szCs w:val="24"/>
          <w:lang w:val="ru-RU"/>
        </w:rPr>
        <w:t>09</w:t>
      </w:r>
      <w:r>
        <w:rPr>
          <w:rFonts w:hint="default" w:ascii="Arial" w:hAnsi="Arial" w:cs="Arial"/>
          <w:sz w:val="24"/>
          <w:szCs w:val="24"/>
        </w:rPr>
        <w:t>»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pacing w:val="-2"/>
          <w:sz w:val="24"/>
          <w:szCs w:val="24"/>
          <w:lang w:val="ru-RU"/>
        </w:rPr>
        <w:t>февраля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sz w:val="24"/>
          <w:szCs w:val="24"/>
        </w:rPr>
        <w:t>2026г.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№</w:t>
      </w:r>
      <w:r>
        <w:rPr>
          <w:rFonts w:hint="default" w:ascii="Arial" w:hAnsi="Arial" w:cs="Arial"/>
          <w:spacing w:val="25"/>
          <w:sz w:val="24"/>
          <w:szCs w:val="24"/>
        </w:rPr>
        <w:t xml:space="preserve"> </w:t>
      </w:r>
      <w:r>
        <w:rPr>
          <w:rFonts w:hint="default" w:ascii="Arial" w:hAnsi="Arial" w:cs="Arial"/>
          <w:spacing w:val="25"/>
          <w:sz w:val="24"/>
          <w:szCs w:val="24"/>
          <w:lang w:val="ru-RU"/>
        </w:rPr>
        <w:t>8</w:t>
      </w:r>
    </w:p>
    <w:p w14:paraId="64CB2E41">
      <w:pPr>
        <w:pStyle w:val="5"/>
        <w:rPr>
          <w:rFonts w:hint="default" w:ascii="Arial" w:hAnsi="Arial" w:cs="Arial"/>
          <w:sz w:val="24"/>
          <w:szCs w:val="24"/>
        </w:rPr>
      </w:pPr>
      <w:bookmarkStart w:id="1" w:name="_GoBack"/>
      <w:bookmarkEnd w:id="1"/>
    </w:p>
    <w:p w14:paraId="28A80CC8">
      <w:pPr>
        <w:pStyle w:val="5"/>
        <w:spacing w:before="23"/>
        <w:rPr>
          <w:rFonts w:hint="default" w:ascii="Arial" w:hAnsi="Arial" w:cs="Arial"/>
          <w:sz w:val="24"/>
          <w:szCs w:val="24"/>
        </w:rPr>
      </w:pPr>
    </w:p>
    <w:p w14:paraId="1578FDEA">
      <w:pPr>
        <w:autoSpaceDE w:val="0"/>
        <w:autoSpaceDN w:val="0"/>
        <w:adjustRightInd w:val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О внесении изменений в постановление</w:t>
      </w:r>
      <w:r>
        <w:rPr>
          <w:rFonts w:hint="default" w:ascii="Arial" w:hAnsi="Arial" w:cs="Arial"/>
          <w:b/>
          <w:spacing w:val="40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администрации Большевистского</w:t>
      </w:r>
      <w:r>
        <w:rPr>
          <w:rFonts w:hint="default" w:ascii="Arial" w:hAnsi="Arial" w:cs="Arial"/>
          <w:b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сельского</w:t>
      </w:r>
      <w:r>
        <w:rPr>
          <w:rFonts w:hint="default" w:ascii="Arial" w:hAnsi="Arial" w:cs="Arial"/>
          <w:b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поселения</w:t>
      </w:r>
      <w:r>
        <w:rPr>
          <w:rFonts w:hint="default"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Еланского</w:t>
      </w:r>
      <w:r>
        <w:rPr>
          <w:rFonts w:hint="default" w:ascii="Arial" w:hAnsi="Arial" w:cs="Arial"/>
          <w:b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 xml:space="preserve">муниципального района Волгоградской области </w:t>
      </w:r>
      <w:r>
        <w:rPr>
          <w:rFonts w:hint="default" w:ascii="Arial" w:hAnsi="Arial" w:cs="Arial"/>
          <w:b/>
          <w:sz w:val="24"/>
          <w:szCs w:val="24"/>
          <w:lang w:val="ru-RU"/>
        </w:rPr>
        <w:t>22.06.2022</w:t>
      </w:r>
      <w:r>
        <w:rPr>
          <w:rFonts w:hint="default" w:ascii="Arial" w:hAnsi="Arial" w:cs="Arial"/>
          <w:b/>
          <w:sz w:val="24"/>
          <w:szCs w:val="24"/>
        </w:rPr>
        <w:t xml:space="preserve"> г № </w:t>
      </w:r>
      <w:r>
        <w:rPr>
          <w:rFonts w:hint="default" w:ascii="Arial" w:hAnsi="Arial" w:cs="Arial"/>
          <w:b/>
          <w:sz w:val="24"/>
          <w:szCs w:val="24"/>
          <w:lang w:val="ru-RU"/>
        </w:rPr>
        <w:t>60</w:t>
      </w:r>
      <w:r>
        <w:rPr>
          <w:rFonts w:hint="default" w:ascii="Arial" w:hAnsi="Arial" w:cs="Arial"/>
          <w:b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  <w:lang w:val="ru-RU"/>
        </w:rPr>
        <w:t>«</w:t>
      </w:r>
      <w:r>
        <w:rPr>
          <w:rFonts w:hint="default" w:ascii="Arial" w:hAnsi="Arial" w:cs="Arial"/>
          <w:b/>
          <w:sz w:val="24"/>
          <w:szCs w:val="24"/>
        </w:rPr>
        <w:t>Об утверждении административного регламента</w:t>
      </w:r>
    </w:p>
    <w:p w14:paraId="749B83AD">
      <w:pPr>
        <w:autoSpaceDE w:val="0"/>
        <w:autoSpaceDN w:val="0"/>
        <w:adjustRightInd w:val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предоставления муниципальной услуги</w:t>
      </w:r>
      <w:r>
        <w:rPr>
          <w:rFonts w:hint="default" w:ascii="Arial" w:hAnsi="Arial" w:cs="Arial"/>
          <w:b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«Прием заявлений и выдача документов о согласовании переустройства и (или) перепланировки</w:t>
      </w:r>
    </w:p>
    <w:p w14:paraId="14FB1C72">
      <w:pPr>
        <w:autoSpaceDE w:val="0"/>
        <w:autoSpaceDN w:val="0"/>
        <w:adjustRightInd w:val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помещения в многоквартирном доме»</w:t>
      </w:r>
    </w:p>
    <w:p w14:paraId="36AC7965">
      <w:pPr>
        <w:spacing w:before="0" w:line="261" w:lineRule="auto"/>
        <w:ind w:left="53" w:right="196" w:firstLine="0"/>
        <w:jc w:val="center"/>
        <w:rPr>
          <w:rFonts w:hint="default" w:ascii="Arial" w:hAnsi="Arial" w:cs="Arial"/>
          <w:b/>
          <w:sz w:val="24"/>
          <w:szCs w:val="24"/>
        </w:rPr>
      </w:pPr>
    </w:p>
    <w:p w14:paraId="0F58C61F">
      <w:pPr>
        <w:pStyle w:val="5"/>
        <w:rPr>
          <w:rFonts w:hint="default" w:ascii="Arial" w:hAnsi="Arial" w:cs="Arial"/>
          <w:b/>
          <w:sz w:val="24"/>
          <w:szCs w:val="24"/>
        </w:rPr>
      </w:pPr>
    </w:p>
    <w:p w14:paraId="1F4DE7BA">
      <w:pPr>
        <w:pStyle w:val="5"/>
        <w:spacing w:before="30"/>
        <w:rPr>
          <w:rFonts w:hint="default" w:ascii="Arial" w:hAnsi="Arial" w:cs="Arial"/>
          <w:b/>
          <w:sz w:val="24"/>
          <w:szCs w:val="24"/>
        </w:rPr>
      </w:pPr>
    </w:p>
    <w:p w14:paraId="3DE01053">
      <w:pPr>
        <w:pStyle w:val="5"/>
        <w:spacing w:line="244" w:lineRule="auto"/>
        <w:ind w:left="1" w:right="138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 муниципального образования Большевистское сельское поселение Еланского муниципального района Волгоградской области, администрация Большевистского сельского поселения Еланского муниципального района Волгоградской области, </w:t>
      </w:r>
      <w:r>
        <w:rPr>
          <w:rFonts w:hint="default" w:ascii="Arial" w:hAnsi="Arial" w:cs="Arial"/>
          <w:spacing w:val="20"/>
          <w:sz w:val="24"/>
          <w:szCs w:val="24"/>
        </w:rPr>
        <w:t>пост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pacing w:val="19"/>
          <w:sz w:val="24"/>
          <w:szCs w:val="24"/>
        </w:rPr>
        <w:t>ано</w:t>
      </w:r>
      <w:r>
        <w:rPr>
          <w:rFonts w:hint="default" w:ascii="Arial" w:hAnsi="Arial" w:cs="Arial"/>
          <w:spacing w:val="-16"/>
          <w:sz w:val="24"/>
          <w:szCs w:val="24"/>
        </w:rPr>
        <w:t xml:space="preserve"> </w:t>
      </w:r>
      <w:r>
        <w:rPr>
          <w:rFonts w:hint="default" w:ascii="Arial" w:hAnsi="Arial" w:cs="Arial"/>
          <w:spacing w:val="19"/>
          <w:sz w:val="24"/>
          <w:szCs w:val="24"/>
        </w:rPr>
        <w:t>вля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pacing w:val="14"/>
          <w:sz w:val="24"/>
          <w:szCs w:val="24"/>
        </w:rPr>
        <w:t>ет</w:t>
      </w:r>
      <w:r>
        <w:rPr>
          <w:rFonts w:hint="default" w:ascii="Arial" w:hAnsi="Arial" w:cs="Arial"/>
          <w:spacing w:val="-1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:</w:t>
      </w:r>
    </w:p>
    <w:p w14:paraId="3CB2810F">
      <w:pPr>
        <w:pStyle w:val="5"/>
        <w:spacing w:before="19"/>
        <w:rPr>
          <w:rFonts w:hint="default" w:ascii="Arial" w:hAnsi="Arial" w:cs="Arial"/>
          <w:sz w:val="24"/>
          <w:szCs w:val="24"/>
        </w:rPr>
      </w:pPr>
    </w:p>
    <w:p w14:paraId="266F7000">
      <w:pPr>
        <w:autoSpaceDE w:val="0"/>
        <w:autoSpaceDN w:val="0"/>
        <w:adjustRightInd w:val="0"/>
        <w:ind w:firstLine="456" w:firstLineChars="200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spacing w:val="-6"/>
          <w:sz w:val="24"/>
          <w:szCs w:val="24"/>
        </w:rPr>
        <w:t>1.</w:t>
      </w:r>
      <w:r>
        <w:rPr>
          <w:rFonts w:hint="default" w:ascii="Arial" w:hAnsi="Arial" w:cs="Arial"/>
          <w:b w:val="0"/>
          <w:bCs w:val="0"/>
          <w:sz w:val="24"/>
          <w:szCs w:val="24"/>
        </w:rPr>
        <w:t>Внес</w:t>
      </w:r>
      <w:r>
        <w:rPr>
          <w:rFonts w:hint="default" w:ascii="Arial" w:hAnsi="Arial" w:cs="Arial"/>
          <w:b w:val="0"/>
          <w:bCs w:val="0"/>
          <w:sz w:val="24"/>
          <w:szCs w:val="24"/>
        </w:rPr>
        <w:t>ти изменения в постановление администрации Большевистского сельского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</w:rPr>
        <w:t>поселения Еланского муниципального района Волгоградской области</w:t>
      </w:r>
      <w:r>
        <w:rPr>
          <w:rFonts w:hint="default" w:ascii="Arial" w:hAnsi="Arial" w:cs="Arial"/>
          <w:b w:val="0"/>
          <w:bCs w:val="0"/>
          <w:spacing w:val="40"/>
          <w:sz w:val="24"/>
          <w:szCs w:val="24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22.06.2022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г № 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60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«</w:t>
      </w:r>
      <w:r>
        <w:rPr>
          <w:rFonts w:hint="default" w:ascii="Arial" w:hAnsi="Arial" w:cs="Arial"/>
          <w:b w:val="0"/>
          <w:bCs w:val="0"/>
          <w:sz w:val="24"/>
          <w:szCs w:val="24"/>
        </w:rPr>
        <w:t>Об утверждении административного регламента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</w:rPr>
        <w:t>предоставления муниципальной услуги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</w:rPr>
        <w:t>«Прием заявлений и выдача документов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</w:rPr>
        <w:t>о согласовании переустройства и (или) перепланировки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</w:rPr>
        <w:t>помещения в многоквартирном доме»</w:t>
      </w:r>
    </w:p>
    <w:p w14:paraId="541218CA">
      <w:pPr>
        <w:pStyle w:val="5"/>
        <w:tabs>
          <w:tab w:val="left" w:pos="1782"/>
        </w:tabs>
        <w:spacing w:line="244" w:lineRule="auto"/>
        <w:ind w:left="1" w:right="138" w:firstLine="840"/>
        <w:jc w:val="both"/>
        <w:rPr>
          <w:rFonts w:hint="default" w:ascii="Arial" w:hAnsi="Arial" w:cs="Arial"/>
          <w:sz w:val="24"/>
          <w:szCs w:val="24"/>
        </w:rPr>
      </w:pPr>
    </w:p>
    <w:p w14:paraId="591C4B24">
      <w:pPr>
        <w:pStyle w:val="5"/>
        <w:rPr>
          <w:rFonts w:hint="default" w:ascii="Arial" w:hAnsi="Arial" w:cs="Arial"/>
          <w:sz w:val="24"/>
          <w:szCs w:val="24"/>
        </w:rPr>
      </w:pPr>
    </w:p>
    <w:p w14:paraId="27EFEA8E">
      <w:pPr>
        <w:pStyle w:val="5"/>
        <w:rPr>
          <w:rFonts w:hint="default" w:ascii="Arial" w:hAnsi="Arial" w:cs="Arial"/>
          <w:sz w:val="24"/>
          <w:szCs w:val="24"/>
        </w:rPr>
      </w:pPr>
    </w:p>
    <w:p w14:paraId="624FBD98">
      <w:pPr>
        <w:pStyle w:val="7"/>
        <w:numPr>
          <w:ilvl w:val="0"/>
          <w:numId w:val="0"/>
        </w:numPr>
        <w:tabs>
          <w:tab w:val="left" w:pos="464"/>
        </w:tabs>
        <w:spacing w:before="1" w:after="0" w:line="240" w:lineRule="auto"/>
        <w:ind w:left="200" w:leftChars="0" w:right="0" w:right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ru-RU"/>
        </w:rPr>
        <w:t>1.1</w:t>
      </w:r>
      <w:r>
        <w:rPr>
          <w:rFonts w:hint="default"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pacing w:val="62"/>
          <w:sz w:val="24"/>
          <w:szCs w:val="24"/>
        </w:rPr>
        <w:t xml:space="preserve"> </w:t>
      </w:r>
      <w:r>
        <w:rPr>
          <w:rFonts w:hint="default" w:ascii="Arial" w:hAnsi="Arial" w:cs="Arial"/>
          <w:spacing w:val="62"/>
          <w:sz w:val="24"/>
          <w:szCs w:val="24"/>
          <w:lang w:val="ru-RU"/>
        </w:rPr>
        <w:t xml:space="preserve">Пункт3.1.7 </w:t>
      </w:r>
      <w:r>
        <w:rPr>
          <w:rFonts w:hint="default" w:ascii="Arial" w:hAnsi="Arial" w:cs="Arial"/>
          <w:sz w:val="24"/>
          <w:szCs w:val="24"/>
        </w:rPr>
        <w:t>Раздел</w:t>
      </w:r>
      <w:r>
        <w:rPr>
          <w:rFonts w:hint="default" w:ascii="Arial" w:hAnsi="Arial" w:cs="Arial"/>
          <w:sz w:val="24"/>
          <w:szCs w:val="24"/>
          <w:lang w:val="ru-RU"/>
        </w:rPr>
        <w:t>а</w:t>
      </w:r>
      <w:r>
        <w:rPr>
          <w:rFonts w:hint="default" w:ascii="Arial" w:hAnsi="Arial" w:cs="Arial"/>
          <w:spacing w:val="2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3</w:t>
      </w:r>
      <w:r>
        <w:rPr>
          <w:rFonts w:hint="default" w:ascii="Arial" w:hAnsi="Arial" w:cs="Arial"/>
          <w:spacing w:val="2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Регламента</w:t>
      </w:r>
      <w:r>
        <w:rPr>
          <w:rFonts w:hint="default" w:ascii="Arial" w:hAnsi="Arial" w:cs="Arial"/>
          <w:spacing w:val="2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дополнить</w:t>
      </w:r>
      <w:r>
        <w:rPr>
          <w:rFonts w:hint="default" w:ascii="Arial" w:hAnsi="Arial" w:cs="Arial"/>
          <w:spacing w:val="2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подпунктом</w:t>
      </w:r>
      <w:r>
        <w:rPr>
          <w:rFonts w:hint="default" w:ascii="Arial" w:hAnsi="Arial" w:cs="Arial"/>
          <w:spacing w:val="2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следующего</w:t>
      </w:r>
      <w:r>
        <w:rPr>
          <w:rFonts w:hint="default" w:ascii="Arial" w:hAnsi="Arial" w:cs="Arial"/>
          <w:spacing w:val="22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sz w:val="24"/>
          <w:szCs w:val="24"/>
        </w:rPr>
        <w:t>содержания:</w:t>
      </w:r>
    </w:p>
    <w:p w14:paraId="2A80B356">
      <w:pPr>
        <w:pStyle w:val="5"/>
        <w:spacing w:before="4" w:line="244" w:lineRule="auto"/>
        <w:ind w:left="200" w:right="13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«В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и (или) недостоверность которых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стали причиной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отказа, а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также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услуги» ;</w:t>
      </w:r>
    </w:p>
    <w:p w14:paraId="69FB18DE">
      <w:pPr>
        <w:pStyle w:val="5"/>
        <w:spacing w:after="0" w:line="244" w:lineRule="auto"/>
        <w:jc w:val="both"/>
        <w:rPr>
          <w:rFonts w:hint="default" w:ascii="Arial" w:hAnsi="Arial" w:cs="Arial"/>
          <w:sz w:val="24"/>
          <w:szCs w:val="24"/>
          <w:lang w:val="ru-RU"/>
        </w:rPr>
        <w:sectPr>
          <w:type w:val="continuous"/>
          <w:pgSz w:w="11910" w:h="16840"/>
          <w:pgMar w:top="1040" w:right="992" w:bottom="280" w:left="1700" w:header="720" w:footer="720" w:gutter="0"/>
          <w:cols w:space="720" w:num="1"/>
        </w:sectPr>
      </w:pPr>
    </w:p>
    <w:p w14:paraId="625D4424">
      <w:pPr>
        <w:pStyle w:val="5"/>
        <w:spacing w:before="30"/>
        <w:rPr>
          <w:rFonts w:hint="default" w:ascii="Arial" w:hAnsi="Arial" w:cs="Arial"/>
          <w:sz w:val="24"/>
          <w:szCs w:val="24"/>
        </w:rPr>
      </w:pPr>
    </w:p>
    <w:p w14:paraId="15476310">
      <w:pPr>
        <w:pStyle w:val="7"/>
        <w:numPr>
          <w:ilvl w:val="0"/>
          <w:numId w:val="0"/>
        </w:numPr>
        <w:tabs>
          <w:tab w:val="left" w:pos="1472"/>
        </w:tabs>
        <w:spacing w:before="0" w:after="0" w:line="244" w:lineRule="auto"/>
        <w:ind w:left="336" w:leftChars="0" w:right="139" w:rightChars="0" w:firstLine="720" w:firstLineChars="30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ru-RU"/>
        </w:rPr>
        <w:t xml:space="preserve">2. </w:t>
      </w:r>
      <w:r>
        <w:rPr>
          <w:rFonts w:hint="default" w:ascii="Arial" w:hAnsi="Arial" w:cs="Arial"/>
          <w:sz w:val="24"/>
          <w:szCs w:val="24"/>
        </w:rPr>
        <w:t>Настоящее постановление вступает в силу с момента его обнародования и подлежит размещению на официальном сайте Администрации Большевистского сельского поселения Еланского муниципального района Волгоградской области и на сайте сетевого издания</w:t>
      </w:r>
    </w:p>
    <w:p w14:paraId="1214965C">
      <w:pPr>
        <w:pStyle w:val="5"/>
        <w:spacing w:line="267" w:lineRule="exact"/>
        <w:ind w:left="20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pacing w:val="-2"/>
          <w:sz w:val="24"/>
          <w:szCs w:val="24"/>
        </w:rPr>
        <w:t>«ELANSKIE-VESTI».</w:t>
      </w:r>
    </w:p>
    <w:p w14:paraId="7CD62856">
      <w:pPr>
        <w:pStyle w:val="5"/>
        <w:rPr>
          <w:rFonts w:hint="default" w:ascii="Arial" w:hAnsi="Arial" w:cs="Arial"/>
          <w:sz w:val="24"/>
          <w:szCs w:val="24"/>
        </w:rPr>
      </w:pPr>
    </w:p>
    <w:p w14:paraId="57CA4B82">
      <w:pPr>
        <w:pStyle w:val="5"/>
        <w:rPr>
          <w:rFonts w:hint="default" w:ascii="Arial" w:hAnsi="Arial" w:cs="Arial"/>
          <w:sz w:val="24"/>
          <w:szCs w:val="24"/>
        </w:rPr>
      </w:pPr>
    </w:p>
    <w:p w14:paraId="3212811A">
      <w:pPr>
        <w:pStyle w:val="5"/>
        <w:rPr>
          <w:rFonts w:hint="default" w:ascii="Arial" w:hAnsi="Arial" w:cs="Arial"/>
          <w:sz w:val="24"/>
          <w:szCs w:val="24"/>
        </w:rPr>
      </w:pPr>
    </w:p>
    <w:p w14:paraId="5391CA94">
      <w:pPr>
        <w:pStyle w:val="5"/>
        <w:rPr>
          <w:rFonts w:hint="default" w:ascii="Arial" w:hAnsi="Arial" w:cs="Arial"/>
          <w:sz w:val="24"/>
          <w:szCs w:val="24"/>
        </w:rPr>
      </w:pPr>
    </w:p>
    <w:p w14:paraId="20B81DD4">
      <w:pPr>
        <w:pStyle w:val="5"/>
        <w:rPr>
          <w:rFonts w:hint="default" w:ascii="Arial" w:hAnsi="Arial" w:cs="Arial"/>
          <w:sz w:val="24"/>
          <w:szCs w:val="24"/>
        </w:rPr>
      </w:pPr>
    </w:p>
    <w:p w14:paraId="78CAE7FF">
      <w:pPr>
        <w:pStyle w:val="5"/>
        <w:rPr>
          <w:rFonts w:hint="default" w:ascii="Arial" w:hAnsi="Arial" w:cs="Arial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1863725</wp:posOffset>
            </wp:positionH>
            <wp:positionV relativeFrom="paragraph">
              <wp:posOffset>3810</wp:posOffset>
            </wp:positionV>
            <wp:extent cx="1765935" cy="1447800"/>
            <wp:effectExtent l="0" t="0" r="5715" b="0"/>
            <wp:wrapNone/>
            <wp:docPr id="4" name="Изображение 4" descr="IMG_2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_2286"/>
                    <pic:cNvPicPr>
                      <a:picLocks noChangeAspect="1"/>
                    </pic:cNvPicPr>
                  </pic:nvPicPr>
                  <pic:blipFill>
                    <a:blip r:embed="rId6"/>
                    <a:srcRect l="36533" t="1437" r="25921" b="-3817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23D89C">
      <w:pPr>
        <w:pStyle w:val="5"/>
        <w:spacing w:before="104"/>
        <w:rPr>
          <w:rFonts w:hint="default" w:ascii="Arial" w:hAnsi="Arial" w:cs="Arial"/>
          <w:sz w:val="24"/>
          <w:szCs w:val="24"/>
        </w:rPr>
      </w:pPr>
    </w:p>
    <w:p w14:paraId="6A1372F6">
      <w:pPr>
        <w:pStyle w:val="5"/>
        <w:spacing w:after="0"/>
        <w:rPr>
          <w:rFonts w:hint="default" w:ascii="Arial" w:hAnsi="Arial" w:cs="Arial"/>
          <w:sz w:val="24"/>
          <w:szCs w:val="24"/>
        </w:rPr>
        <w:sectPr>
          <w:pgSz w:w="11910" w:h="16840"/>
          <w:pgMar w:top="1920" w:right="992" w:bottom="280" w:left="1700" w:header="720" w:footer="720" w:gutter="0"/>
          <w:cols w:space="720" w:num="1"/>
        </w:sectPr>
      </w:pPr>
    </w:p>
    <w:p w14:paraId="65DA98E7">
      <w:pPr>
        <w:pStyle w:val="5"/>
        <w:spacing w:before="96" w:line="283" w:lineRule="auto"/>
        <w:ind w:left="1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pacing w:val="-2"/>
          <w:sz w:val="24"/>
          <w:szCs w:val="24"/>
        </w:rPr>
        <w:t>Глава</w:t>
      </w:r>
      <w:r>
        <w:rPr>
          <w:rFonts w:hint="default" w:ascii="Arial" w:hAnsi="Arial" w:cs="Arial"/>
          <w:spacing w:val="-14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sz w:val="24"/>
          <w:szCs w:val="24"/>
        </w:rPr>
        <w:t xml:space="preserve">Большевистского </w:t>
      </w:r>
      <w:r>
        <w:rPr>
          <w:rFonts w:hint="default" w:ascii="Arial" w:hAnsi="Arial" w:cs="Arial"/>
          <w:sz w:val="24"/>
          <w:szCs w:val="24"/>
        </w:rPr>
        <w:t>сельского поселения</w:t>
      </w:r>
    </w:p>
    <w:p w14:paraId="516843A0">
      <w:pPr>
        <w:spacing w:before="144"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br w:type="column"/>
      </w:r>
    </w:p>
    <w:p w14:paraId="439740D8">
      <w:pPr>
        <w:pStyle w:val="5"/>
        <w:ind w:left="1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С.Ю.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pacing w:val="-2"/>
          <w:sz w:val="24"/>
          <w:szCs w:val="24"/>
        </w:rPr>
        <w:t>Скуратова</w:t>
      </w:r>
    </w:p>
    <w:sectPr>
      <w:type w:val="continuous"/>
      <w:pgSz w:w="11910" w:h="16840"/>
      <w:pgMar w:top="1040" w:right="992" w:bottom="280" w:left="1700" w:header="720" w:footer="720" w:gutter="0"/>
      <w:cols w:equalWidth="0" w:num="2">
        <w:col w:w="2684" w:space="3203"/>
        <w:col w:w="333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7986312"/>
    <w:rsid w:val="4EFE02E9"/>
    <w:rsid w:val="682127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Sans Serif" w:hAnsi="Microsoft Sans Serif" w:eastAsia="Microsoft Sans Serif" w:cs="Microsoft Sans Serif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235" w:right="376"/>
      <w:jc w:val="center"/>
      <w:outlineLvl w:val="1"/>
    </w:pPr>
    <w:rPr>
      <w:rFonts w:ascii="Arial" w:hAnsi="Arial" w:eastAsia="Arial" w:cs="Arial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Microsoft Sans Serif" w:hAnsi="Microsoft Sans Serif" w:eastAsia="Microsoft Sans Serif" w:cs="Microsoft Sans Serif"/>
      <w:sz w:val="24"/>
      <w:szCs w:val="24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00" w:hanging="264"/>
      <w:jc w:val="both"/>
    </w:pPr>
    <w:rPr>
      <w:rFonts w:ascii="Microsoft Sans Serif" w:hAnsi="Microsoft Sans Serif" w:eastAsia="Microsoft Sans Serif" w:cs="Microsoft Sans Serif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256</Words>
  <Characters>2030</Characters>
  <TotalTime>4</TotalTime>
  <ScaleCrop>false</ScaleCrop>
  <LinksUpToDate>false</LinksUpToDate>
  <CharactersWithSpaces>2286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2026-01-20T06:56:00Z</dcterms:created>
  <dc:creator>user</dc:creator>
  <cp:lastModifiedBy>user</cp:lastModifiedBy>
  <cp:lastPrinted>2026-02-09T07:38:28Z</cp:lastPrinted>
  <dcterms:modified xsi:type="dcterms:W3CDTF">2026-02-09T07:46:26Z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2026-01-20T00:00:00Z</vt:filetime>
  </property>
  <property fmtid="{D5CDD505-2E9C-101B-9397-08002B2CF9AE}" pid="5" name="SourceModified">
    <vt:lpwstr>D:20260120095417+03'00'</vt:lpwstr>
  </property>
  <property fmtid="{D5CDD505-2E9C-101B-9397-08002B2CF9AE}" pid="6" name="KSOProductBuildVer">
    <vt:lpwstr>1049-12.2.0.23196</vt:lpwstr>
  </property>
  <property fmtid="{D5CDD505-2E9C-101B-9397-08002B2CF9AE}" pid="7" name="ICV">
    <vt:lpwstr>DFE88AEA952341D684A0DEB7502F2F8A_13</vt:lpwstr>
  </property>
</Properties>
</file>