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4F6B5">
      <w:pPr>
        <w:pStyle w:val="14"/>
        <w:spacing w:before="0" w:beforeAutospacing="0" w:after="0" w:afterAutospacing="0"/>
        <w:jc w:val="both"/>
        <w:rPr>
          <w:rFonts w:hint="default" w:ascii="Arial" w:hAnsi="Arial" w:cs="Arial"/>
          <w:b/>
          <w:bCs/>
          <w:i w:val="0"/>
          <w:iCs w:val="0"/>
          <w:sz w:val="24"/>
          <w:szCs w:val="24"/>
          <w:u w:val="none"/>
        </w:rPr>
      </w:pPr>
      <w:bookmarkStart w:id="0" w:name="Par34"/>
      <w:bookmarkEnd w:id="0"/>
    </w:p>
    <w:p w14:paraId="587734E3">
      <w:pPr>
        <w:pStyle w:val="14"/>
        <w:spacing w:before="0" w:beforeAutospacing="0" w:after="0" w:afterAutospacing="0"/>
        <w:jc w:val="center"/>
        <w:rPr>
          <w:rFonts w:hint="default" w:ascii="Arial" w:hAnsi="Arial" w:cs="Arial"/>
          <w:b/>
          <w:bCs/>
          <w:i w:val="0"/>
          <w:iCs w:val="0"/>
          <w:sz w:val="24"/>
          <w:szCs w:val="24"/>
          <w:u w:val="none"/>
        </w:rPr>
      </w:pPr>
      <w:r>
        <w:rPr>
          <w:rFonts w:hint="default" w:ascii="Arial" w:hAnsi="Arial" w:cs="Arial"/>
          <w:b/>
          <w:bCs/>
          <w:i w:val="0"/>
          <w:iCs w:val="0"/>
          <w:sz w:val="24"/>
          <w:szCs w:val="24"/>
          <w:u w:val="none"/>
        </w:rPr>
        <w:t>Администрация</w:t>
      </w:r>
    </w:p>
    <w:p w14:paraId="0000ACD4">
      <w:pPr>
        <w:jc w:val="center"/>
        <w:rPr>
          <w:rFonts w:hint="default" w:ascii="Arial" w:hAnsi="Arial" w:cs="Arial"/>
          <w:b/>
          <w:i w:val="0"/>
          <w:iCs w:val="0"/>
          <w:sz w:val="24"/>
          <w:szCs w:val="24"/>
          <w:u w:val="none"/>
        </w:rPr>
      </w:pPr>
      <w:r>
        <w:rPr>
          <w:rFonts w:hint="default" w:ascii="Arial" w:hAnsi="Arial" w:cs="Arial"/>
          <w:b/>
          <w:i w:val="0"/>
          <w:iCs w:val="0"/>
          <w:sz w:val="24"/>
          <w:szCs w:val="24"/>
          <w:u w:val="none"/>
        </w:rPr>
        <w:t>Большевистского сельского поселения</w:t>
      </w:r>
    </w:p>
    <w:p w14:paraId="5DB4BADF">
      <w:pPr>
        <w:jc w:val="center"/>
        <w:rPr>
          <w:rFonts w:hint="default" w:ascii="Arial" w:hAnsi="Arial" w:cs="Arial"/>
          <w:b/>
          <w:i w:val="0"/>
          <w:iCs w:val="0"/>
          <w:sz w:val="24"/>
          <w:szCs w:val="24"/>
          <w:u w:val="none"/>
        </w:rPr>
      </w:pPr>
      <w:r>
        <w:rPr>
          <w:rFonts w:hint="default" w:ascii="Arial" w:hAnsi="Arial" w:cs="Arial"/>
          <w:b/>
          <w:i w:val="0"/>
          <w:iCs w:val="0"/>
          <w:sz w:val="24"/>
          <w:szCs w:val="24"/>
          <w:u w:val="none"/>
        </w:rPr>
        <w:t>Еланского муниципального района Волгоградской области</w:t>
      </w:r>
    </w:p>
    <w:p w14:paraId="7BC6DBAF">
      <w:pPr>
        <w:pStyle w:val="2"/>
        <w:jc w:val="center"/>
        <w:rPr>
          <w:rFonts w:hint="default" w:ascii="Arial" w:hAnsi="Arial" w:cs="Arial"/>
          <w:b/>
          <w:i w:val="0"/>
          <w:iCs w:val="0"/>
          <w:sz w:val="24"/>
          <w:szCs w:val="24"/>
          <w:u w:val="none"/>
        </w:rPr>
      </w:pPr>
      <w:r>
        <w:rPr>
          <w:rFonts w:hint="default" w:ascii="Arial" w:hAnsi="Arial" w:cs="Arial"/>
          <w:i w:val="0"/>
          <w:iCs w:val="0"/>
          <w:sz w:val="24"/>
          <w:szCs w:val="24"/>
          <w:u w:val="none"/>
        </w:rPr>
        <w:t>ПОСТАНОВЛЕНИЕ</w:t>
      </w:r>
    </w:p>
    <w:p w14:paraId="2348E4E7">
      <w:pPr>
        <w:pStyle w:val="14"/>
        <w:spacing w:before="0" w:beforeAutospacing="0" w:after="0" w:afterAutospacing="0"/>
        <w:jc w:val="center"/>
        <w:rPr>
          <w:rFonts w:hint="default" w:ascii="Arial" w:hAnsi="Arial" w:cs="Arial"/>
          <w:i w:val="0"/>
          <w:iCs w:val="0"/>
          <w:sz w:val="24"/>
          <w:szCs w:val="24"/>
          <w:u w:val="none"/>
          <w:lang w:val="ru-RU"/>
        </w:rPr>
      </w:pPr>
      <w:r>
        <w:rPr>
          <w:rFonts w:hint="default" w:ascii="Arial" w:hAnsi="Arial" w:cs="Arial"/>
          <w:b/>
          <w:bCs/>
          <w:i w:val="0"/>
          <w:iCs w:val="0"/>
          <w:sz w:val="24"/>
          <w:szCs w:val="24"/>
          <w:u w:val="none"/>
        </w:rPr>
        <w:t xml:space="preserve">от </w:t>
      </w:r>
      <w:r>
        <w:rPr>
          <w:rFonts w:hint="default" w:ascii="Arial" w:hAnsi="Arial" w:cs="Arial"/>
          <w:b/>
          <w:bCs/>
          <w:i w:val="0"/>
          <w:iCs w:val="0"/>
          <w:sz w:val="24"/>
          <w:szCs w:val="24"/>
          <w:u w:val="none"/>
          <w:lang w:val="ru-RU"/>
        </w:rPr>
        <w:t>23.09.2025</w:t>
      </w:r>
      <w:r>
        <w:rPr>
          <w:rFonts w:hint="default" w:ascii="Arial" w:hAnsi="Arial" w:cs="Arial"/>
          <w:b/>
          <w:bCs/>
          <w:i w:val="0"/>
          <w:iCs w:val="0"/>
          <w:sz w:val="24"/>
          <w:szCs w:val="24"/>
          <w:u w:val="none"/>
        </w:rPr>
        <w:t xml:space="preserve"> г.                                                                                         № </w:t>
      </w:r>
      <w:r>
        <w:rPr>
          <w:rFonts w:hint="default" w:ascii="Arial" w:hAnsi="Arial" w:cs="Arial"/>
          <w:b/>
          <w:bCs/>
          <w:i w:val="0"/>
          <w:iCs w:val="0"/>
          <w:sz w:val="24"/>
          <w:szCs w:val="24"/>
          <w:u w:val="none"/>
          <w:lang w:val="ru-RU"/>
        </w:rPr>
        <w:t>52</w:t>
      </w:r>
    </w:p>
    <w:p w14:paraId="54B1FBF3">
      <w:pPr>
        <w:pStyle w:val="14"/>
        <w:spacing w:before="0" w:beforeAutospacing="0" w:after="0" w:afterAutospacing="0"/>
        <w:jc w:val="center"/>
        <w:rPr>
          <w:rFonts w:hint="default" w:ascii="Arial" w:hAnsi="Arial" w:cs="Arial"/>
          <w:i w:val="0"/>
          <w:iCs w:val="0"/>
          <w:sz w:val="24"/>
          <w:szCs w:val="24"/>
          <w:u w:val="none"/>
        </w:rPr>
      </w:pPr>
    </w:p>
    <w:p w14:paraId="2F999E6B">
      <w:pPr>
        <w:pStyle w:val="14"/>
        <w:spacing w:before="0" w:beforeAutospacing="0" w:after="0" w:afterAutospacing="0"/>
        <w:jc w:val="both"/>
        <w:rPr>
          <w:rFonts w:hint="default" w:ascii="Arial" w:hAnsi="Arial" w:cs="Arial"/>
          <w:b/>
          <w:bCs/>
          <w:i w:val="0"/>
          <w:iCs w:val="0"/>
          <w:sz w:val="24"/>
          <w:szCs w:val="24"/>
          <w:u w:val="none"/>
        </w:rPr>
      </w:pPr>
      <w:r>
        <w:rPr>
          <w:rFonts w:hint="default" w:ascii="Arial" w:hAnsi="Arial" w:cs="Arial"/>
          <w:b/>
          <w:bCs/>
          <w:i w:val="0"/>
          <w:iCs w:val="0"/>
          <w:sz w:val="24"/>
          <w:szCs w:val="24"/>
          <w:u w:val="none"/>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в аренду без проведения торгов»</w:t>
      </w:r>
    </w:p>
    <w:p w14:paraId="67D110A9">
      <w:pPr>
        <w:pStyle w:val="14"/>
        <w:spacing w:before="0" w:beforeAutospacing="0" w:after="0" w:afterAutospacing="0"/>
        <w:ind w:firstLine="709"/>
        <w:jc w:val="both"/>
        <w:rPr>
          <w:rFonts w:hint="default" w:ascii="Arial" w:hAnsi="Arial" w:cs="Arial"/>
          <w:b/>
          <w:bCs/>
          <w:i w:val="0"/>
          <w:iCs w:val="0"/>
          <w:sz w:val="24"/>
          <w:szCs w:val="24"/>
          <w:u w:val="none"/>
        </w:rPr>
      </w:pPr>
    </w:p>
    <w:p w14:paraId="3474C7F5">
      <w:pPr>
        <w:spacing w:after="120"/>
        <w:ind w:firstLine="567"/>
        <w:jc w:val="both"/>
        <w:rPr>
          <w:rFonts w:hint="default" w:ascii="Arial" w:hAnsi="Arial" w:cs="Arial"/>
          <w:i w:val="0"/>
          <w:iCs w:val="0"/>
          <w:sz w:val="24"/>
          <w:szCs w:val="24"/>
          <w:u w:val="none"/>
        </w:rPr>
      </w:pPr>
      <w:r>
        <w:rPr>
          <w:rFonts w:hint="default" w:ascii="Arial" w:hAnsi="Arial" w:cs="Arial"/>
          <w:i w:val="0"/>
          <w:iCs w:val="0"/>
          <w:sz w:val="24"/>
          <w:szCs w:val="24"/>
          <w:u w:val="none"/>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Большевистского сельского поселения Еланского муниципального района Волгоградской области, администрация Большевистского сельского поселения Еланского муниципального района Волгоградской области</w:t>
      </w:r>
    </w:p>
    <w:p w14:paraId="31B98306">
      <w:pPr>
        <w:pStyle w:val="12"/>
        <w:spacing w:before="0" w:beforeAutospacing="0" w:after="0" w:afterAutospacing="0"/>
        <w:ind w:firstLine="709"/>
        <w:jc w:val="both"/>
        <w:rPr>
          <w:rStyle w:val="15"/>
          <w:rFonts w:hint="default" w:ascii="Arial" w:hAnsi="Arial" w:eastAsia="Arial" w:cs="Arial"/>
          <w:i w:val="0"/>
          <w:iCs w:val="0"/>
          <w:sz w:val="24"/>
          <w:szCs w:val="24"/>
          <w:u w:val="none"/>
        </w:rPr>
      </w:pPr>
      <w:r>
        <w:rPr>
          <w:rStyle w:val="15"/>
          <w:rFonts w:hint="default" w:ascii="Arial" w:hAnsi="Arial" w:eastAsia="Arial" w:cs="Arial"/>
          <w:i w:val="0"/>
          <w:iCs w:val="0"/>
          <w:sz w:val="24"/>
          <w:szCs w:val="24"/>
          <w:u w:val="none"/>
        </w:rPr>
        <w:t>ПОСТАНОВЛЯЕТ:</w:t>
      </w:r>
    </w:p>
    <w:p w14:paraId="59D2B092">
      <w:pPr>
        <w:pStyle w:val="14"/>
        <w:spacing w:before="0" w:beforeAutospacing="0" w:after="0" w:afterAutospacing="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Утвердить прилагаемый административный регламент предоставления муниципальной услуги «Предоставление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в аренду без проведения торгов».</w:t>
      </w:r>
    </w:p>
    <w:p w14:paraId="71706198">
      <w:pPr>
        <w:pStyle w:val="14"/>
        <w:spacing w:before="0" w:beforeAutospacing="0" w:after="0" w:afterAutospacing="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Признать утратившим силу постановление Администрации Большевистского сельского поселения Еланского муниципального района Волгоградской области от</w:t>
      </w:r>
      <w:r>
        <w:rPr>
          <w:rFonts w:hint="default" w:ascii="Arial" w:hAnsi="Arial" w:cs="Arial"/>
          <w:i w:val="0"/>
          <w:iCs w:val="0"/>
          <w:sz w:val="24"/>
          <w:szCs w:val="24"/>
          <w:u w:val="none"/>
          <w:lang w:val="ru-RU"/>
        </w:rPr>
        <w:t xml:space="preserve"> 15.11.2023</w:t>
      </w:r>
      <w:r>
        <w:rPr>
          <w:rFonts w:hint="default" w:ascii="Arial" w:hAnsi="Arial" w:cs="Arial"/>
          <w:i w:val="0"/>
          <w:iCs w:val="0"/>
          <w:sz w:val="24"/>
          <w:szCs w:val="24"/>
          <w:u w:val="none"/>
        </w:rPr>
        <w:t xml:space="preserve"> г. № </w:t>
      </w:r>
      <w:r>
        <w:rPr>
          <w:rFonts w:hint="default" w:ascii="Arial" w:hAnsi="Arial" w:cs="Arial"/>
          <w:i w:val="0"/>
          <w:iCs w:val="0"/>
          <w:sz w:val="24"/>
          <w:szCs w:val="24"/>
          <w:u w:val="none"/>
          <w:lang w:val="ru-RU"/>
        </w:rPr>
        <w:t>62</w:t>
      </w:r>
      <w:r>
        <w:rPr>
          <w:rFonts w:hint="default" w:ascii="Arial" w:hAnsi="Arial" w:cs="Arial"/>
          <w:i w:val="0"/>
          <w:iCs w:val="0"/>
          <w:sz w:val="24"/>
          <w:szCs w:val="24"/>
          <w:u w:val="none"/>
        </w:rPr>
        <w:t xml:space="preserve"> </w:t>
      </w:r>
      <w:r>
        <w:rPr>
          <w:rFonts w:hint="default" w:ascii="Arial" w:hAnsi="Arial" w:cs="Arial"/>
          <w:b w:val="0"/>
          <w:bCs w:val="0"/>
          <w:sz w:val="24"/>
          <w:szCs w:val="24"/>
        </w:rPr>
        <w:t>«Об утверждении административного регламента</w:t>
      </w:r>
      <w:r>
        <w:rPr>
          <w:rFonts w:hint="default" w:ascii="Arial" w:hAnsi="Arial" w:cs="Arial"/>
          <w:b w:val="0"/>
          <w:bCs w:val="0"/>
          <w:sz w:val="24"/>
          <w:szCs w:val="24"/>
          <w:lang w:val="ru-RU"/>
        </w:rPr>
        <w:t xml:space="preserve"> </w:t>
      </w:r>
      <w:r>
        <w:rPr>
          <w:rFonts w:hint="default" w:ascii="Arial" w:hAnsi="Arial" w:cs="Arial"/>
          <w:b w:val="0"/>
          <w:bCs w:val="0"/>
          <w:sz w:val="24"/>
          <w:szCs w:val="24"/>
        </w:rPr>
        <w:t>по предоставлению муниципальной услуги</w:t>
      </w:r>
      <w:r>
        <w:rPr>
          <w:rFonts w:hint="default" w:ascii="Arial" w:hAnsi="Arial" w:cs="Arial"/>
          <w:b w:val="0"/>
          <w:bCs w:val="0"/>
          <w:sz w:val="24"/>
          <w:szCs w:val="24"/>
          <w:lang w:val="ru-RU"/>
        </w:rPr>
        <w:t xml:space="preserve"> </w:t>
      </w:r>
      <w:r>
        <w:rPr>
          <w:rFonts w:hint="default" w:ascii="Arial" w:hAnsi="Arial" w:cs="Arial"/>
          <w:i w:val="0"/>
          <w:iCs w:val="0"/>
          <w:sz w:val="24"/>
          <w:szCs w:val="24"/>
          <w:u w:val="none"/>
        </w:rPr>
        <w:t>«Предоставление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в аренду без проведения торгов».</w:t>
      </w:r>
    </w:p>
    <w:p w14:paraId="3093DE6A">
      <w:pPr>
        <w:pStyle w:val="14"/>
        <w:spacing w:before="0" w:beforeAutospacing="0" w:after="0" w:afterAutospacing="0"/>
        <w:ind w:firstLine="709"/>
        <w:jc w:val="both"/>
        <w:rPr>
          <w:rFonts w:hint="default" w:ascii="Arial" w:hAnsi="Arial" w:cs="Arial"/>
          <w:i w:val="0"/>
          <w:iCs w:val="0"/>
          <w:sz w:val="24"/>
          <w:szCs w:val="24"/>
          <w:u w:val="none"/>
        </w:rPr>
      </w:pPr>
      <w:r>
        <w:rPr>
          <w:rFonts w:hint="default" w:ascii="Arial" w:hAnsi="Arial" w:cs="Arial"/>
          <w:i w:val="0"/>
          <w:iCs w:val="0"/>
          <w:sz w:val="24"/>
          <w:szCs w:val="24"/>
          <w:u w:val="none"/>
          <w:lang w:val="ru-RU"/>
        </w:rPr>
        <w:t>3.</w:t>
      </w:r>
      <w:r>
        <w:rPr>
          <w:rFonts w:hint="default" w:ascii="Arial" w:hAnsi="Arial" w:cs="Arial"/>
          <w:i w:val="0"/>
          <w:iCs w:val="0"/>
          <w:sz w:val="24"/>
          <w:szCs w:val="24"/>
          <w:u w:val="none"/>
        </w:rPr>
        <w:t>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«ELANSKIE-VESTI».</w:t>
      </w:r>
    </w:p>
    <w:p w14:paraId="54D97A5A">
      <w:pPr>
        <w:widowControl w:val="0"/>
        <w:numPr>
          <w:ilvl w:val="0"/>
          <w:numId w:val="0"/>
        </w:numPr>
        <w:ind w:left="-187" w:leftChars="0" w:firstLine="960" w:firstLineChars="400"/>
        <w:rPr>
          <w:rFonts w:hint="default" w:ascii="Arial" w:hAnsi="Arial" w:cs="Arial"/>
          <w:i w:val="0"/>
          <w:iCs w:val="0"/>
          <w:sz w:val="24"/>
          <w:szCs w:val="24"/>
          <w:u w:val="none"/>
        </w:rPr>
      </w:pPr>
      <w:r>
        <w:rPr>
          <w:rFonts w:hint="default" w:ascii="Arial" w:hAnsi="Arial" w:cs="Arial"/>
          <w:i w:val="0"/>
          <w:iCs w:val="0"/>
          <w:sz w:val="24"/>
          <w:szCs w:val="24"/>
          <w:u w:val="none"/>
          <w:lang w:val="ru-RU"/>
        </w:rPr>
        <w:t>4.</w:t>
      </w:r>
      <w:r>
        <w:rPr>
          <w:rFonts w:hint="default" w:ascii="Arial" w:hAnsi="Arial" w:cs="Arial"/>
          <w:i w:val="0"/>
          <w:iCs w:val="0"/>
          <w:sz w:val="24"/>
          <w:szCs w:val="24"/>
          <w:u w:val="none"/>
        </w:rPr>
        <w:t>Контроль</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за исполнением</w:t>
      </w:r>
      <w:r>
        <w:rPr>
          <w:rFonts w:hint="default" w:ascii="Arial" w:hAnsi="Arial" w:cs="Arial"/>
          <w:i w:val="0"/>
          <w:iCs w:val="0"/>
          <w:spacing w:val="-4"/>
          <w:sz w:val="24"/>
          <w:szCs w:val="24"/>
          <w:u w:val="none"/>
        </w:rPr>
        <w:t xml:space="preserve"> </w:t>
      </w:r>
      <w:r>
        <w:rPr>
          <w:rFonts w:hint="default" w:ascii="Arial" w:hAnsi="Arial" w:cs="Arial"/>
          <w:i w:val="0"/>
          <w:iCs w:val="0"/>
          <w:sz w:val="24"/>
          <w:szCs w:val="24"/>
          <w:u w:val="none"/>
        </w:rPr>
        <w:t>постановления</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оставляю</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 xml:space="preserve">за </w:t>
      </w:r>
      <w:r>
        <w:rPr>
          <w:rFonts w:hint="default" w:ascii="Arial" w:hAnsi="Arial" w:cs="Arial"/>
          <w:i w:val="0"/>
          <w:iCs w:val="0"/>
          <w:spacing w:val="-2"/>
          <w:sz w:val="24"/>
          <w:szCs w:val="24"/>
          <w:u w:val="none"/>
        </w:rPr>
        <w:t>собой.</w:t>
      </w:r>
    </w:p>
    <w:p w14:paraId="14CB0C38">
      <w:pPr>
        <w:pStyle w:val="11"/>
        <w:spacing w:before="274"/>
        <w:ind w:left="0" w:firstLine="0"/>
        <w:jc w:val="left"/>
        <w:rPr>
          <w:rFonts w:hint="default" w:ascii="Arial" w:hAnsi="Arial" w:cs="Arial"/>
          <w:i w:val="0"/>
          <w:iCs w:val="0"/>
          <w:sz w:val="24"/>
          <w:szCs w:val="24"/>
          <w:u w:val="none"/>
        </w:rPr>
      </w:pPr>
    </w:p>
    <w:p w14:paraId="77D23028">
      <w:pPr>
        <w:rPr>
          <w:rFonts w:hint="default" w:ascii="Arial" w:hAnsi="Arial" w:cs="Arial"/>
          <w:i w:val="0"/>
          <w:iCs w:val="0"/>
          <w:sz w:val="24"/>
          <w:szCs w:val="24"/>
          <w:u w:val="none"/>
        </w:rPr>
      </w:pPr>
      <w:bookmarkStart w:id="7" w:name="_GoBack"/>
      <w:r>
        <w:rPr>
          <w:sz w:val="24"/>
          <w:szCs w:val="24"/>
        </w:rPr>
        <w:drawing>
          <wp:anchor distT="0" distB="0" distL="0" distR="0" simplePos="0" relativeHeight="251659264" behindDoc="1" locked="0" layoutInCell="1" allowOverlap="1">
            <wp:simplePos x="0" y="0"/>
            <wp:positionH relativeFrom="column">
              <wp:posOffset>70485</wp:posOffset>
            </wp:positionH>
            <wp:positionV relativeFrom="paragraph">
              <wp:posOffset>21590</wp:posOffset>
            </wp:positionV>
            <wp:extent cx="5940425" cy="1572260"/>
            <wp:effectExtent l="0" t="0" r="3175" b="8890"/>
            <wp:wrapNone/>
            <wp:docPr id="2" name="Рисунок 1" descr="C:\Documents and Settings\Admin\Рабочий стол\Ирина 2020\подпись Скура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C:\Documents and Settings\Admin\Рабочий стол\Ирина 2020\подпись Скуратова.jpg"/>
                    <pic:cNvPicPr>
                      <a:picLocks noChangeAspect="1" noChangeArrowheads="1"/>
                    </pic:cNvPicPr>
                  </pic:nvPicPr>
                  <pic:blipFill>
                    <a:blip r:embed="rId5" cstate="print"/>
                    <a:srcRect/>
                    <a:stretch>
                      <a:fillRect/>
                    </a:stretch>
                  </pic:blipFill>
                  <pic:spPr>
                    <a:xfrm>
                      <a:off x="0" y="0"/>
                      <a:ext cx="5940425" cy="1572260"/>
                    </a:xfrm>
                    <a:prstGeom prst="rect">
                      <a:avLst/>
                    </a:prstGeom>
                    <a:noFill/>
                    <a:ln w="9525">
                      <a:noFill/>
                      <a:miter lim="800000"/>
                      <a:headEnd/>
                      <a:tailEnd/>
                    </a:ln>
                  </pic:spPr>
                </pic:pic>
              </a:graphicData>
            </a:graphic>
          </wp:anchor>
        </w:drawing>
      </w:r>
      <w:bookmarkEnd w:id="7"/>
    </w:p>
    <w:p w14:paraId="3E31F7E0">
      <w:pPr>
        <w:rPr>
          <w:rFonts w:hint="default" w:ascii="Arial" w:hAnsi="Arial" w:cs="Arial"/>
          <w:i w:val="0"/>
          <w:iCs w:val="0"/>
          <w:sz w:val="24"/>
          <w:szCs w:val="24"/>
          <w:u w:val="none"/>
        </w:rPr>
      </w:pPr>
    </w:p>
    <w:p w14:paraId="4CBF1C6D">
      <w:pPr>
        <w:rPr>
          <w:rFonts w:hint="default" w:ascii="Arial" w:hAnsi="Arial" w:cs="Arial"/>
          <w:i w:val="0"/>
          <w:iCs w:val="0"/>
          <w:sz w:val="24"/>
          <w:szCs w:val="24"/>
          <w:u w:val="none"/>
        </w:rPr>
      </w:pPr>
    </w:p>
    <w:p w14:paraId="2A624091">
      <w:pPr>
        <w:rPr>
          <w:rFonts w:hint="default" w:ascii="Arial" w:hAnsi="Arial" w:cs="Arial"/>
          <w:i w:val="0"/>
          <w:iCs w:val="0"/>
          <w:sz w:val="24"/>
          <w:szCs w:val="24"/>
          <w:u w:val="none"/>
        </w:rPr>
      </w:pPr>
    </w:p>
    <w:p w14:paraId="7E7CF7A5">
      <w:pPr>
        <w:jc w:val="right"/>
        <w:rPr>
          <w:rFonts w:hint="default" w:ascii="Arial" w:hAnsi="Arial" w:cs="Arial"/>
          <w:i w:val="0"/>
          <w:iCs w:val="0"/>
          <w:sz w:val="24"/>
          <w:szCs w:val="24"/>
          <w:u w:val="none"/>
        </w:rPr>
      </w:pPr>
    </w:p>
    <w:p w14:paraId="2A51C1C2">
      <w:pPr>
        <w:pStyle w:val="11"/>
        <w:ind w:left="4678" w:firstLine="0"/>
        <w:jc w:val="right"/>
        <w:rPr>
          <w:rFonts w:hint="default" w:ascii="Arial" w:hAnsi="Arial" w:cs="Arial"/>
          <w:i w:val="0"/>
          <w:iCs w:val="0"/>
          <w:sz w:val="24"/>
          <w:szCs w:val="24"/>
          <w:u w:val="none"/>
        </w:rPr>
      </w:pPr>
      <w:r>
        <w:rPr>
          <w:rFonts w:hint="default" w:ascii="Arial" w:hAnsi="Arial" w:cs="Arial"/>
          <w:i w:val="0"/>
          <w:iCs w:val="0"/>
          <w:sz w:val="24"/>
          <w:szCs w:val="24"/>
          <w:u w:val="none"/>
        </w:rPr>
        <w:t xml:space="preserve">                                        </w:t>
      </w:r>
    </w:p>
    <w:p w14:paraId="7F00DBED">
      <w:pPr>
        <w:pStyle w:val="11"/>
        <w:ind w:left="4678" w:firstLine="0"/>
        <w:jc w:val="right"/>
        <w:rPr>
          <w:rFonts w:hint="default" w:ascii="Arial" w:hAnsi="Arial" w:cs="Arial"/>
          <w:i w:val="0"/>
          <w:iCs w:val="0"/>
          <w:sz w:val="24"/>
          <w:szCs w:val="24"/>
          <w:u w:val="none"/>
        </w:rPr>
      </w:pPr>
    </w:p>
    <w:p w14:paraId="69EB8BA9">
      <w:pPr>
        <w:pStyle w:val="11"/>
        <w:ind w:left="4678" w:firstLine="0"/>
        <w:jc w:val="right"/>
        <w:rPr>
          <w:rFonts w:hint="default" w:ascii="Arial" w:hAnsi="Arial" w:cs="Arial"/>
          <w:i w:val="0"/>
          <w:iCs w:val="0"/>
          <w:sz w:val="24"/>
          <w:szCs w:val="24"/>
          <w:u w:val="none"/>
        </w:rPr>
      </w:pPr>
      <w:r>
        <w:rPr>
          <w:rFonts w:hint="default" w:ascii="Arial" w:hAnsi="Arial" w:cs="Arial"/>
          <w:i w:val="0"/>
          <w:iCs w:val="0"/>
          <w:spacing w:val="-2"/>
          <w:sz w:val="24"/>
          <w:szCs w:val="24"/>
          <w:u w:val="none"/>
        </w:rPr>
        <w:t>УТВЕРЖДЕН</w:t>
      </w:r>
    </w:p>
    <w:p w14:paraId="488282B0">
      <w:pPr>
        <w:pStyle w:val="11"/>
        <w:ind w:left="4678" w:right="141" w:firstLine="0"/>
        <w:jc w:val="right"/>
        <w:rPr>
          <w:rFonts w:hint="default" w:ascii="Arial" w:hAnsi="Arial" w:cs="Arial"/>
          <w:i w:val="0"/>
          <w:iCs w:val="0"/>
          <w:spacing w:val="-2"/>
          <w:sz w:val="24"/>
          <w:szCs w:val="24"/>
          <w:u w:val="none"/>
        </w:rPr>
      </w:pPr>
      <w:r>
        <w:rPr>
          <w:rFonts w:hint="default" w:ascii="Arial" w:hAnsi="Arial" w:cs="Arial"/>
          <w:i w:val="0"/>
          <w:iCs w:val="0"/>
          <w:sz w:val="24"/>
          <w:szCs w:val="24"/>
          <w:u w:val="none"/>
        </w:rPr>
        <w:t>постановлением</w:t>
      </w:r>
      <w:r>
        <w:rPr>
          <w:rFonts w:hint="default" w:ascii="Arial" w:hAnsi="Arial" w:cs="Arial"/>
          <w:i w:val="0"/>
          <w:iCs w:val="0"/>
          <w:spacing w:val="-15"/>
          <w:sz w:val="24"/>
          <w:szCs w:val="24"/>
          <w:u w:val="none"/>
        </w:rPr>
        <w:t xml:space="preserve"> </w:t>
      </w:r>
      <w:r>
        <w:rPr>
          <w:rFonts w:hint="default" w:ascii="Arial" w:hAnsi="Arial" w:cs="Arial"/>
          <w:i w:val="0"/>
          <w:iCs w:val="0"/>
          <w:sz w:val="24"/>
          <w:szCs w:val="24"/>
          <w:u w:val="none"/>
        </w:rPr>
        <w:t>администрации</w:t>
      </w:r>
      <w:r>
        <w:rPr>
          <w:rFonts w:hint="default" w:ascii="Arial" w:hAnsi="Arial" w:cs="Arial"/>
          <w:i w:val="0"/>
          <w:iCs w:val="0"/>
          <w:spacing w:val="-15"/>
          <w:sz w:val="24"/>
          <w:szCs w:val="24"/>
          <w:u w:val="none"/>
        </w:rPr>
        <w:t xml:space="preserve"> </w:t>
      </w:r>
      <w:r>
        <w:rPr>
          <w:rFonts w:hint="default" w:ascii="Arial" w:hAnsi="Arial" w:cs="Arial"/>
          <w:i w:val="0"/>
          <w:iCs w:val="0"/>
          <w:sz w:val="24"/>
          <w:szCs w:val="24"/>
          <w:u w:val="none"/>
          <w:lang w:val="ru-RU"/>
        </w:rPr>
        <w:t xml:space="preserve">Большевистского </w:t>
      </w:r>
      <w:r>
        <w:rPr>
          <w:rFonts w:hint="default" w:ascii="Arial" w:hAnsi="Arial" w:cs="Arial"/>
          <w:i w:val="0"/>
          <w:iCs w:val="0"/>
          <w:sz w:val="24"/>
          <w:szCs w:val="24"/>
          <w:u w:val="none"/>
        </w:rPr>
        <w:t xml:space="preserve">сельского поселения Еланского муниципального района Волгоградской </w:t>
      </w:r>
      <w:r>
        <w:rPr>
          <w:rFonts w:hint="default" w:ascii="Arial" w:hAnsi="Arial" w:cs="Arial"/>
          <w:i w:val="0"/>
          <w:iCs w:val="0"/>
          <w:spacing w:val="-2"/>
          <w:sz w:val="24"/>
          <w:szCs w:val="24"/>
          <w:u w:val="none"/>
        </w:rPr>
        <w:t>области</w:t>
      </w:r>
    </w:p>
    <w:p w14:paraId="48DBFEBC">
      <w:pPr>
        <w:pStyle w:val="11"/>
        <w:wordWrap w:val="0"/>
        <w:ind w:left="4678" w:right="141" w:firstLine="0"/>
        <w:jc w:val="right"/>
        <w:rPr>
          <w:rFonts w:hint="default" w:ascii="Arial" w:hAnsi="Arial" w:cs="Arial"/>
          <w:i w:val="0"/>
          <w:iCs w:val="0"/>
          <w:spacing w:val="-2"/>
          <w:sz w:val="24"/>
          <w:szCs w:val="24"/>
          <w:u w:val="none"/>
          <w:lang w:val="ru-RU"/>
        </w:rPr>
      </w:pPr>
      <w:r>
        <w:rPr>
          <w:rFonts w:hint="default" w:ascii="Arial" w:hAnsi="Arial" w:cs="Arial"/>
          <w:i w:val="0"/>
          <w:iCs w:val="0"/>
          <w:spacing w:val="-2"/>
          <w:sz w:val="24"/>
          <w:szCs w:val="24"/>
          <w:u w:val="none"/>
          <w:lang w:val="ru-RU"/>
        </w:rPr>
        <w:t>от 23.09.2025 г. № 52</w:t>
      </w:r>
    </w:p>
    <w:p w14:paraId="1054B20B">
      <w:pPr>
        <w:widowControl w:val="0"/>
        <w:autoSpaceDE w:val="0"/>
        <w:jc w:val="right"/>
        <w:rPr>
          <w:rFonts w:hint="default" w:ascii="Arial" w:hAnsi="Arial" w:cs="Arial"/>
          <w:i w:val="0"/>
          <w:iCs w:val="0"/>
          <w:sz w:val="24"/>
          <w:szCs w:val="24"/>
          <w:u w:val="none"/>
        </w:rPr>
      </w:pPr>
    </w:p>
    <w:p w14:paraId="152744B2">
      <w:pPr>
        <w:widowControl w:val="0"/>
        <w:autoSpaceDE w:val="0"/>
        <w:autoSpaceDN w:val="0"/>
        <w:adjustRightInd w:val="0"/>
        <w:ind w:firstLine="540"/>
        <w:jc w:val="both"/>
        <w:rPr>
          <w:rFonts w:hint="default" w:ascii="Arial" w:hAnsi="Arial" w:cs="Arial"/>
          <w:i w:val="0"/>
          <w:iCs w:val="0"/>
          <w:sz w:val="24"/>
          <w:szCs w:val="24"/>
          <w:u w:val="none"/>
        </w:rPr>
      </w:pPr>
    </w:p>
    <w:p w14:paraId="0651E009">
      <w:pPr>
        <w:widowControl w:val="0"/>
        <w:autoSpaceDE w:val="0"/>
        <w:autoSpaceDN w:val="0"/>
        <w:adjustRightInd w:val="0"/>
        <w:ind w:firstLine="540"/>
        <w:jc w:val="both"/>
        <w:rPr>
          <w:rFonts w:hint="default" w:ascii="Arial" w:hAnsi="Arial" w:cs="Arial"/>
          <w:i w:val="0"/>
          <w:iCs w:val="0"/>
          <w:sz w:val="24"/>
          <w:szCs w:val="24"/>
          <w:u w:val="none"/>
        </w:rPr>
      </w:pPr>
    </w:p>
    <w:p w14:paraId="276C5D01">
      <w:pPr>
        <w:widowControl w:val="0"/>
        <w:autoSpaceDE w:val="0"/>
        <w:autoSpaceDN w:val="0"/>
        <w:adjustRightInd w:val="0"/>
        <w:ind w:firstLine="540"/>
        <w:jc w:val="both"/>
        <w:rPr>
          <w:rFonts w:hint="default" w:ascii="Arial" w:hAnsi="Arial" w:cs="Arial"/>
          <w:i w:val="0"/>
          <w:iCs w:val="0"/>
          <w:sz w:val="24"/>
          <w:szCs w:val="24"/>
          <w:u w:val="none"/>
        </w:rPr>
      </w:pPr>
    </w:p>
    <w:p w14:paraId="0D137A09">
      <w:pPr>
        <w:pStyle w:val="16"/>
        <w:jc w:val="center"/>
        <w:rPr>
          <w:rFonts w:hint="default" w:ascii="Arial" w:hAnsi="Arial" w:cs="Arial"/>
          <w:b/>
          <w:i w:val="0"/>
          <w:iCs w:val="0"/>
          <w:sz w:val="24"/>
          <w:szCs w:val="24"/>
          <w:u w:val="none"/>
        </w:rPr>
      </w:pPr>
      <w:r>
        <w:rPr>
          <w:rFonts w:hint="default" w:ascii="Arial" w:hAnsi="Arial" w:cs="Arial"/>
          <w:b/>
          <w:i w:val="0"/>
          <w:iCs w:val="0"/>
          <w:sz w:val="24"/>
          <w:szCs w:val="24"/>
          <w:u w:val="none"/>
        </w:rPr>
        <w:t>Административный регламент</w:t>
      </w:r>
    </w:p>
    <w:p w14:paraId="32BC1701">
      <w:pPr>
        <w:autoSpaceDE w:val="0"/>
        <w:autoSpaceDN w:val="0"/>
        <w:adjustRightInd w:val="0"/>
        <w:jc w:val="center"/>
        <w:rPr>
          <w:rFonts w:hint="default" w:ascii="Arial" w:hAnsi="Arial" w:cs="Arial"/>
          <w:b/>
          <w:bCs/>
          <w:i w:val="0"/>
          <w:iCs w:val="0"/>
          <w:sz w:val="24"/>
          <w:szCs w:val="24"/>
          <w:u w:val="none"/>
        </w:rPr>
      </w:pPr>
      <w:r>
        <w:rPr>
          <w:rFonts w:hint="default" w:ascii="Arial" w:hAnsi="Arial" w:cs="Arial"/>
          <w:b/>
          <w:i w:val="0"/>
          <w:iCs w:val="0"/>
          <w:sz w:val="24"/>
          <w:szCs w:val="24"/>
          <w:u w:val="none"/>
        </w:rPr>
        <w:t>предоставления муниципальной услуги «Предоставление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в аренду без проведения торгов»</w:t>
      </w:r>
      <w:r>
        <w:rPr>
          <w:rStyle w:val="5"/>
          <w:rFonts w:hint="default" w:ascii="Arial" w:hAnsi="Arial" w:cs="Arial"/>
          <w:i w:val="0"/>
          <w:iCs w:val="0"/>
          <w:color w:val="FF0000"/>
          <w:sz w:val="24"/>
          <w:szCs w:val="24"/>
          <w:u w:val="none"/>
        </w:rPr>
        <w:footnoteReference w:id="0"/>
      </w:r>
    </w:p>
    <w:p w14:paraId="18448EB3">
      <w:pPr>
        <w:pStyle w:val="16"/>
        <w:jc w:val="center"/>
        <w:rPr>
          <w:rFonts w:hint="default" w:ascii="Arial" w:hAnsi="Arial" w:cs="Arial"/>
          <w:i w:val="0"/>
          <w:iCs w:val="0"/>
          <w:sz w:val="24"/>
          <w:szCs w:val="24"/>
          <w:u w:val="none"/>
        </w:rPr>
      </w:pPr>
    </w:p>
    <w:p w14:paraId="0BC9129F">
      <w:pPr>
        <w:widowControl w:val="0"/>
        <w:autoSpaceDE w:val="0"/>
        <w:autoSpaceDN w:val="0"/>
        <w:adjustRightInd w:val="0"/>
        <w:jc w:val="center"/>
        <w:outlineLvl w:val="1"/>
        <w:rPr>
          <w:rFonts w:hint="default" w:ascii="Arial" w:hAnsi="Arial" w:cs="Arial"/>
          <w:b/>
          <w:i w:val="0"/>
          <w:iCs w:val="0"/>
          <w:sz w:val="24"/>
          <w:szCs w:val="24"/>
          <w:u w:val="none"/>
        </w:rPr>
      </w:pPr>
      <w:r>
        <w:rPr>
          <w:rFonts w:hint="default" w:ascii="Arial" w:hAnsi="Arial" w:cs="Arial"/>
          <w:b/>
          <w:i w:val="0"/>
          <w:iCs w:val="0"/>
          <w:sz w:val="24"/>
          <w:szCs w:val="24"/>
          <w:u w:val="none"/>
        </w:rPr>
        <w:t>1. Общие положения</w:t>
      </w:r>
    </w:p>
    <w:p w14:paraId="34BC5B43">
      <w:pPr>
        <w:autoSpaceDE w:val="0"/>
        <w:autoSpaceDN w:val="0"/>
        <w:adjustRightInd w:val="0"/>
        <w:ind w:firstLine="540"/>
        <w:jc w:val="both"/>
        <w:rPr>
          <w:rFonts w:hint="default" w:ascii="Arial" w:hAnsi="Arial" w:cs="Arial"/>
          <w:i w:val="0"/>
          <w:iCs w:val="0"/>
          <w:sz w:val="24"/>
          <w:szCs w:val="24"/>
          <w:u w:val="none"/>
        </w:rPr>
      </w:pPr>
    </w:p>
    <w:p w14:paraId="001ACB9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1.1. Предмет регулирования</w:t>
      </w:r>
    </w:p>
    <w:p w14:paraId="772BC663">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Предоставление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Большевистского сельского поселения Еланского муниципального района Волгоградской области.</w:t>
      </w:r>
    </w:p>
    <w:p w14:paraId="37829CF7">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14:paraId="01D0851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Договор аренды земельного участка заключается без проведения торгов в случае предоставления:</w:t>
      </w:r>
    </w:p>
    <w:p w14:paraId="61F7DC41">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14:paraId="5E20E0C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"consultantplus://offline/ref=773CDBCE7718BF7C6958EF3174D089A872E43738D8F78195FF9400C074B9E3061DD76F69CD23E860J3RBN"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критериям</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установленным Правительством Российской Федерации (п.п. 2 п. 2 ст. 39.6 ЗК РФ);</w:t>
      </w:r>
    </w:p>
    <w:p w14:paraId="3761602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r>
        <w:rPr>
          <w:rFonts w:hint="default" w:ascii="Arial" w:hAnsi="Arial" w:cs="Arial"/>
          <w:i w:val="0"/>
          <w:iCs w:val="0"/>
          <w:strike/>
          <w:sz w:val="24"/>
          <w:szCs w:val="24"/>
          <w:u w:val="none"/>
        </w:rPr>
        <w:t xml:space="preserve"> </w:t>
      </w:r>
    </w:p>
    <w:p w14:paraId="2076B90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4) земельного участка застройщику, признанному в соответствии с Федеральным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HYPERLINK consultantplus://offline/ref=C733B1B6E50639E4AC27417152BDDB4095B11E6ADCEFBCB77642E010B27B7CC31E427FE768629FB56338D7FAB6TFxAH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законом</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от 26.10.2002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HYPERLINK consultantplus://offline/ref=C733B1B6E50639E4AC27417152BDDB4095B21F6ADAEBBCB77642E010B27B7CC31E427FE768629FB56338D7FAB6TFxAH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законом</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HYPERLINK consultantplus://offline/ref=C733B1B6E50639E4AC27417152BDDB4095B11E6ADCEFBCB77642E010B27B7CC30C4227EC6C6E82BE3E7791AFB9F9FFD4D36FC24FFB9BT7x0H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пунктом 1 статьи 201.3</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от 26.10.2002 № 127-ФЗ «О несостоятельности (банкротстве)» (п.п. 3.2 п. 2 ст. 39.6 ЗК РФ);</w:t>
      </w:r>
    </w:p>
    <w:p w14:paraId="759495F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5) земельного участка застройщику, признанному в соответствии с Федеральным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HYPERLINK consultantplus://offline/ref=C733B1B6E50639E4AC27417152BDDB4095B11E6ADCEFBCB77642E010B27B7CC31E427FE768629FB56338D7FAB6TFxAH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законом</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HYPERLINK consultantplus://offline/ref=C733B1B6E50639E4AC27417152BDDB4095B3186EDFECBCB77642E010B27B7CC31E427FE768629FB56338D7FAB6TFxAH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законом</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(п.п. 3.3 п. 2 ст. 39.6 ЗК РФ);</w:t>
      </w:r>
    </w:p>
    <w:p w14:paraId="18EC428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14:paraId="63026B7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\l "Par8"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8</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пункта 2 статьи 39.6, пунктом 5 статьи 46 ЗК РФ (п.п. 5 п. 2 ст. 39.6 ЗК РФ);</w:t>
      </w:r>
    </w:p>
    <w:p w14:paraId="251C8262">
      <w:pPr>
        <w:autoSpaceDE w:val="0"/>
        <w:autoSpaceDN w:val="0"/>
        <w:adjustRightInd w:val="0"/>
        <w:ind w:firstLine="709"/>
        <w:jc w:val="both"/>
        <w:rPr>
          <w:rFonts w:hint="default" w:ascii="Arial" w:hAnsi="Arial" w:cs="Arial"/>
          <w:i w:val="0"/>
          <w:iCs w:val="0"/>
          <w:color w:val="FF0000"/>
          <w:sz w:val="24"/>
          <w:szCs w:val="24"/>
          <w:u w:val="none"/>
        </w:rPr>
      </w:pPr>
      <w:bookmarkStart w:id="1" w:name="Par6"/>
      <w:bookmarkEnd w:id="1"/>
      <w:r>
        <w:rPr>
          <w:rFonts w:hint="default" w:ascii="Arial" w:hAnsi="Arial" w:cs="Arial"/>
          <w:i w:val="0"/>
          <w:iCs w:val="0"/>
          <w:sz w:val="24"/>
          <w:szCs w:val="24"/>
          <w:u w:val="none"/>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7 п. 2 ст. 39.6 ЗК РФ);</w:t>
      </w:r>
    </w:p>
    <w:p w14:paraId="5770FD5B">
      <w:pPr>
        <w:autoSpaceDE w:val="0"/>
        <w:autoSpaceDN w:val="0"/>
        <w:adjustRightInd w:val="0"/>
        <w:ind w:firstLine="709"/>
        <w:jc w:val="both"/>
        <w:rPr>
          <w:rFonts w:hint="default" w:ascii="Arial" w:hAnsi="Arial" w:cs="Arial"/>
          <w:i w:val="0"/>
          <w:iCs w:val="0"/>
          <w:sz w:val="24"/>
          <w:szCs w:val="24"/>
          <w:u w:val="none"/>
        </w:rPr>
      </w:pPr>
      <w:bookmarkStart w:id="2" w:name="Par8"/>
      <w:bookmarkEnd w:id="2"/>
      <w:r>
        <w:rPr>
          <w:rFonts w:hint="default" w:ascii="Arial" w:hAnsi="Arial" w:cs="Arial"/>
          <w:i w:val="0"/>
          <w:iCs w:val="0"/>
          <w:sz w:val="24"/>
          <w:szCs w:val="24"/>
          <w:u w:val="none"/>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(п.п. 8 п. 2 ст. 39.6 ЗК РФ);</w:t>
      </w:r>
    </w:p>
    <w:p w14:paraId="3F14A521">
      <w:pPr>
        <w:autoSpaceDE w:val="0"/>
        <w:autoSpaceDN w:val="0"/>
        <w:adjustRightInd w:val="0"/>
        <w:ind w:firstLine="709"/>
        <w:jc w:val="both"/>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 xml:space="preserve">10) земельного участка участникам долевого строительства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Pr>
          <w:rFonts w:hint="default" w:ascii="Arial" w:hAnsi="Arial" w:cs="Arial"/>
          <w:i w:val="0"/>
          <w:iCs w:val="0"/>
          <w:sz w:val="24"/>
          <w:szCs w:val="24"/>
          <w:u w:val="none"/>
        </w:rPr>
        <w:t>(п.п. 8.2 п. 2 ст. 39.6 ЗК РФ)</w:t>
      </w:r>
      <w:r>
        <w:rPr>
          <w:rFonts w:hint="default" w:ascii="Arial" w:hAnsi="Arial" w:cs="Arial"/>
          <w:i w:val="0"/>
          <w:iCs w:val="0"/>
          <w:sz w:val="24"/>
          <w:szCs w:val="24"/>
          <w:u w:val="none"/>
          <w:lang w:eastAsia="en-US"/>
        </w:rPr>
        <w:t>;</w:t>
      </w:r>
    </w:p>
    <w:p w14:paraId="020F4D5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 (п.п. 9 п. 2 ст. 39.6 ЗК РФ);</w:t>
      </w:r>
    </w:p>
    <w:p w14:paraId="5D7AB24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"consultantplus://offline/ref=773CDBCE7718BF7C6958EF3174D089A871E33439DAF28195FF9400C074B9E3061DD76F6DCDJ2RBN"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пунктом 5</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статьи 39.6 ЗК РФ (п.п. 10 п. 2 ст. 39.6 ЗК РФ);</w:t>
      </w:r>
    </w:p>
    <w:p w14:paraId="09DB7C7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13)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"consultantplus://offline/ref=773CDBCE7718BF7C6958EF3174D089A871E33439DAF28195FF9400C074B9E3061DD76F6DCBJ2R0N"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пункте 2 статьи 39.9</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 (п.п. 11 п. 2 ст. 39.6 ЗК РФ);</w:t>
      </w:r>
    </w:p>
    <w:p w14:paraId="52D8FC9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14) земельного участка крестьянскому (фермерскому) хозяйству или сельскохозяйственной организации в случаях, установленных Федеральным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"consultantplus://offline/ref=773CDBCE7718BF7C6958EF3174D089A871E3353DDEF28195FF9400C074JBR9N"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законом</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«Об обороте земель сельскохозяйственного назначения» (п.п. 12 п. 2 ст. 39.6 ЗК РФ);</w:t>
      </w:r>
    </w:p>
    <w:p w14:paraId="137D49E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15)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14:paraId="68D0792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16)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14:paraId="6846EAB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14:paraId="05CE284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18)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14:paraId="407E1B5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14:paraId="7AAE619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14:paraId="6925051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 земельного участка, необходимого для осуществления пользования недрами, недропользователю (п.п. 20 п. 2 ст. 39.6 ЗК РФ);</w:t>
      </w:r>
    </w:p>
    <w:p w14:paraId="0FE3CE8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14:paraId="0CAAA83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14:paraId="3FBC4F2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14:paraId="57CFB39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25)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14:paraId="122582C8">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14:paraId="73E0211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14:paraId="2FB31CB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14:paraId="2681BB4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14:paraId="51A109D7">
      <w:pPr>
        <w:widowControl w:val="0"/>
        <w:autoSpaceDE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30)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14:paraId="73B46E1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14:paraId="42E487A9">
      <w:pPr>
        <w:autoSpaceDE w:val="0"/>
        <w:autoSpaceDN w:val="0"/>
        <w:adjustRightInd w:val="0"/>
        <w:ind w:firstLine="709"/>
        <w:jc w:val="both"/>
        <w:rPr>
          <w:rFonts w:hint="default" w:ascii="Arial" w:hAnsi="Arial" w:cs="Arial"/>
          <w:i w:val="0"/>
          <w:iCs w:val="0"/>
          <w:sz w:val="24"/>
          <w:szCs w:val="24"/>
          <w:u w:val="none"/>
        </w:rPr>
      </w:pPr>
      <w:bookmarkStart w:id="3" w:name="Par46"/>
      <w:bookmarkEnd w:id="3"/>
      <w:r>
        <w:rPr>
          <w:rFonts w:hint="default" w:ascii="Arial" w:hAnsi="Arial" w:cs="Arial"/>
          <w:i w:val="0"/>
          <w:iCs w:val="0"/>
          <w:sz w:val="24"/>
          <w:szCs w:val="24"/>
          <w:u w:val="none"/>
        </w:rPr>
        <w:t>32)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14:paraId="4FA8AC88">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33) земельного участка арендатору (за исключением арендаторов земельных участков, указанных в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\l "Par46"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подпункте 31</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"consultantplus://offline/ref=773CDBCE7718BF7C6958EF3174D089A871E33439DAF28195FF9400C074B9E3061DD76F6DCDJ2R3N"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пунктами 3</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и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"consultantplus://offline/ref=773CDBCE7718BF7C6958EF3174D089A871E33439DAF28195FF9400C074B9E3061DD76F6DCDJ2R0N"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4</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статьи 39.6 ЗК РФ (п.п. 32 п. 2 ст. 39.6 ЗК РФ);</w:t>
      </w:r>
    </w:p>
    <w:p w14:paraId="3624934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34) земельного участка в соответствии с Федеральным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"consultantplus://offline/ref=773CDBCE7718BF7C6958EF3174D089A871E3343ADDF58195FF9400C074JBR9N"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законом</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от 24.07.2008 № 161-ФЗ «О содействии развитию жилищного строительства, созданию объектов туристской инфраструктуры и иному развитию территорий»            (п.п. 35 п. 2 ст. 39.6 ЗК РФ);</w:t>
      </w:r>
    </w:p>
    <w:p w14:paraId="34E7157D">
      <w:pPr>
        <w:autoSpaceDE w:val="0"/>
        <w:autoSpaceDN w:val="0"/>
        <w:adjustRightInd w:val="0"/>
        <w:ind w:firstLine="709"/>
        <w:jc w:val="both"/>
        <w:rPr>
          <w:rFonts w:hint="default" w:ascii="Arial" w:hAnsi="Arial" w:cs="Arial"/>
          <w:i w:val="0"/>
          <w:iCs w:val="0"/>
          <w:strike/>
          <w:sz w:val="24"/>
          <w:szCs w:val="24"/>
          <w:u w:val="none"/>
        </w:rPr>
      </w:pPr>
      <w:r>
        <w:rPr>
          <w:rFonts w:hint="default" w:ascii="Arial" w:hAnsi="Arial" w:cs="Arial"/>
          <w:i w:val="0"/>
          <w:iCs w:val="0"/>
          <w:sz w:val="24"/>
          <w:szCs w:val="24"/>
          <w:u w:val="none"/>
        </w:rPr>
        <w:t>35)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14:paraId="2A7F2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14:paraId="050BA89B">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14:paraId="6F623026">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38)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14:paraId="1CDF4E1A">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39)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(п.п. 44 п. 2 ст. 39.6 ЗК РФ)</w:t>
      </w:r>
      <w:r>
        <w:rPr>
          <w:rFonts w:hint="default" w:ascii="Arial" w:hAnsi="Arial" w:cs="Arial"/>
          <w:i w:val="0"/>
          <w:iCs w:val="0"/>
          <w:color w:val="FF0000"/>
          <w:sz w:val="24"/>
          <w:szCs w:val="24"/>
          <w:u w:val="none"/>
        </w:rPr>
        <w:t>.</w:t>
      </w:r>
    </w:p>
    <w:p w14:paraId="32211264">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1.3. Порядок информирования заявителей о предоставлении муниципальной услуги</w:t>
      </w:r>
    </w:p>
    <w:p w14:paraId="745973F7">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1.3.1 Сведения о месте нахождения, контактных телефонах и графике работы администрации Большевистского сельского поселения, организаций, участвующих в предоставлении муниципальной услуги, многофункционального центра (далее – МФЦ): </w:t>
      </w:r>
    </w:p>
    <w:p w14:paraId="4E2DC4E5">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Наименование органа, предоставляющего муниципальную услугу: Администрация Большевистского сельского поселения Еланского муниципального района Волгоградской области (далее - Администрация).</w:t>
      </w:r>
    </w:p>
    <w:p w14:paraId="213E3270">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Место нахождения Администрации: 403707, Волгоградская область, Еланский район, п.Большевик, Микрорайон 1, д.9</w:t>
      </w:r>
    </w:p>
    <w:p w14:paraId="0EE726D4">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График работы Администрации:</w:t>
      </w:r>
    </w:p>
    <w:p w14:paraId="1F63DA79">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понедельник - пятница: с 08 ч. 00 мин. до 17 ч. 00 мин.</w:t>
      </w:r>
    </w:p>
    <w:p w14:paraId="72C3BF12">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предпраздничные дни: с 08 ч. 00 мин. до 16 ч. 00 мин.</w:t>
      </w:r>
    </w:p>
    <w:p w14:paraId="7B6EDA77">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перерыв на обед: с 12 ч. 00 мин. до 13 ч. 00 мин.</w:t>
      </w:r>
    </w:p>
    <w:p w14:paraId="6E1346EE">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выходные дни: суббота, воскресенье.</w:t>
      </w:r>
    </w:p>
    <w:p w14:paraId="6EFDEB50">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Телефон Администрации: 8(4452)6-92-31.</w:t>
      </w:r>
    </w:p>
    <w:p w14:paraId="1BE5D10E">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Муниципальное автономное учреждение «Многофункциональный центр предоставления государственных и муниципальных услуг» Еланского муниципального района Волгоградской области (далее - МФЦ): 403732, Волгоградская область, Еланский район р.п.Елань, ул.Ленинская, 68; электронный адрес: mfcelan@yandex.ru</w:t>
      </w:r>
    </w:p>
    <w:p w14:paraId="447F1F06">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График работы и график приема заявителей:</w:t>
      </w:r>
    </w:p>
    <w:p w14:paraId="61CECDCF">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Вторник – четверг: с 9.00 до 18.00</w:t>
      </w:r>
    </w:p>
    <w:p w14:paraId="3580DAA6">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Пятница: с12.00 до 20.00</w:t>
      </w:r>
    </w:p>
    <w:p w14:paraId="33A531E6">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Суббота: с 9.00 до 18.00</w:t>
      </w:r>
    </w:p>
    <w:p w14:paraId="786FC3F8">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Перерыв на обед: с 13.00 до 14.00.</w:t>
      </w:r>
    </w:p>
    <w:p w14:paraId="56A28F8E">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Выходные дни: воскресенье, понедельник.</w:t>
      </w:r>
    </w:p>
    <w:p w14:paraId="3EBA853E">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предпраздничные дни время работы и приема заявителей сокращается на 1 час.</w:t>
      </w:r>
    </w:p>
    <w:p w14:paraId="5D25EF3A">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Справочные телефоны: 8(84452)5-40-28 (директор), 8(84452)5-36-09 (специалисты МФЦ).</w:t>
      </w:r>
    </w:p>
    <w:p w14:paraId="5F53FCEE">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161E51D3">
      <w:pPr>
        <w:widowControl w:val="0"/>
        <w:autoSpaceDE w:val="0"/>
        <w:autoSpaceDN w:val="0"/>
        <w:adjustRightInd w:val="0"/>
        <w:ind w:firstLine="709"/>
        <w:jc w:val="both"/>
        <w:outlineLvl w:val="1"/>
        <w:rPr>
          <w:rFonts w:hint="default" w:ascii="Arial" w:hAnsi="Arial" w:cs="Arial"/>
          <w:i w:val="0"/>
          <w:iCs w:val="0"/>
          <w:sz w:val="24"/>
          <w:szCs w:val="24"/>
          <w:u w:val="none"/>
        </w:rPr>
      </w:pPr>
      <w:r>
        <w:rPr>
          <w:rFonts w:hint="default" w:ascii="Arial" w:hAnsi="Arial" w:cs="Arial"/>
          <w:i w:val="0"/>
          <w:iCs w:val="0"/>
          <w:sz w:val="24"/>
          <w:szCs w:val="24"/>
          <w:u w:val="none"/>
        </w:rPr>
        <w:t>1.3.2.  Информацию о порядке предоставления муниципальной услуги заявитель может получить:</w:t>
      </w:r>
    </w:p>
    <w:p w14:paraId="6E626C9E">
      <w:pPr>
        <w:widowControl w:val="0"/>
        <w:autoSpaceDE w:val="0"/>
        <w:autoSpaceDN w:val="0"/>
        <w:adjustRightInd w:val="0"/>
        <w:ind w:firstLine="709"/>
        <w:jc w:val="both"/>
        <w:outlineLvl w:val="1"/>
        <w:rPr>
          <w:rFonts w:hint="default" w:ascii="Arial" w:hAnsi="Arial" w:cs="Arial"/>
          <w:i w:val="0"/>
          <w:iCs w:val="0"/>
          <w:sz w:val="24"/>
          <w:szCs w:val="24"/>
          <w:u w:val="none"/>
        </w:rPr>
      </w:pPr>
      <w:r>
        <w:rPr>
          <w:rFonts w:hint="default" w:ascii="Arial" w:hAnsi="Arial" w:cs="Arial"/>
          <w:i w:val="0"/>
          <w:iCs w:val="0"/>
          <w:sz w:val="24"/>
          <w:szCs w:val="24"/>
          <w:u w:val="none"/>
        </w:rPr>
        <w:t>непосредственно в администрации Большевистского сельского поселения Еланского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w:t>
      </w:r>
    </w:p>
    <w:p w14:paraId="154001C5">
      <w:pPr>
        <w:widowControl w:val="0"/>
        <w:autoSpaceDE w:val="0"/>
        <w:autoSpaceDN w:val="0"/>
        <w:adjustRightInd w:val="0"/>
        <w:ind w:firstLine="709"/>
        <w:jc w:val="both"/>
        <w:outlineLvl w:val="1"/>
        <w:rPr>
          <w:rFonts w:hint="default" w:ascii="Arial" w:hAnsi="Arial" w:cs="Arial"/>
          <w:i w:val="0"/>
          <w:iCs w:val="0"/>
          <w:sz w:val="24"/>
          <w:szCs w:val="24"/>
          <w:u w:val="none"/>
        </w:rPr>
      </w:pPr>
      <w:r>
        <w:rPr>
          <w:rFonts w:hint="default" w:ascii="Arial" w:hAnsi="Arial" w:cs="Arial"/>
          <w:i w:val="0"/>
          <w:iCs w:val="0"/>
          <w:sz w:val="24"/>
          <w:szCs w:val="24"/>
          <w:u w:val="none"/>
        </w:rPr>
        <w:t>по почте, в том числе электронной (Bolshevik-adm@yandex.ru), в случае письменного обращения заявителя;</w:t>
      </w:r>
    </w:p>
    <w:p w14:paraId="4260293B">
      <w:pPr>
        <w:widowControl w:val="0"/>
        <w:autoSpaceDE w:val="0"/>
        <w:autoSpaceDN w:val="0"/>
        <w:adjustRightInd w:val="0"/>
        <w:ind w:firstLine="709"/>
        <w:jc w:val="both"/>
        <w:outlineLvl w:val="1"/>
        <w:rPr>
          <w:rFonts w:hint="default" w:ascii="Arial" w:hAnsi="Arial" w:cs="Arial"/>
          <w:i w:val="0"/>
          <w:iCs w:val="0"/>
          <w:sz w:val="24"/>
          <w:szCs w:val="24"/>
          <w:u w:val="none"/>
        </w:rPr>
      </w:pPr>
      <w:r>
        <w:rPr>
          <w:rFonts w:hint="default" w:ascii="Arial" w:hAnsi="Arial" w:cs="Arial"/>
          <w:i w:val="0"/>
          <w:iCs w:val="0"/>
          <w:sz w:val="24"/>
          <w:szCs w:val="24"/>
          <w:u w:val="none"/>
        </w:rPr>
        <w:t>в сети Интернет на официальном сайте администрации Большевистского сельского поселения Еланского муниципального района Волгоградской области (http://bolshevistskoe-sp.ru/),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"http://www.gosuslugi.ru"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lang w:val="en-US"/>
        </w:rPr>
        <w:t>www</w:t>
      </w:r>
      <w:r>
        <w:rPr>
          <w:rFonts w:hint="default" w:ascii="Arial" w:hAnsi="Arial" w:cs="Arial"/>
          <w:i w:val="0"/>
          <w:iCs w:val="0"/>
          <w:sz w:val="24"/>
          <w:szCs w:val="24"/>
          <w:u w:val="none"/>
        </w:rPr>
        <w:t>.</w:t>
      </w:r>
      <w:r>
        <w:rPr>
          <w:rFonts w:hint="default" w:ascii="Arial" w:hAnsi="Arial" w:cs="Arial"/>
          <w:i w:val="0"/>
          <w:iCs w:val="0"/>
          <w:sz w:val="24"/>
          <w:szCs w:val="24"/>
          <w:u w:val="none"/>
          <w:lang w:val="en-US"/>
        </w:rPr>
        <w:t>gosuslugi</w:t>
      </w:r>
      <w:r>
        <w:rPr>
          <w:rFonts w:hint="default" w:ascii="Arial" w:hAnsi="Arial" w:cs="Arial"/>
          <w:i w:val="0"/>
          <w:iCs w:val="0"/>
          <w:sz w:val="24"/>
          <w:szCs w:val="24"/>
          <w:u w:val="none"/>
        </w:rPr>
        <w:t>.</w:t>
      </w:r>
      <w:r>
        <w:rPr>
          <w:rFonts w:hint="default" w:ascii="Arial" w:hAnsi="Arial" w:cs="Arial"/>
          <w:i w:val="0"/>
          <w:iCs w:val="0"/>
          <w:sz w:val="24"/>
          <w:szCs w:val="24"/>
          <w:u w:val="none"/>
          <w:lang w:val="en-US"/>
        </w:rPr>
        <w:t>ru</w:t>
      </w:r>
      <w:r>
        <w:rPr>
          <w:rFonts w:hint="default" w:ascii="Arial" w:hAnsi="Arial" w:cs="Arial"/>
          <w:i w:val="0"/>
          <w:iCs w:val="0"/>
          <w:sz w:val="24"/>
          <w:szCs w:val="24"/>
          <w:u w:val="none"/>
          <w:lang w:val="en-US"/>
        </w:rPr>
        <w:fldChar w:fldCharType="end"/>
      </w:r>
      <w:r>
        <w:rPr>
          <w:rFonts w:hint="default" w:ascii="Arial" w:hAnsi="Arial" w:cs="Arial"/>
          <w:i w:val="0"/>
          <w:iCs w:val="0"/>
          <w:sz w:val="24"/>
          <w:szCs w:val="24"/>
          <w:u w:val="none"/>
        </w:rPr>
        <w:t>).</w:t>
      </w:r>
    </w:p>
    <w:p w14:paraId="71C3B996">
      <w:pPr>
        <w:widowControl w:val="0"/>
        <w:autoSpaceDE w:val="0"/>
        <w:autoSpaceDN w:val="0"/>
        <w:adjustRightInd w:val="0"/>
        <w:ind w:firstLine="709"/>
        <w:jc w:val="both"/>
        <w:outlineLvl w:val="1"/>
        <w:rPr>
          <w:rFonts w:hint="default" w:ascii="Arial" w:hAnsi="Arial" w:cs="Arial"/>
          <w:b/>
          <w:i w:val="0"/>
          <w:iCs w:val="0"/>
          <w:sz w:val="24"/>
          <w:szCs w:val="24"/>
          <w:u w:val="none"/>
        </w:rPr>
      </w:pPr>
    </w:p>
    <w:p w14:paraId="7E7E8A8D">
      <w:pPr>
        <w:widowControl w:val="0"/>
        <w:autoSpaceDE w:val="0"/>
        <w:autoSpaceDN w:val="0"/>
        <w:adjustRightInd w:val="0"/>
        <w:jc w:val="center"/>
        <w:outlineLvl w:val="1"/>
        <w:rPr>
          <w:rFonts w:hint="default" w:ascii="Arial" w:hAnsi="Arial" w:cs="Arial"/>
          <w:b/>
          <w:i w:val="0"/>
          <w:iCs w:val="0"/>
          <w:sz w:val="24"/>
          <w:szCs w:val="24"/>
          <w:u w:val="none"/>
        </w:rPr>
      </w:pPr>
      <w:r>
        <w:rPr>
          <w:rFonts w:hint="default" w:ascii="Arial" w:hAnsi="Arial" w:cs="Arial"/>
          <w:b/>
          <w:i w:val="0"/>
          <w:iCs w:val="0"/>
          <w:sz w:val="24"/>
          <w:szCs w:val="24"/>
          <w:u w:val="none"/>
        </w:rPr>
        <w:t>2. Стандарт предоставления муниципальной услуги</w:t>
      </w:r>
    </w:p>
    <w:p w14:paraId="6D4B3B49">
      <w:pPr>
        <w:pStyle w:val="17"/>
        <w:jc w:val="both"/>
        <w:rPr>
          <w:rFonts w:hint="default" w:ascii="Arial" w:hAnsi="Arial" w:cs="Arial"/>
          <w:i w:val="0"/>
          <w:iCs w:val="0"/>
          <w:sz w:val="24"/>
          <w:szCs w:val="24"/>
          <w:u w:val="none"/>
        </w:rPr>
      </w:pPr>
    </w:p>
    <w:p w14:paraId="5B7A305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 Наименование муниципальной услуги – «Предоставление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в аренду без проведения торгов».</w:t>
      </w:r>
    </w:p>
    <w:p w14:paraId="6CD39E9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Большевистского сельского поселения Еланского муниципального района Волгоградской области, в аренду без проведения торгов осуществляется с предварительным согласованием предоставления земельного участка.</w:t>
      </w:r>
    </w:p>
    <w:p w14:paraId="2205D875">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2.2. Муниципальная услуга предоставляется администрацией Большевистского сельского поселения Еланского муниципального района Волгоградской области (далее – уполномоченный орган).</w:t>
      </w:r>
    </w:p>
    <w:p w14:paraId="4EC6DF9E">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2.3. Результатом предоставления муниципальной услуги является:</w:t>
      </w:r>
    </w:p>
    <w:p w14:paraId="54E0266F">
      <w:pPr>
        <w:widowControl w:val="0"/>
        <w:autoSpaceDE w:val="0"/>
        <w:autoSpaceDN w:val="0"/>
        <w:adjustRightInd w:val="0"/>
        <w:ind w:firstLine="709"/>
        <w:jc w:val="both"/>
        <w:rPr>
          <w:rFonts w:hint="default" w:ascii="Arial" w:hAnsi="Arial" w:cs="Arial"/>
          <w:i w:val="0"/>
          <w:iCs w:val="0"/>
          <w:strike/>
          <w:sz w:val="24"/>
          <w:szCs w:val="24"/>
          <w:u w:val="none"/>
        </w:rPr>
      </w:pPr>
      <w:r>
        <w:rPr>
          <w:rFonts w:hint="default" w:ascii="Arial" w:hAnsi="Arial" w:cs="Arial"/>
          <w:i w:val="0"/>
          <w:iCs w:val="0"/>
          <w:sz w:val="24"/>
          <w:szCs w:val="24"/>
          <w:u w:val="none"/>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r>
        <w:rPr>
          <w:rStyle w:val="5"/>
          <w:rFonts w:hint="default" w:ascii="Arial" w:hAnsi="Arial" w:cs="Arial"/>
          <w:i w:val="0"/>
          <w:iCs w:val="0"/>
          <w:strike/>
          <w:color w:val="FF0000"/>
          <w:sz w:val="24"/>
          <w:szCs w:val="24"/>
          <w:u w:val="none"/>
        </w:rPr>
        <w:footnoteReference w:id="1"/>
      </w:r>
    </w:p>
    <w:p w14:paraId="3AABA712">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r>
        <w:rPr>
          <w:rStyle w:val="5"/>
          <w:rFonts w:hint="default" w:ascii="Arial" w:hAnsi="Arial" w:cs="Arial"/>
          <w:b/>
          <w:i w:val="0"/>
          <w:iCs w:val="0"/>
          <w:color w:val="FF0000"/>
          <w:sz w:val="24"/>
          <w:szCs w:val="24"/>
          <w:u w:val="none"/>
        </w:rPr>
        <w:t xml:space="preserve"> </w:t>
      </w:r>
      <w:r>
        <w:rPr>
          <w:rStyle w:val="5"/>
          <w:rFonts w:hint="default" w:ascii="Arial" w:hAnsi="Arial" w:cs="Arial"/>
          <w:i w:val="0"/>
          <w:iCs w:val="0"/>
          <w:color w:val="FF0000"/>
          <w:sz w:val="24"/>
          <w:szCs w:val="24"/>
          <w:u w:val="none"/>
        </w:rPr>
        <w:footnoteReference w:id="2" w:customMarkFollows="1"/>
        <w:t>4</w:t>
      </w:r>
    </w:p>
    <w:p w14:paraId="57FAA269">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проект договора аренды земельного участка; </w:t>
      </w:r>
    </w:p>
    <w:p w14:paraId="57B6327A">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p w14:paraId="00332FAF">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2.4. Срок предоставления муниципальной услуги.</w:t>
      </w:r>
    </w:p>
    <w:p w14:paraId="673D686C">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2.4.1.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6004685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14:paraId="1D33A442">
      <w:pPr>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3"/>
      </w:r>
      <w:r>
        <w:rPr>
          <w:rFonts w:hint="default" w:ascii="Arial" w:hAnsi="Arial" w:cs="Arial"/>
          <w:i w:val="0"/>
          <w:iCs w:val="0"/>
          <w:sz w:val="24"/>
          <w:szCs w:val="24"/>
          <w:u w:val="none"/>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14:paraId="6A42A1CD">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2.4.3.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
    <w:p w14:paraId="4AAF19F5">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2.5. Исчерпывающий перечень документов, необходимых для предоставления муниципальной услуги.</w:t>
      </w:r>
    </w:p>
    <w:p w14:paraId="10872F4D">
      <w:pPr>
        <w:widowControl w:val="0"/>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4" w:customMarkFollows="1"/>
        <w:t>4</w:t>
      </w:r>
      <w:r>
        <w:rPr>
          <w:rFonts w:hint="default" w:ascii="Arial" w:hAnsi="Arial" w:cs="Arial"/>
          <w:i w:val="0"/>
          <w:iCs w:val="0"/>
          <w:sz w:val="24"/>
          <w:szCs w:val="24"/>
          <w:u w:val="none"/>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w:t>
      </w:r>
    </w:p>
    <w:p w14:paraId="779FEBBC">
      <w:pPr>
        <w:widowControl w:val="0"/>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5" w:customMarkFollows="1"/>
        <w:t>4</w:t>
      </w:r>
      <w:r>
        <w:rPr>
          <w:rFonts w:hint="default" w:ascii="Arial" w:hAnsi="Arial" w:cs="Arial"/>
          <w:i w:val="0"/>
          <w:iCs w:val="0"/>
          <w:sz w:val="24"/>
          <w:szCs w:val="24"/>
          <w:u w:val="none"/>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14:paraId="3747218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фамилия, имя, отчество (при наличии), место жительства заявителя, реквизиты документа, удостоверяющего личность заявителя (для гражданина);</w:t>
      </w:r>
    </w:p>
    <w:p w14:paraId="54C6BF9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5E4EAC55">
      <w:pPr>
        <w:autoSpaceDE w:val="0"/>
        <w:autoSpaceDN w:val="0"/>
        <w:adjustRightInd w:val="0"/>
        <w:ind w:firstLine="709"/>
        <w:jc w:val="both"/>
        <w:rPr>
          <w:rFonts w:hint="default" w:ascii="Arial" w:hAnsi="Arial" w:cs="Arial"/>
          <w:i w:val="0"/>
          <w:iCs w:val="0"/>
          <w:color w:val="FF0000"/>
          <w:sz w:val="24"/>
          <w:szCs w:val="24"/>
          <w:u w:val="none"/>
        </w:rPr>
      </w:pPr>
      <w:r>
        <w:rPr>
          <w:rFonts w:hint="default" w:ascii="Arial" w:hAnsi="Arial" w:cs="Arial"/>
          <w:i w:val="0"/>
          <w:iCs w:val="0"/>
          <w:sz w:val="24"/>
          <w:szCs w:val="24"/>
          <w:u w:val="none"/>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14:paraId="687D160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42D79C94">
      <w:pPr>
        <w:autoSpaceDE w:val="0"/>
        <w:autoSpaceDN w:val="0"/>
        <w:adjustRightInd w:val="0"/>
        <w:ind w:firstLine="709"/>
        <w:jc w:val="both"/>
        <w:rPr>
          <w:rFonts w:hint="default" w:ascii="Arial" w:hAnsi="Arial" w:cs="Arial"/>
          <w:i w:val="0"/>
          <w:iCs w:val="0"/>
          <w:color w:val="FF0000"/>
          <w:sz w:val="24"/>
          <w:szCs w:val="24"/>
          <w:u w:val="none"/>
        </w:rPr>
      </w:pPr>
      <w:r>
        <w:rPr>
          <w:rFonts w:hint="default" w:ascii="Arial" w:hAnsi="Arial" w:cs="Arial"/>
          <w:i w:val="0"/>
          <w:iCs w:val="0"/>
          <w:sz w:val="24"/>
          <w:szCs w:val="24"/>
          <w:u w:val="none"/>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Pr>
          <w:rFonts w:hint="default" w:ascii="Arial" w:hAnsi="Arial" w:cs="Arial"/>
          <w:i w:val="0"/>
          <w:iCs w:val="0"/>
          <w:color w:val="FF0000"/>
          <w:sz w:val="24"/>
          <w:szCs w:val="24"/>
          <w:u w:val="none"/>
        </w:rPr>
        <w:t xml:space="preserve"> </w:t>
      </w:r>
    </w:p>
    <w:p w14:paraId="3E1C017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6) основание предоставления земельного участка без проведения торгов из числа предусмотренных пунктом 2 статьи 39.6 ЗК РФ;</w:t>
      </w:r>
    </w:p>
    <w:p w14:paraId="6B77711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3A1021A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8) цель использования земельного участка;</w:t>
      </w:r>
    </w:p>
    <w:p w14:paraId="479D450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C2B81B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15CBC6D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11) почтовый адрес и (или) адрес электронной почты для связи с заявителем.</w:t>
      </w:r>
    </w:p>
    <w:p w14:paraId="07011F1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67FB40F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Заявление о предварительном согласовании в форме электронного документа представляется в уполномоченный орган по выбору заявителя:</w:t>
      </w:r>
    </w:p>
    <w:p w14:paraId="53082DC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254C4ED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путем направления электронного документа в уполномоченный орган на официальную электронную почту.  </w:t>
      </w:r>
      <w:bookmarkStart w:id="4" w:name="Par3"/>
      <w:bookmarkEnd w:id="4"/>
    </w:p>
    <w:p w14:paraId="342C501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7DF841A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бумажного документа, который заявитель получает непосредственно при личном обращении;</w:t>
      </w:r>
    </w:p>
    <w:p w14:paraId="15E0584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бумажного документа, который направляется уполномоченным органом заявителю посредством почтового отправления;</w:t>
      </w:r>
    </w:p>
    <w:p w14:paraId="366265E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5A423FA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электронного документа, который направляется уполномоченным органом заявителю посредством электронной почты.</w:t>
      </w:r>
    </w:p>
    <w:p w14:paraId="55498DB2">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Заявление в форме электронного документа подписывается по выбору заявителя:</w:t>
      </w:r>
    </w:p>
    <w:p w14:paraId="3874F737">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простой электронной подписью заявителя (представителя заявителя);</w:t>
      </w:r>
    </w:p>
    <w:p w14:paraId="3D72D766">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усиленной (квалифицированной, неквалифицированной) электронной подписью заявителя (представителя заявителя).</w:t>
      </w:r>
    </w:p>
    <w:p w14:paraId="08CC89BA">
      <w:pPr>
        <w:pStyle w:val="13"/>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73E97C20">
      <w:pPr>
        <w:widowControl w:val="0"/>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6" w:customMarkFollows="1"/>
        <w:t>4</w:t>
      </w:r>
      <w:r>
        <w:rPr>
          <w:rFonts w:hint="default" w:ascii="Arial" w:hAnsi="Arial" w:cs="Arial"/>
          <w:i w:val="0"/>
          <w:iCs w:val="0"/>
          <w:sz w:val="24"/>
          <w:szCs w:val="24"/>
          <w:u w:val="none"/>
        </w:rPr>
        <w:t>2.5.1.2. К заявлению о предварительном согласовании должны быть приложены следующие документы:</w:t>
      </w:r>
    </w:p>
    <w:p w14:paraId="1638F97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14:paraId="140A824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74E7821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52C9A28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708D41E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7C5A0E4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14:paraId="6FA4381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F1203F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60B421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w:t>
      </w:r>
    </w:p>
    <w:p w14:paraId="688E543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7) документы, подтверждающие право заявителя на приобретение земельного участка без проведения торгов:</w:t>
      </w:r>
    </w:p>
    <w:p w14:paraId="1FA06667">
      <w:pPr>
        <w:ind w:firstLine="540"/>
        <w:jc w:val="both"/>
        <w:rPr>
          <w:rFonts w:hint="default" w:ascii="Arial" w:hAnsi="Arial" w:cs="Arial"/>
          <w:i w:val="0"/>
          <w:iCs w:val="0"/>
          <w:sz w:val="24"/>
          <w:szCs w:val="24"/>
          <w:u w:val="none"/>
        </w:rPr>
      </w:pPr>
    </w:p>
    <w:tbl>
      <w:tblPr>
        <w:tblStyle w:val="4"/>
        <w:tblW w:w="10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162"/>
        <w:gridCol w:w="2141"/>
        <w:gridCol w:w="2156"/>
        <w:gridCol w:w="3685"/>
      </w:tblGrid>
      <w:tr w14:paraId="669F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2" w:type="dxa"/>
            <w:tcBorders>
              <w:top w:val="single" w:color="auto" w:sz="4" w:space="0"/>
              <w:bottom w:val="single" w:color="auto" w:sz="4" w:space="0"/>
            </w:tcBorders>
            <w:noWrap w:val="0"/>
            <w:vAlign w:val="top"/>
          </w:tcPr>
          <w:p w14:paraId="21D2E74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Основание предоставления земельного участка в аренду без проведения торгов</w:t>
            </w:r>
          </w:p>
        </w:tc>
        <w:tc>
          <w:tcPr>
            <w:tcW w:w="2141" w:type="dxa"/>
            <w:tcBorders>
              <w:top w:val="single" w:color="auto" w:sz="4" w:space="0"/>
              <w:bottom w:val="single" w:color="auto" w:sz="4" w:space="0"/>
            </w:tcBorders>
            <w:noWrap w:val="0"/>
            <w:vAlign w:val="top"/>
          </w:tcPr>
          <w:p w14:paraId="38AB874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Заявитель </w:t>
            </w:r>
          </w:p>
        </w:tc>
        <w:tc>
          <w:tcPr>
            <w:tcW w:w="2156" w:type="dxa"/>
            <w:tcBorders>
              <w:top w:val="single" w:color="auto" w:sz="4" w:space="0"/>
              <w:bottom w:val="single" w:color="auto" w:sz="4" w:space="0"/>
            </w:tcBorders>
            <w:noWrap w:val="0"/>
            <w:vAlign w:val="top"/>
          </w:tcPr>
          <w:p w14:paraId="5CA1774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w:t>
            </w:r>
          </w:p>
        </w:tc>
        <w:tc>
          <w:tcPr>
            <w:tcW w:w="3685" w:type="dxa"/>
            <w:tcBorders>
              <w:top w:val="single" w:color="auto" w:sz="4" w:space="0"/>
              <w:bottom w:val="single" w:color="auto" w:sz="4" w:space="0"/>
            </w:tcBorders>
            <w:noWrap w:val="0"/>
            <w:vAlign w:val="top"/>
          </w:tcPr>
          <w:p w14:paraId="3D37219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Pr>
                <w:rStyle w:val="5"/>
                <w:rFonts w:hint="default" w:ascii="Arial" w:hAnsi="Arial" w:cs="Arial"/>
                <w:i w:val="0"/>
                <w:iCs w:val="0"/>
                <w:color w:val="FF0000"/>
                <w:sz w:val="24"/>
                <w:szCs w:val="24"/>
                <w:u w:val="none"/>
              </w:rPr>
              <w:footnoteReference w:id="7"/>
            </w:r>
          </w:p>
        </w:tc>
      </w:tr>
      <w:tr w14:paraId="73AD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162" w:type="dxa"/>
            <w:tcBorders>
              <w:top w:val="single" w:color="auto" w:sz="4" w:space="0"/>
              <w:bottom w:val="single" w:color="auto" w:sz="4" w:space="0"/>
            </w:tcBorders>
            <w:noWrap w:val="0"/>
            <w:vAlign w:val="top"/>
          </w:tcPr>
          <w:p w14:paraId="30AE0C28">
            <w:pPr>
              <w:spacing w:after="1"/>
              <w:rPr>
                <w:rFonts w:hint="default" w:ascii="Arial" w:hAnsi="Arial" w:cs="Arial"/>
                <w:i w:val="0"/>
                <w:iCs w:val="0"/>
                <w:sz w:val="24"/>
                <w:szCs w:val="24"/>
                <w:u w:val="none"/>
              </w:rPr>
            </w:pPr>
            <w:r>
              <w:rPr>
                <w:rFonts w:hint="default" w:ascii="Arial" w:hAnsi="Arial" w:cs="Arial"/>
                <w:i w:val="0"/>
                <w:iCs w:val="0"/>
                <w:sz w:val="24"/>
                <w:szCs w:val="24"/>
                <w:u w:val="none"/>
              </w:rPr>
              <w:t xml:space="preserve">Подпункт 3.3. пункта 2 39.6 </w:t>
            </w:r>
          </w:p>
          <w:p w14:paraId="0749BDBE">
            <w:pPr>
              <w:spacing w:after="1"/>
              <w:rPr>
                <w:rFonts w:hint="default" w:ascii="Arial" w:hAnsi="Arial" w:cs="Arial"/>
                <w:i w:val="0"/>
                <w:iCs w:val="0"/>
                <w:sz w:val="24"/>
                <w:szCs w:val="24"/>
                <w:u w:val="none"/>
              </w:rPr>
            </w:pPr>
            <w:r>
              <w:rPr>
                <w:rFonts w:hint="default" w:ascii="Arial" w:hAnsi="Arial" w:cs="Arial"/>
                <w:i w:val="0"/>
                <w:iCs w:val="0"/>
                <w:sz w:val="24"/>
                <w:szCs w:val="24"/>
                <w:u w:val="none"/>
              </w:rPr>
              <w:t>ЗК РФ</w:t>
            </w:r>
          </w:p>
        </w:tc>
        <w:tc>
          <w:tcPr>
            <w:tcW w:w="2141" w:type="dxa"/>
            <w:tcBorders>
              <w:top w:val="single" w:color="auto" w:sz="4" w:space="0"/>
              <w:bottom w:val="single" w:color="auto" w:sz="4" w:space="0"/>
            </w:tcBorders>
            <w:noWrap w:val="0"/>
            <w:vAlign w:val="top"/>
          </w:tcPr>
          <w:p w14:paraId="539DE4E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Застройщик, признанный в соответствии с Федеральным законом от 26.10.2002 </w:t>
            </w:r>
          </w:p>
          <w:p w14:paraId="452748F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156" w:type="dxa"/>
            <w:tcBorders>
              <w:top w:val="single" w:color="auto" w:sz="4" w:space="0"/>
              <w:bottom w:val="single" w:color="auto" w:sz="4" w:space="0"/>
            </w:tcBorders>
            <w:noWrap w:val="0"/>
            <w:vAlign w:val="top"/>
          </w:tcPr>
          <w:p w14:paraId="2030CAA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Земельный участок, необходимый застройщику, признанному в соответствии с Федеральным законом от 26.10.2002 </w:t>
            </w:r>
          </w:p>
          <w:p w14:paraId="0B46932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685" w:type="dxa"/>
            <w:tcBorders>
              <w:top w:val="single" w:color="auto" w:sz="4" w:space="0"/>
              <w:bottom w:val="single" w:color="auto" w:sz="4" w:space="0"/>
            </w:tcBorders>
            <w:noWrap w:val="0"/>
            <w:vAlign w:val="top"/>
          </w:tcPr>
          <w:p w14:paraId="3FB19A1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w:t>
            </w:r>
          </w:p>
          <w:p w14:paraId="24B2715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218-ФЗ «О публично-правовой компании «Фонд развития территорий» и о внесении изменений в отдельные законодательные акты Российской Федерации»</w:t>
            </w:r>
          </w:p>
          <w:p w14:paraId="69EF1D7F">
            <w:pPr>
              <w:spacing w:after="1"/>
              <w:jc w:val="center"/>
              <w:rPr>
                <w:rFonts w:hint="default" w:ascii="Arial" w:hAnsi="Arial" w:cs="Arial"/>
                <w:i w:val="0"/>
                <w:iCs w:val="0"/>
                <w:sz w:val="24"/>
                <w:szCs w:val="24"/>
                <w:u w:val="none"/>
              </w:rPr>
            </w:pPr>
          </w:p>
          <w:p w14:paraId="5F1B1ECE">
            <w:pPr>
              <w:spacing w:after="1"/>
              <w:jc w:val="center"/>
              <w:rPr>
                <w:rFonts w:hint="default" w:ascii="Arial" w:hAnsi="Arial" w:cs="Arial"/>
                <w:i w:val="0"/>
                <w:iCs w:val="0"/>
                <w:sz w:val="24"/>
                <w:szCs w:val="24"/>
                <w:u w:val="none"/>
              </w:rPr>
            </w:pPr>
          </w:p>
        </w:tc>
      </w:tr>
      <w:tr w14:paraId="4843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162" w:type="dxa"/>
            <w:tcBorders>
              <w:top w:val="single" w:color="auto" w:sz="4" w:space="0"/>
              <w:bottom w:val="single" w:color="auto" w:sz="4" w:space="0"/>
            </w:tcBorders>
            <w:noWrap w:val="0"/>
            <w:vAlign w:val="top"/>
          </w:tcPr>
          <w:p w14:paraId="420FEE58">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"consultantplus://offline/ref=0E885329CB9322F50FCF7361F164B624F6F007AC5F439FE92163A8F014FFD42A56D5816292P6u1L"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4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single" w:color="auto" w:sz="4" w:space="0"/>
            </w:tcBorders>
            <w:noWrap w:val="0"/>
            <w:vAlign w:val="top"/>
          </w:tcPr>
          <w:p w14:paraId="4D62518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w:t>
            </w:r>
          </w:p>
        </w:tc>
        <w:tc>
          <w:tcPr>
            <w:tcW w:w="2156" w:type="dxa"/>
            <w:tcBorders>
              <w:top w:val="single" w:color="auto" w:sz="4" w:space="0"/>
              <w:bottom w:val="single" w:color="auto" w:sz="4" w:space="0"/>
            </w:tcBorders>
            <w:noWrap w:val="0"/>
            <w:vAlign w:val="top"/>
          </w:tcPr>
          <w:p w14:paraId="69F98C6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выполнения международных обязательств</w:t>
            </w:r>
          </w:p>
        </w:tc>
        <w:tc>
          <w:tcPr>
            <w:tcW w:w="3685" w:type="dxa"/>
            <w:tcBorders>
              <w:top w:val="single" w:color="auto" w:sz="4" w:space="0"/>
              <w:bottom w:val="single" w:color="auto" w:sz="4" w:space="0"/>
            </w:tcBorders>
            <w:noWrap w:val="0"/>
            <w:vAlign w:val="top"/>
          </w:tcPr>
          <w:p w14:paraId="42709EE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Договор, соглашение или иной документ, предусматривающий выполнение международных обязательств</w:t>
            </w:r>
          </w:p>
        </w:tc>
      </w:tr>
      <w:tr w14:paraId="31C5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204" w:hRule="atLeast"/>
        </w:trPr>
        <w:tc>
          <w:tcPr>
            <w:tcW w:w="2162" w:type="dxa"/>
            <w:tcBorders>
              <w:top w:val="single" w:color="auto" w:sz="4" w:space="0"/>
              <w:bottom w:val="nil"/>
            </w:tcBorders>
            <w:noWrap w:val="0"/>
            <w:vAlign w:val="top"/>
          </w:tcPr>
          <w:p w14:paraId="39CBC8F3">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"consultantplus://offline/ref=0E885329CB9322F50FCF7361F164B624F6F007AC5F439FE92163A8F014FFD42A56D5816292P6u2L"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5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2B0E94D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color="auto" w:sz="4" w:space="0"/>
              <w:bottom w:val="nil"/>
            </w:tcBorders>
            <w:noWrap w:val="0"/>
            <w:vAlign w:val="top"/>
          </w:tcPr>
          <w:p w14:paraId="01FD67C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color="auto" w:sz="4" w:space="0"/>
            </w:tcBorders>
            <w:noWrap w:val="0"/>
            <w:vAlign w:val="top"/>
          </w:tcPr>
          <w:p w14:paraId="7969444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Договор аренды исходного земельного участка в случае, если такой договор заключен до дня вступления в силу Федерального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"consultantplus://offline/ref=0E885329CB9322F50FCF7361F164B624F5F902AA5F429FE92163A8F014PFuFL"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закона</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от 21.07.1997                     № 122-ФЗ «О государственной регистрации прав на недвижимое имущество и сделок с ним»</w:t>
            </w:r>
          </w:p>
        </w:tc>
      </w:tr>
      <w:tr w14:paraId="7EC9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188" w:hRule="atLeast"/>
        </w:trPr>
        <w:tc>
          <w:tcPr>
            <w:tcW w:w="2162" w:type="dxa"/>
            <w:tcBorders>
              <w:top w:val="single" w:color="auto" w:sz="4" w:space="0"/>
              <w:bottom w:val="nil"/>
            </w:tcBorders>
            <w:noWrap w:val="0"/>
            <w:vAlign w:val="top"/>
          </w:tcPr>
          <w:p w14:paraId="2F191F03">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"consultantplus://offline/ref=0E885329CB9322F50FCF7361F164B624F6F007AC5F439FE92163A8F014FFD42A56D5816292P6u4L"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7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598F63DC">
            <w:pPr>
              <w:autoSpaceDE w:val="0"/>
              <w:autoSpaceDN w:val="0"/>
              <w:adjustRightInd w:val="0"/>
              <w:jc w:val="center"/>
              <w:rPr>
                <w:rFonts w:hint="default" w:ascii="Arial" w:hAnsi="Arial" w:cs="Arial"/>
                <w:i w:val="0"/>
                <w:iCs w:val="0"/>
                <w:sz w:val="24"/>
                <w:szCs w:val="24"/>
                <w:u w:val="none"/>
              </w:rPr>
            </w:pPr>
            <w:r>
              <w:rPr>
                <w:rFonts w:hint="default" w:ascii="Arial" w:hAnsi="Arial" w:cs="Arial"/>
                <w:i w:val="0"/>
                <w:iCs w:val="0"/>
                <w:sz w:val="24"/>
                <w:szCs w:val="24"/>
                <w:u w:val="none"/>
              </w:rPr>
              <w:t>Член садоводческого некоммерческого товарищества (СНТ) или огороднического некоммерческого товарищества (ОНТ)</w:t>
            </w:r>
          </w:p>
          <w:p w14:paraId="4E18BCC4">
            <w:pPr>
              <w:spacing w:after="1"/>
              <w:jc w:val="center"/>
              <w:rPr>
                <w:rFonts w:hint="default" w:ascii="Arial" w:hAnsi="Arial" w:cs="Arial"/>
                <w:i w:val="0"/>
                <w:iCs w:val="0"/>
                <w:sz w:val="24"/>
                <w:szCs w:val="24"/>
                <w:u w:val="none"/>
              </w:rPr>
            </w:pPr>
          </w:p>
        </w:tc>
        <w:tc>
          <w:tcPr>
            <w:tcW w:w="2156" w:type="dxa"/>
            <w:tcBorders>
              <w:top w:val="single" w:color="auto" w:sz="4" w:space="0"/>
              <w:bottom w:val="nil"/>
            </w:tcBorders>
            <w:noWrap w:val="0"/>
            <w:vAlign w:val="top"/>
          </w:tcPr>
          <w:p w14:paraId="38725C0B">
            <w:pPr>
              <w:autoSpaceDE w:val="0"/>
              <w:autoSpaceDN w:val="0"/>
              <w:adjustRightInd w:val="0"/>
              <w:jc w:val="center"/>
              <w:rPr>
                <w:rFonts w:hint="default" w:ascii="Arial" w:hAnsi="Arial" w:cs="Arial"/>
                <w:i w:val="0"/>
                <w:iCs w:val="0"/>
                <w:sz w:val="24"/>
                <w:szCs w:val="24"/>
                <w:u w:val="none"/>
              </w:rPr>
            </w:pPr>
            <w:r>
              <w:rPr>
                <w:rFonts w:hint="default" w:ascii="Arial" w:hAnsi="Arial" w:cs="Arial"/>
                <w:i w:val="0"/>
                <w:iCs w:val="0"/>
                <w:sz w:val="24"/>
                <w:szCs w:val="24"/>
                <w:u w:val="none"/>
              </w:rPr>
              <w:t>Садовый земельный участок или огородный земельный участок, образованный из земельного участка, предоставленного СНТ или ОНТ</w:t>
            </w:r>
          </w:p>
          <w:p w14:paraId="78DEAD1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 </w:t>
            </w:r>
          </w:p>
        </w:tc>
        <w:tc>
          <w:tcPr>
            <w:tcW w:w="3685" w:type="dxa"/>
            <w:tcBorders>
              <w:top w:val="single" w:color="auto" w:sz="4" w:space="0"/>
            </w:tcBorders>
            <w:noWrap w:val="0"/>
            <w:vAlign w:val="top"/>
          </w:tcPr>
          <w:p w14:paraId="3FB1589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 подтверждающий членство заявителя в СНТ или ОНТ</w:t>
            </w:r>
          </w:p>
          <w:p w14:paraId="424D9FC2">
            <w:pPr>
              <w:spacing w:after="1"/>
              <w:jc w:val="center"/>
              <w:rPr>
                <w:rFonts w:hint="default" w:ascii="Arial" w:hAnsi="Arial" w:cs="Arial"/>
                <w:i w:val="0"/>
                <w:iCs w:val="0"/>
                <w:sz w:val="24"/>
                <w:szCs w:val="24"/>
                <w:u w:val="none"/>
              </w:rPr>
            </w:pPr>
          </w:p>
          <w:p w14:paraId="3D0430E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Решение общего собрания членов СНТ или ОНТ о распределении садового или огородного земельного участка заявителю</w:t>
            </w:r>
          </w:p>
        </w:tc>
      </w:tr>
      <w:tr w14:paraId="6EA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262" w:hRule="atLeast"/>
        </w:trPr>
        <w:tc>
          <w:tcPr>
            <w:tcW w:w="2162" w:type="dxa"/>
            <w:tcBorders>
              <w:top w:val="single" w:color="auto" w:sz="4" w:space="0"/>
              <w:bottom w:val="nil"/>
            </w:tcBorders>
            <w:noWrap w:val="0"/>
            <w:vAlign w:val="top"/>
          </w:tcPr>
          <w:p w14:paraId="3B868253">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"consultantplus://offline/ref=0E885329CB9322F50FCF7361F164B624F6F007AC5F439FE92163A8F014FFD42A56D5816292P6u5L"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8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0AD852D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уполномоченное на подачу заявления решением общего собрания членов СНТ или ОНТ</w:t>
            </w:r>
          </w:p>
        </w:tc>
        <w:tc>
          <w:tcPr>
            <w:tcW w:w="2156" w:type="dxa"/>
            <w:tcBorders>
              <w:top w:val="single" w:color="auto" w:sz="4" w:space="0"/>
              <w:bottom w:val="nil"/>
            </w:tcBorders>
            <w:noWrap w:val="0"/>
            <w:vAlign w:val="top"/>
          </w:tcPr>
          <w:p w14:paraId="35B70E4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color="auto" w:sz="4" w:space="0"/>
            </w:tcBorders>
            <w:noWrap w:val="0"/>
            <w:vAlign w:val="top"/>
          </w:tcPr>
          <w:p w14:paraId="59F3AB1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14:paraId="12F4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598" w:hRule="atLeast"/>
        </w:trPr>
        <w:tc>
          <w:tcPr>
            <w:tcW w:w="2162" w:type="dxa"/>
            <w:tcBorders>
              <w:top w:val="single" w:color="auto" w:sz="4" w:space="0"/>
              <w:bottom w:val="nil"/>
            </w:tcBorders>
            <w:noWrap w:val="0"/>
            <w:vAlign w:val="top"/>
          </w:tcPr>
          <w:p w14:paraId="2C07DD52">
            <w:pPr>
              <w:spacing w:after="1"/>
              <w:rPr>
                <w:rFonts w:hint="default" w:ascii="Arial" w:hAnsi="Arial" w:cs="Arial"/>
                <w:i w:val="0"/>
                <w:iCs w:val="0"/>
                <w:sz w:val="24"/>
                <w:szCs w:val="24"/>
                <w:u w:val="none"/>
              </w:rPr>
            </w:pPr>
            <w:r>
              <w:rPr>
                <w:rFonts w:hint="default" w:ascii="Arial" w:hAnsi="Arial" w:cs="Arial"/>
                <w:i w:val="0"/>
                <w:iCs w:val="0"/>
                <w:sz w:val="24"/>
                <w:szCs w:val="24"/>
                <w:u w:val="none"/>
              </w:rPr>
              <w:t>Подпункт 8.2 пункта 2 статьи 39.6 ЗК РФ</w:t>
            </w:r>
          </w:p>
          <w:p w14:paraId="69A86E07">
            <w:pPr>
              <w:spacing w:after="1"/>
              <w:rPr>
                <w:rFonts w:hint="default" w:ascii="Arial" w:hAnsi="Arial" w:cs="Arial"/>
                <w:i w:val="0"/>
                <w:iCs w:val="0"/>
                <w:sz w:val="24"/>
                <w:szCs w:val="24"/>
                <w:u w:val="none"/>
              </w:rPr>
            </w:pPr>
          </w:p>
          <w:p w14:paraId="32EE6868">
            <w:pPr>
              <w:spacing w:after="1"/>
              <w:rPr>
                <w:rFonts w:hint="default" w:ascii="Arial" w:hAnsi="Arial" w:cs="Arial"/>
                <w:i w:val="0"/>
                <w:iCs w:val="0"/>
                <w:sz w:val="24"/>
                <w:szCs w:val="24"/>
                <w:u w:val="none"/>
              </w:rPr>
            </w:pPr>
          </w:p>
        </w:tc>
        <w:tc>
          <w:tcPr>
            <w:tcW w:w="2141" w:type="dxa"/>
            <w:tcBorders>
              <w:top w:val="single" w:color="auto" w:sz="4" w:space="0"/>
              <w:bottom w:val="nil"/>
            </w:tcBorders>
            <w:noWrap w:val="0"/>
            <w:vAlign w:val="top"/>
          </w:tcPr>
          <w:p w14:paraId="4D8B169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color="auto" w:sz="4" w:space="0"/>
              <w:bottom w:val="nil"/>
            </w:tcBorders>
            <w:noWrap w:val="0"/>
            <w:vAlign w:val="top"/>
          </w:tcPr>
          <w:p w14:paraId="2500F6D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color="auto" w:sz="4" w:space="0"/>
            </w:tcBorders>
            <w:noWrap w:val="0"/>
            <w:vAlign w:val="top"/>
          </w:tcPr>
          <w:p w14:paraId="0CC0BE8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r>
      <w:tr w14:paraId="6863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93" w:hRule="atLeast"/>
        </w:trPr>
        <w:tc>
          <w:tcPr>
            <w:tcW w:w="2162" w:type="dxa"/>
            <w:tcBorders>
              <w:top w:val="single" w:color="auto" w:sz="4" w:space="0"/>
              <w:bottom w:val="nil"/>
            </w:tcBorders>
            <w:noWrap w:val="0"/>
            <w:vAlign w:val="top"/>
          </w:tcPr>
          <w:p w14:paraId="366ECB8A">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"consultantplus://offline/ref=0E885329CB9322F50FCF7361F164B624F6F007AC5F439FE92163A8F014FFD42A56D5816292P6u6L"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Подпункты 9, 44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p w14:paraId="7EF85CF4">
            <w:pPr>
              <w:spacing w:after="1"/>
              <w:rPr>
                <w:rFonts w:hint="default" w:ascii="Arial" w:hAnsi="Arial" w:cs="Arial"/>
                <w:i w:val="0"/>
                <w:iCs w:val="0"/>
                <w:sz w:val="24"/>
                <w:szCs w:val="24"/>
                <w:u w:val="none"/>
              </w:rPr>
            </w:pPr>
          </w:p>
        </w:tc>
        <w:tc>
          <w:tcPr>
            <w:tcW w:w="2141" w:type="dxa"/>
            <w:tcBorders>
              <w:top w:val="single" w:color="auto" w:sz="4" w:space="0"/>
              <w:bottom w:val="nil"/>
            </w:tcBorders>
            <w:noWrap w:val="0"/>
            <w:vAlign w:val="top"/>
          </w:tcPr>
          <w:p w14:paraId="29A98FC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"consultantplus://offline/ref=0E885329CB9322F50FCF7361F164B624F6F007AC5F439FE92163A8F014FFD42A56D5816E9DP6u4L"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статьей 39.20</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color="auto" w:sz="4" w:space="0"/>
              <w:bottom w:val="nil"/>
            </w:tcBorders>
            <w:noWrap w:val="0"/>
            <w:vAlign w:val="top"/>
          </w:tcPr>
          <w:p w14:paraId="618D688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color="auto" w:sz="4" w:space="0"/>
            </w:tcBorders>
            <w:noWrap w:val="0"/>
            <w:vAlign w:val="top"/>
          </w:tcPr>
          <w:p w14:paraId="519F59C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3869CA6E">
            <w:pPr>
              <w:spacing w:after="1"/>
              <w:jc w:val="center"/>
              <w:rPr>
                <w:rFonts w:hint="default" w:ascii="Arial" w:hAnsi="Arial" w:cs="Arial"/>
                <w:i w:val="0"/>
                <w:iCs w:val="0"/>
                <w:sz w:val="24"/>
                <w:szCs w:val="24"/>
                <w:u w:val="none"/>
              </w:rPr>
            </w:pPr>
          </w:p>
          <w:p w14:paraId="161AFDF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7BFC2987">
            <w:pPr>
              <w:spacing w:after="1"/>
              <w:jc w:val="center"/>
              <w:rPr>
                <w:rFonts w:hint="default" w:ascii="Arial" w:hAnsi="Arial" w:cs="Arial"/>
                <w:i w:val="0"/>
                <w:iCs w:val="0"/>
                <w:sz w:val="24"/>
                <w:szCs w:val="24"/>
                <w:u w:val="none"/>
              </w:rPr>
            </w:pPr>
          </w:p>
          <w:p w14:paraId="657F66A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70D51364">
            <w:pPr>
              <w:spacing w:after="1"/>
              <w:jc w:val="center"/>
              <w:rPr>
                <w:rFonts w:hint="default" w:ascii="Arial" w:hAnsi="Arial" w:cs="Arial"/>
                <w:i w:val="0"/>
                <w:iCs w:val="0"/>
                <w:sz w:val="24"/>
                <w:szCs w:val="24"/>
                <w:u w:val="none"/>
              </w:rPr>
            </w:pPr>
          </w:p>
          <w:p w14:paraId="046E2C33">
            <w:pPr>
              <w:spacing w:after="1"/>
              <w:jc w:val="center"/>
              <w:rPr>
                <w:rFonts w:hint="default" w:ascii="Arial" w:hAnsi="Arial" w:cs="Arial"/>
                <w:i w:val="0"/>
                <w:iCs w:val="0"/>
                <w:sz w:val="24"/>
                <w:szCs w:val="24"/>
                <w:u w:val="none"/>
              </w:rPr>
            </w:pPr>
          </w:p>
        </w:tc>
      </w:tr>
      <w:tr w14:paraId="346F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6305" w:hRule="atLeast"/>
        </w:trPr>
        <w:tc>
          <w:tcPr>
            <w:tcW w:w="2162" w:type="dxa"/>
            <w:tcBorders>
              <w:top w:val="single" w:color="auto" w:sz="4" w:space="0"/>
              <w:bottom w:val="nil"/>
            </w:tcBorders>
            <w:noWrap w:val="0"/>
            <w:vAlign w:val="top"/>
          </w:tcPr>
          <w:p w14:paraId="23B44915">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"consultantplus://offline/ref=0E885329CB9322F50FCF7361F164B624F6F007AC5F439FE92163A8F014FFD42A56D5816292P6u7L"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10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w:t>
            </w:r>
          </w:p>
          <w:p w14:paraId="3BCEADFF">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"consultantplus://offline/ref=0E885329CB9322F50FCF7361F164B624F6F006AA5E459FE92163A8F014FFD42A56D5816797P6u7L"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 21 статьи 3</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от 25.10.2001 </w:t>
            </w:r>
          </w:p>
          <w:p w14:paraId="6A0B7FBB">
            <w:pPr>
              <w:spacing w:after="1"/>
              <w:rPr>
                <w:rFonts w:hint="default" w:ascii="Arial" w:hAnsi="Arial" w:cs="Arial"/>
                <w:i w:val="0"/>
                <w:iCs w:val="0"/>
                <w:sz w:val="24"/>
                <w:szCs w:val="24"/>
                <w:u w:val="none"/>
              </w:rPr>
            </w:pPr>
            <w:r>
              <w:rPr>
                <w:rFonts w:hint="default" w:ascii="Arial" w:hAnsi="Arial" w:cs="Arial"/>
                <w:i w:val="0"/>
                <w:iCs w:val="0"/>
                <w:sz w:val="24"/>
                <w:szCs w:val="24"/>
                <w:u w:val="none"/>
              </w:rPr>
              <w:t>№ 137-ФЗ</w:t>
            </w:r>
          </w:p>
          <w:p w14:paraId="7B85AE81">
            <w:pPr>
              <w:spacing w:after="1"/>
              <w:rPr>
                <w:rFonts w:hint="default" w:ascii="Arial" w:hAnsi="Arial" w:cs="Arial"/>
                <w:i w:val="0"/>
                <w:iCs w:val="0"/>
                <w:sz w:val="24"/>
                <w:szCs w:val="24"/>
                <w:u w:val="none"/>
              </w:rPr>
            </w:pPr>
            <w:r>
              <w:rPr>
                <w:rFonts w:hint="default" w:ascii="Arial" w:hAnsi="Arial" w:cs="Arial"/>
                <w:i w:val="0"/>
                <w:iCs w:val="0"/>
                <w:sz w:val="24"/>
                <w:szCs w:val="24"/>
                <w:u w:val="none"/>
              </w:rPr>
              <w:t xml:space="preserve">«О введении в действие Земельного кодекса Российской Федерации» </w:t>
            </w:r>
          </w:p>
        </w:tc>
        <w:tc>
          <w:tcPr>
            <w:tcW w:w="2141" w:type="dxa"/>
            <w:tcBorders>
              <w:top w:val="single" w:color="auto" w:sz="4" w:space="0"/>
              <w:bottom w:val="nil"/>
            </w:tcBorders>
            <w:noWrap w:val="0"/>
            <w:vAlign w:val="top"/>
          </w:tcPr>
          <w:p w14:paraId="7C7F63F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Собственник объекта незавершенного строительства</w:t>
            </w:r>
          </w:p>
        </w:tc>
        <w:tc>
          <w:tcPr>
            <w:tcW w:w="2156" w:type="dxa"/>
            <w:tcBorders>
              <w:top w:val="single" w:color="auto" w:sz="4" w:space="0"/>
              <w:bottom w:val="nil"/>
            </w:tcBorders>
            <w:noWrap w:val="0"/>
            <w:vAlign w:val="top"/>
          </w:tcPr>
          <w:p w14:paraId="07FB036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на котором расположен объект незавершенного строительства</w:t>
            </w:r>
          </w:p>
        </w:tc>
        <w:tc>
          <w:tcPr>
            <w:tcW w:w="3685" w:type="dxa"/>
            <w:tcBorders>
              <w:top w:val="single" w:color="auto" w:sz="4" w:space="0"/>
            </w:tcBorders>
            <w:noWrap w:val="0"/>
            <w:vAlign w:val="top"/>
          </w:tcPr>
          <w:p w14:paraId="3234B11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2F86AB95">
            <w:pPr>
              <w:spacing w:after="1"/>
              <w:jc w:val="center"/>
              <w:rPr>
                <w:rFonts w:hint="default" w:ascii="Arial" w:hAnsi="Arial" w:cs="Arial"/>
                <w:i w:val="0"/>
                <w:iCs w:val="0"/>
                <w:sz w:val="24"/>
                <w:szCs w:val="24"/>
                <w:u w:val="none"/>
              </w:rPr>
            </w:pPr>
          </w:p>
          <w:p w14:paraId="380C788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245CF9E6">
            <w:pPr>
              <w:spacing w:after="1"/>
              <w:jc w:val="center"/>
              <w:rPr>
                <w:rFonts w:hint="default" w:ascii="Arial" w:hAnsi="Arial" w:cs="Arial"/>
                <w:i w:val="0"/>
                <w:iCs w:val="0"/>
                <w:sz w:val="24"/>
                <w:szCs w:val="24"/>
                <w:u w:val="none"/>
              </w:rPr>
            </w:pPr>
          </w:p>
          <w:p w14:paraId="3207594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14:paraId="1BC8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867" w:hRule="atLeast"/>
        </w:trPr>
        <w:tc>
          <w:tcPr>
            <w:tcW w:w="2162" w:type="dxa"/>
            <w:tcBorders>
              <w:top w:val="single" w:color="auto" w:sz="4" w:space="0"/>
              <w:bottom w:val="nil"/>
            </w:tcBorders>
            <w:noWrap w:val="0"/>
            <w:vAlign w:val="top"/>
          </w:tcPr>
          <w:p w14:paraId="682741DE">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"consultantplus://offline/ref=0E885329CB9322F50FCF7361F164B624F6F007AC5F439FE92163A8F014FFD42A56D5816292P6u8L"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1FF5FA9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 использующее земельный участок на праве постоянного (бессрочного) пользования</w:t>
            </w:r>
          </w:p>
        </w:tc>
        <w:tc>
          <w:tcPr>
            <w:tcW w:w="2156" w:type="dxa"/>
            <w:tcBorders>
              <w:top w:val="single" w:color="auto" w:sz="4" w:space="0"/>
              <w:bottom w:val="nil"/>
            </w:tcBorders>
            <w:noWrap w:val="0"/>
            <w:vAlign w:val="top"/>
          </w:tcPr>
          <w:p w14:paraId="5F20E7F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принадлежащий юридическому лицу на праве постоянного (бессрочного) пользования</w:t>
            </w:r>
          </w:p>
        </w:tc>
        <w:tc>
          <w:tcPr>
            <w:tcW w:w="3685" w:type="dxa"/>
            <w:tcBorders>
              <w:top w:val="single" w:color="auto" w:sz="6" w:space="0"/>
            </w:tcBorders>
            <w:noWrap w:val="0"/>
            <w:vAlign w:val="top"/>
          </w:tcPr>
          <w:p w14:paraId="63DA692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14:paraId="440E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87" w:hRule="atLeast"/>
        </w:trPr>
        <w:tc>
          <w:tcPr>
            <w:tcW w:w="2162" w:type="dxa"/>
            <w:tcBorders>
              <w:top w:val="single" w:color="auto" w:sz="4" w:space="0"/>
              <w:bottom w:val="nil"/>
            </w:tcBorders>
            <w:noWrap w:val="0"/>
            <w:vAlign w:val="top"/>
          </w:tcPr>
          <w:p w14:paraId="5F9FBB36">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"consultantplus://offline/ref=0E885329CB9322F50FCF7361F164B624F6F007AC5F439FE92163A8F014FFD42A56D581629DP6u1L"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14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68AC3AA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Гражданин, имеющий право на первоочередное или внеочередное приобретение земельных участков</w:t>
            </w:r>
          </w:p>
        </w:tc>
        <w:tc>
          <w:tcPr>
            <w:tcW w:w="2156" w:type="dxa"/>
            <w:tcBorders>
              <w:top w:val="single" w:color="auto" w:sz="4" w:space="0"/>
              <w:bottom w:val="nil"/>
            </w:tcBorders>
            <w:noWrap w:val="0"/>
            <w:vAlign w:val="top"/>
          </w:tcPr>
          <w:p w14:paraId="24A3472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color="auto" w:sz="4" w:space="0"/>
            </w:tcBorders>
            <w:noWrap w:val="0"/>
            <w:vAlign w:val="top"/>
          </w:tcPr>
          <w:p w14:paraId="39318B9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14:paraId="698D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731" w:hRule="atLeast"/>
        </w:trPr>
        <w:tc>
          <w:tcPr>
            <w:tcW w:w="2162" w:type="dxa"/>
            <w:tcBorders>
              <w:top w:val="single" w:color="auto" w:sz="4" w:space="0"/>
              <w:bottom w:val="nil"/>
            </w:tcBorders>
            <w:noWrap w:val="0"/>
            <w:vAlign w:val="top"/>
          </w:tcPr>
          <w:p w14:paraId="531377E8">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"consultantplus://offline/ref=0E885329CB9322F50FCF7361F164B624F6F007AC5F439FE92163A8F014FFD42A56D581629DP6u3L"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16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69E92D5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color="auto" w:sz="4" w:space="0"/>
              <w:bottom w:val="nil"/>
            </w:tcBorders>
            <w:noWrap w:val="0"/>
            <w:vAlign w:val="top"/>
          </w:tcPr>
          <w:p w14:paraId="4613A3E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color="auto" w:sz="6" w:space="0"/>
            </w:tcBorders>
            <w:noWrap w:val="0"/>
            <w:vAlign w:val="top"/>
          </w:tcPr>
          <w:p w14:paraId="2113722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14:paraId="6823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46" w:hRule="atLeast"/>
        </w:trPr>
        <w:tc>
          <w:tcPr>
            <w:tcW w:w="2162" w:type="dxa"/>
            <w:tcBorders>
              <w:top w:val="single" w:color="auto" w:sz="4" w:space="0"/>
              <w:bottom w:val="nil"/>
            </w:tcBorders>
            <w:noWrap w:val="0"/>
            <w:vAlign w:val="top"/>
          </w:tcPr>
          <w:p w14:paraId="1B8194D9">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"consultantplus://offline/ref=0E885329CB9322F50FCF7361F164B624F6F007AC5F439FE92163A8F014FFD42A56D581629DP6u5L"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18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410DE8D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color="auto" w:sz="4" w:space="0"/>
              <w:bottom w:val="nil"/>
            </w:tcBorders>
            <w:noWrap w:val="0"/>
            <w:vAlign w:val="top"/>
          </w:tcPr>
          <w:p w14:paraId="1A383E2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ограниченный в обороте</w:t>
            </w:r>
          </w:p>
        </w:tc>
        <w:tc>
          <w:tcPr>
            <w:tcW w:w="3685" w:type="dxa"/>
            <w:tcBorders>
              <w:top w:val="single" w:color="auto" w:sz="4" w:space="0"/>
            </w:tcBorders>
            <w:noWrap w:val="0"/>
            <w:vAlign w:val="top"/>
          </w:tcPr>
          <w:p w14:paraId="3F221A3F">
            <w:pPr>
              <w:autoSpaceDE w:val="0"/>
              <w:autoSpaceDN w:val="0"/>
              <w:adjustRightInd w:val="0"/>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Документ, предусмотренный </w:t>
            </w:r>
          </w:p>
          <w:p w14:paraId="333633C9">
            <w:pPr>
              <w:autoSpaceDE w:val="0"/>
              <w:autoSpaceDN w:val="0"/>
              <w:adjustRightInd w:val="0"/>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w:t>
            </w:r>
          </w:p>
          <w:p w14:paraId="0EDFDC88">
            <w:pPr>
              <w:autoSpaceDE w:val="0"/>
              <w:autoSpaceDN w:val="0"/>
              <w:adjustRightInd w:val="0"/>
              <w:jc w:val="center"/>
              <w:rPr>
                <w:rFonts w:hint="default" w:ascii="Arial" w:hAnsi="Arial" w:cs="Arial"/>
                <w:i w:val="0"/>
                <w:iCs w:val="0"/>
                <w:sz w:val="24"/>
                <w:szCs w:val="24"/>
                <w:u w:val="none"/>
              </w:rPr>
            </w:pPr>
            <w:r>
              <w:rPr>
                <w:rFonts w:hint="default" w:ascii="Arial" w:hAnsi="Arial" w:cs="Arial"/>
                <w:i w:val="0"/>
                <w:iCs w:val="0"/>
                <w:sz w:val="24"/>
                <w:szCs w:val="24"/>
                <w:u w:val="none"/>
              </w:rPr>
              <w:t>от 02.09.2020 № П/0321</w:t>
            </w:r>
          </w:p>
          <w:p w14:paraId="22203D6D">
            <w:pPr>
              <w:spacing w:after="1"/>
              <w:jc w:val="center"/>
              <w:rPr>
                <w:rFonts w:hint="default" w:ascii="Arial" w:hAnsi="Arial" w:cs="Arial"/>
                <w:i w:val="0"/>
                <w:iCs w:val="0"/>
                <w:sz w:val="24"/>
                <w:szCs w:val="24"/>
                <w:u w:val="none"/>
              </w:rPr>
            </w:pPr>
          </w:p>
        </w:tc>
      </w:tr>
      <w:tr w14:paraId="7DB1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902" w:hRule="atLeast"/>
        </w:trPr>
        <w:tc>
          <w:tcPr>
            <w:tcW w:w="2162" w:type="dxa"/>
            <w:tcBorders>
              <w:top w:val="single" w:color="auto" w:sz="4" w:space="0"/>
              <w:bottom w:val="nil"/>
            </w:tcBorders>
            <w:noWrap w:val="0"/>
            <w:vAlign w:val="top"/>
          </w:tcPr>
          <w:p w14:paraId="4D5D39D7">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"consultantplus://offline/ref=0E885329CB9322F50FCF7361F164B624F6F007AC5F439FE92163A8F014FFD42A56D581629DP6u7L"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20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102A1F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Недропользователь</w:t>
            </w:r>
          </w:p>
        </w:tc>
        <w:tc>
          <w:tcPr>
            <w:tcW w:w="2156" w:type="dxa"/>
            <w:tcBorders>
              <w:top w:val="single" w:color="auto" w:sz="4" w:space="0"/>
              <w:bottom w:val="nil"/>
            </w:tcBorders>
            <w:noWrap w:val="0"/>
            <w:vAlign w:val="top"/>
          </w:tcPr>
          <w:p w14:paraId="59D898C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пользования недрами</w:t>
            </w:r>
          </w:p>
        </w:tc>
        <w:tc>
          <w:tcPr>
            <w:tcW w:w="3685" w:type="dxa"/>
            <w:tcBorders>
              <w:top w:val="single" w:color="auto" w:sz="4" w:space="0"/>
            </w:tcBorders>
            <w:noWrap w:val="0"/>
            <w:vAlign w:val="top"/>
          </w:tcPr>
          <w:p w14:paraId="02E4AD5A">
            <w:pPr>
              <w:spacing w:before="100" w:after="100"/>
              <w:ind w:left="60" w:right="60"/>
              <w:jc w:val="center"/>
              <w:rPr>
                <w:rFonts w:hint="default" w:ascii="Arial" w:hAnsi="Arial" w:cs="Arial"/>
                <w:i w:val="0"/>
                <w:iCs w:val="0"/>
                <w:sz w:val="24"/>
                <w:szCs w:val="24"/>
                <w:u w:val="none"/>
              </w:rPr>
            </w:pPr>
            <w:r>
              <w:rPr>
                <w:rFonts w:hint="default" w:ascii="Arial" w:hAnsi="Arial" w:cs="Arial"/>
                <w:i w:val="0"/>
                <w:iCs w:val="0"/>
                <w:sz w:val="24"/>
                <w:szCs w:val="24"/>
                <w:u w:val="none"/>
              </w:rPr>
              <w:t>В зависимости от основания предоставления земельного участка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p w14:paraId="179F5A1C">
            <w:pPr>
              <w:spacing w:before="100" w:after="100"/>
              <w:ind w:left="60" w:right="60"/>
              <w:jc w:val="center"/>
              <w:rPr>
                <w:rFonts w:hint="default" w:ascii="Arial" w:hAnsi="Arial" w:cs="Arial"/>
                <w:i w:val="0"/>
                <w:iCs w:val="0"/>
                <w:strike/>
                <w:sz w:val="24"/>
                <w:szCs w:val="24"/>
                <w:u w:val="none"/>
              </w:rPr>
            </w:pPr>
          </w:p>
        </w:tc>
      </w:tr>
      <w:tr w14:paraId="6EA3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638" w:hRule="atLeast"/>
        </w:trPr>
        <w:tc>
          <w:tcPr>
            <w:tcW w:w="2162" w:type="dxa"/>
            <w:tcBorders>
              <w:top w:val="single" w:color="auto" w:sz="4" w:space="0"/>
              <w:bottom w:val="single" w:color="auto" w:sz="4" w:space="0"/>
            </w:tcBorders>
            <w:noWrap w:val="0"/>
            <w:vAlign w:val="top"/>
          </w:tcPr>
          <w:p w14:paraId="254E9885">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32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single" w:color="auto" w:sz="4" w:space="0"/>
            </w:tcBorders>
            <w:noWrap w:val="0"/>
            <w:vAlign w:val="top"/>
          </w:tcPr>
          <w:p w14:paraId="7CD3FAF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Арендатор земельного участка, имеющий право на заключение нового договора аренды земельного участка</w:t>
            </w:r>
          </w:p>
        </w:tc>
        <w:tc>
          <w:tcPr>
            <w:tcW w:w="2156" w:type="dxa"/>
            <w:tcBorders>
              <w:top w:val="single" w:color="auto" w:sz="4" w:space="0"/>
              <w:bottom w:val="single" w:color="auto" w:sz="4" w:space="0"/>
            </w:tcBorders>
            <w:noWrap w:val="0"/>
            <w:vAlign w:val="top"/>
          </w:tcPr>
          <w:p w14:paraId="6238B89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используемый на основании договора аренды</w:t>
            </w:r>
          </w:p>
        </w:tc>
        <w:tc>
          <w:tcPr>
            <w:tcW w:w="3685" w:type="dxa"/>
            <w:tcBorders>
              <w:top w:val="single" w:color="auto" w:sz="4" w:space="0"/>
              <w:bottom w:val="single" w:color="auto" w:sz="4" w:space="0"/>
            </w:tcBorders>
            <w:noWrap w:val="0"/>
            <w:vAlign w:val="top"/>
          </w:tcPr>
          <w:p w14:paraId="5387EE7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14:paraId="6C53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638" w:hRule="atLeast"/>
        </w:trPr>
        <w:tc>
          <w:tcPr>
            <w:tcW w:w="2162" w:type="dxa"/>
            <w:tcBorders>
              <w:top w:val="single" w:color="auto" w:sz="4" w:space="0"/>
              <w:bottom w:val="single" w:color="auto" w:sz="4" w:space="0"/>
            </w:tcBorders>
            <w:noWrap w:val="0"/>
            <w:vAlign w:val="top"/>
          </w:tcPr>
          <w:p w14:paraId="78278993">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41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p w14:paraId="30398511">
            <w:pPr>
              <w:spacing w:after="1"/>
              <w:rPr>
                <w:rFonts w:hint="default" w:ascii="Arial" w:hAnsi="Arial" w:cs="Arial"/>
                <w:i w:val="0"/>
                <w:iCs w:val="0"/>
                <w:sz w:val="24"/>
                <w:szCs w:val="24"/>
                <w:u w:val="none"/>
              </w:rPr>
            </w:pPr>
          </w:p>
          <w:p w14:paraId="00F1A792">
            <w:pPr>
              <w:spacing w:after="1"/>
              <w:rPr>
                <w:rFonts w:hint="default" w:ascii="Arial" w:hAnsi="Arial" w:cs="Arial"/>
                <w:i w:val="0"/>
                <w:iCs w:val="0"/>
                <w:sz w:val="24"/>
                <w:szCs w:val="24"/>
                <w:u w:val="none"/>
              </w:rPr>
            </w:pPr>
          </w:p>
        </w:tc>
        <w:tc>
          <w:tcPr>
            <w:tcW w:w="2141" w:type="dxa"/>
            <w:tcBorders>
              <w:top w:val="single" w:color="auto" w:sz="4" w:space="0"/>
              <w:bottom w:val="single" w:color="auto" w:sz="4" w:space="0"/>
            </w:tcBorders>
            <w:noWrap w:val="0"/>
            <w:vAlign w:val="top"/>
          </w:tcPr>
          <w:p w14:paraId="65EE4FFB">
            <w:pPr>
              <w:spacing w:after="1"/>
              <w:jc w:val="center"/>
              <w:rPr>
                <w:rFonts w:hint="default" w:ascii="Arial" w:hAnsi="Arial" w:cs="Arial"/>
                <w:i w:val="0"/>
                <w:iCs w:val="0"/>
                <w:strike/>
                <w:sz w:val="24"/>
                <w:szCs w:val="24"/>
                <w:u w:val="none"/>
              </w:rPr>
            </w:pPr>
            <w:r>
              <w:rPr>
                <w:rFonts w:hint="default" w:ascii="Arial" w:hAnsi="Arial" w:cs="Arial"/>
                <w:i w:val="0"/>
                <w:iCs w:val="0"/>
                <w:sz w:val="24"/>
                <w:szCs w:val="24"/>
                <w:u w:val="none"/>
                <w:lang w:eastAsia="en-US"/>
              </w:rPr>
              <w:t>Публично-правовая компания</w:t>
            </w:r>
            <w:r>
              <w:rPr>
                <w:rFonts w:hint="default" w:ascii="Arial" w:hAnsi="Arial" w:cs="Arial"/>
                <w:i w:val="0"/>
                <w:iCs w:val="0"/>
                <w:strike/>
                <w:sz w:val="24"/>
                <w:szCs w:val="24"/>
                <w:u w:val="none"/>
                <w:lang w:eastAsia="en-US"/>
              </w:rPr>
              <w:t xml:space="preserve"> </w:t>
            </w:r>
            <w:r>
              <w:rPr>
                <w:rFonts w:hint="default" w:ascii="Arial" w:hAnsi="Arial" w:cs="Arial"/>
                <w:i w:val="0"/>
                <w:iCs w:val="0"/>
                <w:sz w:val="24"/>
                <w:szCs w:val="24"/>
                <w:u w:val="none"/>
                <w:lang w:eastAsia="en-US"/>
              </w:rPr>
              <w:t>«</w:t>
            </w:r>
            <w:r>
              <w:rPr>
                <w:rFonts w:hint="default" w:ascii="Arial" w:hAnsi="Arial" w:cs="Arial"/>
                <w:i w:val="0"/>
                <w:iCs w:val="0"/>
                <w:sz w:val="24"/>
                <w:szCs w:val="24"/>
                <w:u w:val="none"/>
              </w:rPr>
              <w:t>Фонд развития территорий»</w:t>
            </w:r>
          </w:p>
        </w:tc>
        <w:tc>
          <w:tcPr>
            <w:tcW w:w="2156" w:type="dxa"/>
            <w:tcBorders>
              <w:top w:val="single" w:color="auto" w:sz="4" w:space="0"/>
              <w:bottom w:val="single" w:color="auto" w:sz="4" w:space="0"/>
            </w:tcBorders>
            <w:noWrap w:val="0"/>
            <w:vAlign w:val="top"/>
          </w:tcPr>
          <w:p w14:paraId="7D8E8F6C">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Земельный</w:t>
            </w:r>
            <w:r>
              <w:rPr>
                <w:rFonts w:hint="default" w:ascii="Arial" w:hAnsi="Arial" w:cs="Arial"/>
                <w:i w:val="0"/>
                <w:iCs w:val="0"/>
                <w:strike/>
                <w:sz w:val="24"/>
                <w:szCs w:val="24"/>
                <w:u w:val="none"/>
                <w:lang w:eastAsia="en-US"/>
              </w:rPr>
              <w:t xml:space="preserve"> </w:t>
            </w:r>
            <w:r>
              <w:rPr>
                <w:rFonts w:hint="default" w:ascii="Arial" w:hAnsi="Arial" w:cs="Arial"/>
                <w:i w:val="0"/>
                <w:iCs w:val="0"/>
                <w:sz w:val="24"/>
                <w:szCs w:val="24"/>
                <w:u w:val="none"/>
                <w:lang w:eastAsia="en-US"/>
              </w:rPr>
              <w:t>участок, необходимый для осуществления публично-правовой компанией «</w:t>
            </w:r>
            <w:r>
              <w:rPr>
                <w:rFonts w:hint="default" w:ascii="Arial" w:hAnsi="Arial" w:cs="Arial"/>
                <w:i w:val="0"/>
                <w:iCs w:val="0"/>
                <w:sz w:val="24"/>
                <w:szCs w:val="24"/>
                <w:u w:val="none"/>
              </w:rPr>
              <w:t>Фонд развития территорий</w:t>
            </w:r>
            <w:r>
              <w:rPr>
                <w:rFonts w:hint="default" w:ascii="Arial" w:hAnsi="Arial" w:cs="Arial"/>
                <w:i w:val="0"/>
                <w:iCs w:val="0"/>
                <w:sz w:val="24"/>
                <w:szCs w:val="24"/>
                <w:u w:val="none"/>
                <w:lang w:eastAsia="en-US"/>
              </w:rPr>
              <w:t>» функций и полномочий, предусмотренных Федеральным законом от 29.07.2017 № 218-ФЗ «О публично-правовой компании «</w:t>
            </w:r>
            <w:r>
              <w:rPr>
                <w:rFonts w:hint="default" w:ascii="Arial" w:hAnsi="Arial" w:cs="Arial"/>
                <w:i w:val="0"/>
                <w:iCs w:val="0"/>
                <w:sz w:val="24"/>
                <w:szCs w:val="24"/>
                <w:u w:val="none"/>
              </w:rPr>
              <w:t>Фонд развития территорий»</w:t>
            </w:r>
            <w:r>
              <w:rPr>
                <w:rFonts w:hint="default" w:ascii="Arial" w:hAnsi="Arial" w:cs="Arial"/>
                <w:i w:val="0"/>
                <w:iCs w:val="0"/>
                <w:sz w:val="24"/>
                <w:szCs w:val="24"/>
                <w:u w:val="none"/>
                <w:lang w:eastAsia="en-US"/>
              </w:rPr>
              <w:t xml:space="preserve">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w:t>
            </w:r>
            <w:r>
              <w:rPr>
                <w:rFonts w:hint="default" w:ascii="Arial" w:hAnsi="Arial" w:cs="Arial"/>
                <w:i w:val="0"/>
                <w:iCs w:val="0"/>
                <w:strike/>
                <w:sz w:val="24"/>
                <w:szCs w:val="24"/>
                <w:u w:val="none"/>
                <w:lang w:eastAsia="en-US"/>
              </w:rPr>
              <w:t xml:space="preserve"> </w:t>
            </w:r>
            <w:r>
              <w:rPr>
                <w:rFonts w:hint="default" w:ascii="Arial" w:hAnsi="Arial" w:cs="Arial"/>
                <w:i w:val="0"/>
                <w:iCs w:val="0"/>
                <w:sz w:val="24"/>
                <w:szCs w:val="24"/>
                <w:u w:val="none"/>
                <w:lang w:eastAsia="en-US"/>
              </w:rPr>
              <w:t>(который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3EF7837B">
            <w:pPr>
              <w:spacing w:after="1"/>
              <w:jc w:val="center"/>
              <w:rPr>
                <w:rFonts w:hint="default" w:ascii="Arial" w:hAnsi="Arial" w:cs="Arial"/>
                <w:i w:val="0"/>
                <w:iCs w:val="0"/>
                <w:sz w:val="24"/>
                <w:szCs w:val="24"/>
                <w:u w:val="none"/>
              </w:rPr>
            </w:pPr>
          </w:p>
        </w:tc>
        <w:tc>
          <w:tcPr>
            <w:tcW w:w="3685" w:type="dxa"/>
            <w:tcBorders>
              <w:top w:val="single" w:color="auto" w:sz="4" w:space="0"/>
              <w:bottom w:val="single" w:color="auto" w:sz="4" w:space="0"/>
            </w:tcBorders>
            <w:noWrap w:val="0"/>
            <w:vAlign w:val="top"/>
          </w:tcPr>
          <w:p w14:paraId="28BDA8A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14:paraId="0B9714EA">
            <w:pPr>
              <w:spacing w:after="1"/>
              <w:jc w:val="center"/>
              <w:rPr>
                <w:rFonts w:hint="default" w:ascii="Arial" w:hAnsi="Arial" w:cs="Arial"/>
                <w:i w:val="0"/>
                <w:iCs w:val="0"/>
                <w:sz w:val="24"/>
                <w:szCs w:val="24"/>
                <w:u w:val="none"/>
              </w:rPr>
            </w:pPr>
          </w:p>
          <w:p w14:paraId="70885401">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486820FA">
            <w:pPr>
              <w:spacing w:after="1"/>
              <w:jc w:val="center"/>
              <w:rPr>
                <w:rFonts w:hint="default" w:ascii="Arial" w:hAnsi="Arial" w:cs="Arial"/>
                <w:i w:val="0"/>
                <w:iCs w:val="0"/>
                <w:sz w:val="24"/>
                <w:szCs w:val="24"/>
                <w:u w:val="none"/>
                <w:lang w:eastAsia="en-US"/>
              </w:rPr>
            </w:pPr>
          </w:p>
          <w:p w14:paraId="25BF77AB">
            <w:pPr>
              <w:spacing w:after="1"/>
              <w:jc w:val="center"/>
              <w:rPr>
                <w:rFonts w:hint="default" w:ascii="Arial" w:hAnsi="Arial" w:cs="Arial"/>
                <w:i w:val="0"/>
                <w:iCs w:val="0"/>
                <w:sz w:val="24"/>
                <w:szCs w:val="24"/>
                <w:u w:val="none"/>
              </w:rPr>
            </w:pPr>
          </w:p>
        </w:tc>
      </w:tr>
      <w:tr w14:paraId="28FD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638" w:hRule="atLeast"/>
        </w:trPr>
        <w:tc>
          <w:tcPr>
            <w:tcW w:w="2162" w:type="dxa"/>
            <w:tcBorders>
              <w:top w:val="single" w:color="auto" w:sz="4" w:space="0"/>
              <w:bottom w:val="single" w:color="auto" w:sz="4" w:space="0"/>
            </w:tcBorders>
            <w:noWrap w:val="0"/>
            <w:vAlign w:val="top"/>
          </w:tcPr>
          <w:p w14:paraId="2FA6BCBA">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41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p w14:paraId="2C868877">
            <w:pPr>
              <w:spacing w:after="1"/>
              <w:rPr>
                <w:rFonts w:hint="default" w:ascii="Arial" w:hAnsi="Arial" w:cs="Arial"/>
                <w:i w:val="0"/>
                <w:iCs w:val="0"/>
                <w:sz w:val="24"/>
                <w:szCs w:val="24"/>
                <w:u w:val="none"/>
              </w:rPr>
            </w:pPr>
          </w:p>
        </w:tc>
        <w:tc>
          <w:tcPr>
            <w:tcW w:w="2141" w:type="dxa"/>
            <w:tcBorders>
              <w:top w:val="single" w:color="auto" w:sz="4" w:space="0"/>
              <w:bottom w:val="single" w:color="auto" w:sz="4" w:space="0"/>
            </w:tcBorders>
            <w:noWrap w:val="0"/>
            <w:vAlign w:val="top"/>
          </w:tcPr>
          <w:p w14:paraId="6D800D80">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Публично-правовая компания «Фонд развития территорий»</w:t>
            </w:r>
          </w:p>
        </w:tc>
        <w:tc>
          <w:tcPr>
            <w:tcW w:w="2156" w:type="dxa"/>
            <w:tcBorders>
              <w:top w:val="single" w:color="auto" w:sz="4" w:space="0"/>
              <w:bottom w:val="single" w:color="auto" w:sz="4" w:space="0"/>
            </w:tcBorders>
            <w:noWrap w:val="0"/>
            <w:vAlign w:val="top"/>
          </w:tcPr>
          <w:p w14:paraId="222B820F">
            <w:pPr>
              <w:spacing w:after="1"/>
              <w:jc w:val="center"/>
              <w:rPr>
                <w:rFonts w:hint="default" w:ascii="Arial" w:hAnsi="Arial" w:cs="Arial"/>
                <w:i w:val="0"/>
                <w:iCs w:val="0"/>
                <w:strike/>
                <w:sz w:val="24"/>
                <w:szCs w:val="24"/>
                <w:u w:val="none"/>
                <w:lang w:eastAsia="en-US"/>
              </w:rPr>
            </w:pPr>
            <w:r>
              <w:rPr>
                <w:rFonts w:hint="default" w:ascii="Arial" w:hAnsi="Arial" w:cs="Arial"/>
                <w:i w:val="0"/>
                <w:iCs w:val="0"/>
                <w:sz w:val="24"/>
                <w:szCs w:val="24"/>
                <w:u w:val="none"/>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color="auto" w:sz="4" w:space="0"/>
              <w:bottom w:val="single" w:color="auto" w:sz="4" w:space="0"/>
            </w:tcBorders>
            <w:noWrap w:val="0"/>
            <w:vAlign w:val="top"/>
          </w:tcPr>
          <w:p w14:paraId="6E91CE1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p w14:paraId="613A6B05">
            <w:pPr>
              <w:spacing w:after="1"/>
              <w:jc w:val="center"/>
              <w:rPr>
                <w:rFonts w:hint="default" w:ascii="Arial" w:hAnsi="Arial" w:cs="Arial"/>
                <w:i w:val="0"/>
                <w:iCs w:val="0"/>
                <w:sz w:val="24"/>
                <w:szCs w:val="24"/>
                <w:u w:val="none"/>
              </w:rPr>
            </w:pPr>
          </w:p>
          <w:p w14:paraId="19D6CA2E">
            <w:pPr>
              <w:spacing w:after="1"/>
              <w:jc w:val="center"/>
              <w:rPr>
                <w:rFonts w:hint="default" w:ascii="Arial" w:hAnsi="Arial" w:cs="Arial"/>
                <w:i w:val="0"/>
                <w:iCs w:val="0"/>
                <w:strike/>
                <w:sz w:val="24"/>
                <w:szCs w:val="24"/>
                <w:u w:val="none"/>
                <w:lang w:eastAsia="en-US"/>
              </w:rPr>
            </w:pPr>
          </w:p>
        </w:tc>
      </w:tr>
    </w:tbl>
    <w:p w14:paraId="680D1E03">
      <w:pPr>
        <w:ind w:firstLine="540"/>
        <w:jc w:val="both"/>
        <w:rPr>
          <w:rFonts w:hint="default" w:ascii="Arial" w:hAnsi="Arial" w:cs="Arial"/>
          <w:i w:val="0"/>
          <w:iCs w:val="0"/>
          <w:sz w:val="24"/>
          <w:szCs w:val="24"/>
          <w:u w:val="none"/>
        </w:rPr>
      </w:pPr>
    </w:p>
    <w:p w14:paraId="1237737F">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2.5.2. Исчерпывающий перечень документов, которые заявитель должен представить самостоятельно для предоставления земельного участка в аренду без проведения торгов (далее – предоставление земельного участка).</w:t>
      </w:r>
    </w:p>
    <w:p w14:paraId="2E6B5E88">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14:paraId="39831B2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фамилия, имя, отчество (при наличии), место жительства заявителя и реквизиты документа, удостоверяющего личность заявителя (для гражданина);</w:t>
      </w:r>
    </w:p>
    <w:p w14:paraId="00CD76C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50D578C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 кадастровый номер испрашиваемого земельного участка;</w:t>
      </w:r>
    </w:p>
    <w:p w14:paraId="47D425B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4) основание предоставления земельного участка без проведения торгов из числа предусмотренных пунктом 2 статьи 39.6 ЗК РФ;</w:t>
      </w:r>
    </w:p>
    <w:p w14:paraId="56560EF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326DF91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04628A0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7) цель использования земельного участка;</w:t>
      </w:r>
    </w:p>
    <w:p w14:paraId="48B29C2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760C7CB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14:paraId="7142535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10) почтовый адрес и (или) адрес электронной почты для связи с заявителем.</w:t>
      </w:r>
    </w:p>
    <w:p w14:paraId="3555509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77FE037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Заявление о предоставлении земельного участка в форме электронного документа представляется в уполномоченный орган по выбору заявителя:</w:t>
      </w:r>
    </w:p>
    <w:p w14:paraId="5BC9A3E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586D936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путем направления электронного документа в уполномоченный орган на официальную электронную почту.  </w:t>
      </w:r>
    </w:p>
    <w:p w14:paraId="368BF39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7E0B73E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бумажного документа, который заявитель получает непосредственно при личном обращении;</w:t>
      </w:r>
    </w:p>
    <w:p w14:paraId="532625C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бумажного документа, который направляется уполномоченным органом заявителю посредством почтового отправления;</w:t>
      </w:r>
    </w:p>
    <w:p w14:paraId="3EEE49F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76260A7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виде электронного документа, который направляется уполномоченным органом заявителю посредством электронной почты.</w:t>
      </w:r>
    </w:p>
    <w:p w14:paraId="099BEB58">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Заявление в форме электронного документа подписывается по выбору заявителя:</w:t>
      </w:r>
    </w:p>
    <w:p w14:paraId="14A2BE64">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простой электронной подписью заявителя (представителя заявителя);</w:t>
      </w:r>
    </w:p>
    <w:p w14:paraId="1D27BFA4">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усиленной (квалифицированной, неквалифицированной) электронной подписью заявителя (представителя заявителя).</w:t>
      </w:r>
    </w:p>
    <w:p w14:paraId="5F2F12E1">
      <w:pPr>
        <w:pStyle w:val="13"/>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7D4AD4C8">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14:paraId="29A7095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14:paraId="065C8E3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В случаях, предусмотренных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"consultantplus://offline/ref=10F855FDD1151EAAB5BB098C4CBA13551E19AFF6B71D806CDC6ABCD834EB460CF379DDF3ABE9kDM"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подпунктом 11 пункта 2 статьи 39.</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6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14:paraId="6AF097B9">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2.5.3. Перечень документов (информации), которые заявитель вправе представить по собственной инициативе.</w:t>
      </w:r>
    </w:p>
    <w:p w14:paraId="5D73A4DA">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Заявитель вправе представить в уполномоченный орган по собственной инициативе следующие документы (информацию):</w:t>
      </w:r>
    </w:p>
    <w:p w14:paraId="210DF732">
      <w:pPr>
        <w:widowControl w:val="0"/>
        <w:autoSpaceDE w:val="0"/>
        <w:autoSpaceDN w:val="0"/>
        <w:adjustRightInd w:val="0"/>
        <w:ind w:firstLine="540"/>
        <w:jc w:val="both"/>
        <w:rPr>
          <w:rFonts w:hint="default" w:ascii="Arial" w:hAnsi="Arial" w:cs="Arial"/>
          <w:i w:val="0"/>
          <w:iCs w:val="0"/>
          <w:sz w:val="24"/>
          <w:szCs w:val="24"/>
          <w:u w:val="none"/>
        </w:rPr>
      </w:pPr>
    </w:p>
    <w:tbl>
      <w:tblPr>
        <w:tblStyle w:val="4"/>
        <w:tblW w:w="10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162"/>
        <w:gridCol w:w="2141"/>
        <w:gridCol w:w="2156"/>
        <w:gridCol w:w="3685"/>
      </w:tblGrid>
      <w:tr w14:paraId="6FDD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162" w:type="dxa"/>
            <w:tcBorders>
              <w:top w:val="single" w:color="auto" w:sz="4" w:space="0"/>
              <w:bottom w:val="single" w:color="auto" w:sz="4" w:space="0"/>
            </w:tcBorders>
            <w:noWrap w:val="0"/>
            <w:vAlign w:val="top"/>
          </w:tcPr>
          <w:p w14:paraId="0FD485A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Основание предоставления земельного участка в аренду без проведения торгов</w:t>
            </w:r>
          </w:p>
        </w:tc>
        <w:tc>
          <w:tcPr>
            <w:tcW w:w="2141" w:type="dxa"/>
            <w:tcBorders>
              <w:top w:val="single" w:color="auto" w:sz="4" w:space="0"/>
              <w:bottom w:val="single" w:color="auto" w:sz="4" w:space="0"/>
            </w:tcBorders>
            <w:noWrap w:val="0"/>
            <w:vAlign w:val="top"/>
          </w:tcPr>
          <w:p w14:paraId="675E09A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Заявитель </w:t>
            </w:r>
          </w:p>
        </w:tc>
        <w:tc>
          <w:tcPr>
            <w:tcW w:w="2156" w:type="dxa"/>
            <w:tcBorders>
              <w:top w:val="single" w:color="auto" w:sz="4" w:space="0"/>
              <w:bottom w:val="single" w:color="auto" w:sz="4" w:space="0"/>
            </w:tcBorders>
            <w:noWrap w:val="0"/>
            <w:vAlign w:val="top"/>
          </w:tcPr>
          <w:p w14:paraId="03CA3EC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w:t>
            </w:r>
          </w:p>
        </w:tc>
        <w:tc>
          <w:tcPr>
            <w:tcW w:w="3685" w:type="dxa"/>
            <w:tcBorders>
              <w:top w:val="single" w:color="auto" w:sz="4" w:space="0"/>
              <w:bottom w:val="single" w:color="auto" w:sz="6" w:space="0"/>
            </w:tcBorders>
            <w:noWrap w:val="0"/>
            <w:vAlign w:val="top"/>
          </w:tcPr>
          <w:p w14:paraId="10DA17B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Pr>
                <w:rStyle w:val="5"/>
                <w:rFonts w:hint="default" w:ascii="Arial" w:hAnsi="Arial" w:cs="Arial"/>
                <w:i w:val="0"/>
                <w:iCs w:val="0"/>
                <w:color w:val="FF0000"/>
                <w:sz w:val="24"/>
                <w:szCs w:val="24"/>
                <w:u w:val="none"/>
              </w:rPr>
              <w:footnoteReference w:id="8"/>
            </w:r>
          </w:p>
        </w:tc>
      </w:tr>
      <w:tr w14:paraId="1940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277" w:hRule="atLeast"/>
        </w:trPr>
        <w:tc>
          <w:tcPr>
            <w:tcW w:w="2162" w:type="dxa"/>
            <w:tcBorders>
              <w:top w:val="single" w:color="auto" w:sz="4" w:space="0"/>
              <w:bottom w:val="nil"/>
            </w:tcBorders>
            <w:noWrap w:val="0"/>
            <w:vAlign w:val="top"/>
          </w:tcPr>
          <w:p w14:paraId="4B35EFDF">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"consultantplus://offline/ref=0E885329CB9322F50FCF7361F164B624F6F007AC5F439FE92163A8F014FFD42A56D5816293P6u8L"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6330504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w:t>
            </w:r>
          </w:p>
        </w:tc>
        <w:tc>
          <w:tcPr>
            <w:tcW w:w="2156" w:type="dxa"/>
            <w:tcBorders>
              <w:top w:val="single" w:color="auto" w:sz="4" w:space="0"/>
              <w:bottom w:val="nil"/>
            </w:tcBorders>
            <w:noWrap w:val="0"/>
            <w:vAlign w:val="top"/>
          </w:tcPr>
          <w:p w14:paraId="0037B05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Определяется в соответствии с указом или распоряжением Президента Российской Федерации</w:t>
            </w:r>
          </w:p>
        </w:tc>
        <w:tc>
          <w:tcPr>
            <w:tcW w:w="3685" w:type="dxa"/>
            <w:tcBorders>
              <w:top w:val="single" w:color="auto" w:sz="6" w:space="0"/>
            </w:tcBorders>
            <w:noWrap w:val="0"/>
            <w:vAlign w:val="top"/>
          </w:tcPr>
          <w:p w14:paraId="7DB08B2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Указ или распоряжение Президента Российской Федерации</w:t>
            </w:r>
          </w:p>
          <w:p w14:paraId="6C9AD26C">
            <w:pPr>
              <w:spacing w:after="1"/>
              <w:jc w:val="center"/>
              <w:rPr>
                <w:rFonts w:hint="default" w:ascii="Arial" w:hAnsi="Arial" w:cs="Arial"/>
                <w:i w:val="0"/>
                <w:iCs w:val="0"/>
                <w:sz w:val="24"/>
                <w:szCs w:val="24"/>
                <w:u w:val="none"/>
              </w:rPr>
            </w:pPr>
          </w:p>
          <w:p w14:paraId="359340A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2A89446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6920CA68">
            <w:pPr>
              <w:spacing w:after="1"/>
              <w:jc w:val="center"/>
              <w:rPr>
                <w:rFonts w:hint="default" w:ascii="Arial" w:hAnsi="Arial" w:cs="Arial"/>
                <w:i w:val="0"/>
                <w:iCs w:val="0"/>
                <w:sz w:val="24"/>
                <w:szCs w:val="24"/>
                <w:u w:val="none"/>
              </w:rPr>
            </w:pPr>
          </w:p>
          <w:p w14:paraId="2A71874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39AE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340" w:hRule="atLeast"/>
        </w:trPr>
        <w:tc>
          <w:tcPr>
            <w:tcW w:w="2162" w:type="dxa"/>
            <w:tcBorders>
              <w:top w:val="single" w:color="auto" w:sz="4" w:space="0"/>
              <w:bottom w:val="nil"/>
            </w:tcBorders>
            <w:noWrap w:val="0"/>
            <w:vAlign w:val="top"/>
          </w:tcPr>
          <w:p w14:paraId="4B591826">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"consultantplus://offline/ref=0E885329CB9322F50FCF7361F164B624F6F007AC5F439FE92163A8F014FFD42A56D5816293P6u9L"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11504DA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w:t>
            </w:r>
          </w:p>
        </w:tc>
        <w:tc>
          <w:tcPr>
            <w:tcW w:w="2156" w:type="dxa"/>
            <w:tcBorders>
              <w:top w:val="single" w:color="auto" w:sz="4" w:space="0"/>
              <w:bottom w:val="nil"/>
            </w:tcBorders>
            <w:noWrap w:val="0"/>
            <w:vAlign w:val="top"/>
          </w:tcPr>
          <w:p w14:paraId="7F41F6C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color="auto" w:sz="6" w:space="0"/>
            </w:tcBorders>
            <w:noWrap w:val="0"/>
            <w:vAlign w:val="top"/>
          </w:tcPr>
          <w:p w14:paraId="18838A1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Распоряжение Правительства Российской Федерации</w:t>
            </w:r>
          </w:p>
          <w:p w14:paraId="04F7038F">
            <w:pPr>
              <w:spacing w:after="1"/>
              <w:jc w:val="center"/>
              <w:rPr>
                <w:rFonts w:hint="default" w:ascii="Arial" w:hAnsi="Arial" w:cs="Arial"/>
                <w:i w:val="0"/>
                <w:iCs w:val="0"/>
                <w:sz w:val="24"/>
                <w:szCs w:val="24"/>
                <w:u w:val="none"/>
              </w:rPr>
            </w:pPr>
          </w:p>
          <w:p w14:paraId="790A3BE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4884E62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2773AEE5">
            <w:pPr>
              <w:spacing w:after="1"/>
              <w:jc w:val="center"/>
              <w:rPr>
                <w:rFonts w:hint="default" w:ascii="Arial" w:hAnsi="Arial" w:cs="Arial"/>
                <w:i w:val="0"/>
                <w:iCs w:val="0"/>
                <w:sz w:val="24"/>
                <w:szCs w:val="24"/>
                <w:u w:val="none"/>
              </w:rPr>
            </w:pPr>
          </w:p>
          <w:p w14:paraId="5A773FD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2734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01" w:hRule="atLeast"/>
        </w:trPr>
        <w:tc>
          <w:tcPr>
            <w:tcW w:w="2162" w:type="dxa"/>
            <w:tcBorders>
              <w:top w:val="single" w:color="auto" w:sz="4" w:space="0"/>
              <w:bottom w:val="nil"/>
            </w:tcBorders>
            <w:noWrap w:val="0"/>
            <w:vAlign w:val="top"/>
          </w:tcPr>
          <w:p w14:paraId="68B61A1D">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"consultantplus://offline/ref=0E885329CB9322F50FCF7361F164B624F6F007AC5F439FE92163A8F014FFD42A56D5816292P6u0L"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3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174D447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w:t>
            </w:r>
          </w:p>
        </w:tc>
        <w:tc>
          <w:tcPr>
            <w:tcW w:w="2156" w:type="dxa"/>
            <w:tcBorders>
              <w:top w:val="single" w:color="auto" w:sz="4" w:space="0"/>
              <w:bottom w:val="nil"/>
            </w:tcBorders>
            <w:noWrap w:val="0"/>
            <w:vAlign w:val="top"/>
          </w:tcPr>
          <w:p w14:paraId="112158C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color="auto" w:sz="6" w:space="0"/>
            </w:tcBorders>
            <w:noWrap w:val="0"/>
            <w:vAlign w:val="top"/>
          </w:tcPr>
          <w:p w14:paraId="43AFFC1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Распоряжение высшего должностного лица субъекта Российской Федерации</w:t>
            </w:r>
          </w:p>
          <w:p w14:paraId="65D58262">
            <w:pPr>
              <w:spacing w:after="1"/>
              <w:jc w:val="center"/>
              <w:rPr>
                <w:rFonts w:hint="default" w:ascii="Arial" w:hAnsi="Arial" w:cs="Arial"/>
                <w:i w:val="0"/>
                <w:iCs w:val="0"/>
                <w:sz w:val="24"/>
                <w:szCs w:val="24"/>
                <w:u w:val="none"/>
              </w:rPr>
            </w:pPr>
          </w:p>
          <w:p w14:paraId="3C59429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C8507E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66EF5B07">
            <w:pPr>
              <w:spacing w:after="1"/>
              <w:jc w:val="center"/>
              <w:rPr>
                <w:rFonts w:hint="default" w:ascii="Arial" w:hAnsi="Arial" w:cs="Arial"/>
                <w:i w:val="0"/>
                <w:iCs w:val="0"/>
                <w:sz w:val="24"/>
                <w:szCs w:val="24"/>
                <w:u w:val="none"/>
              </w:rPr>
            </w:pPr>
          </w:p>
          <w:p w14:paraId="07671B5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25B8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882" w:hRule="atLeast"/>
        </w:trPr>
        <w:tc>
          <w:tcPr>
            <w:tcW w:w="2162" w:type="dxa"/>
            <w:tcBorders>
              <w:top w:val="single" w:color="auto" w:sz="4" w:space="0"/>
              <w:bottom w:val="nil"/>
            </w:tcBorders>
            <w:noWrap w:val="0"/>
            <w:vAlign w:val="top"/>
          </w:tcPr>
          <w:p w14:paraId="70711067">
            <w:pPr>
              <w:spacing w:after="1"/>
              <w:rPr>
                <w:rFonts w:hint="default" w:ascii="Arial" w:hAnsi="Arial" w:cs="Arial"/>
                <w:i w:val="0"/>
                <w:iCs w:val="0"/>
                <w:sz w:val="24"/>
                <w:szCs w:val="24"/>
                <w:u w:val="none"/>
              </w:rPr>
            </w:pPr>
            <w:r>
              <w:rPr>
                <w:rFonts w:hint="default" w:ascii="Arial" w:hAnsi="Arial" w:cs="Arial"/>
                <w:i w:val="0"/>
                <w:iCs w:val="0"/>
                <w:sz w:val="24"/>
                <w:szCs w:val="24"/>
                <w:u w:val="none"/>
              </w:rPr>
              <w:t xml:space="preserve">Подпункт 3.3. пункта 2 39.6 </w:t>
            </w:r>
          </w:p>
          <w:p w14:paraId="03768703">
            <w:pPr>
              <w:spacing w:after="1"/>
              <w:rPr>
                <w:rFonts w:hint="default" w:ascii="Arial" w:hAnsi="Arial" w:cs="Arial"/>
                <w:i w:val="0"/>
                <w:iCs w:val="0"/>
                <w:sz w:val="24"/>
                <w:szCs w:val="24"/>
                <w:u w:val="none"/>
              </w:rPr>
            </w:pPr>
            <w:r>
              <w:rPr>
                <w:rFonts w:hint="default" w:ascii="Arial" w:hAnsi="Arial" w:cs="Arial"/>
                <w:i w:val="0"/>
                <w:iCs w:val="0"/>
                <w:sz w:val="24"/>
                <w:szCs w:val="24"/>
                <w:u w:val="none"/>
              </w:rPr>
              <w:t>ЗК РФ</w:t>
            </w:r>
          </w:p>
        </w:tc>
        <w:tc>
          <w:tcPr>
            <w:tcW w:w="2141" w:type="dxa"/>
            <w:tcBorders>
              <w:top w:val="single" w:color="auto" w:sz="4" w:space="0"/>
              <w:bottom w:val="nil"/>
            </w:tcBorders>
            <w:noWrap w:val="0"/>
            <w:vAlign w:val="top"/>
          </w:tcPr>
          <w:p w14:paraId="799CF2E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Застройщик, признанный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156" w:type="dxa"/>
            <w:tcBorders>
              <w:top w:val="single" w:color="auto" w:sz="4" w:space="0"/>
              <w:bottom w:val="nil"/>
            </w:tcBorders>
            <w:noWrap w:val="0"/>
            <w:vAlign w:val="top"/>
          </w:tcPr>
          <w:p w14:paraId="54C7866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застройщику, признанному в соответствии с Федеральным законом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685" w:type="dxa"/>
            <w:tcBorders>
              <w:top w:val="single" w:color="auto" w:sz="6" w:space="0"/>
            </w:tcBorders>
            <w:noWrap w:val="0"/>
            <w:vAlign w:val="top"/>
          </w:tcPr>
          <w:p w14:paraId="3EFBC19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1F0EDD1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51DCBF28">
            <w:pPr>
              <w:spacing w:after="1"/>
              <w:jc w:val="center"/>
              <w:rPr>
                <w:rFonts w:hint="default" w:ascii="Arial" w:hAnsi="Arial" w:cs="Arial"/>
                <w:i w:val="0"/>
                <w:iCs w:val="0"/>
                <w:sz w:val="24"/>
                <w:szCs w:val="24"/>
                <w:u w:val="none"/>
              </w:rPr>
            </w:pPr>
          </w:p>
          <w:p w14:paraId="2CB6A52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42245AFE">
            <w:pPr>
              <w:spacing w:after="1"/>
              <w:jc w:val="center"/>
              <w:rPr>
                <w:rFonts w:hint="default" w:ascii="Arial" w:hAnsi="Arial" w:cs="Arial"/>
                <w:i w:val="0"/>
                <w:iCs w:val="0"/>
                <w:sz w:val="24"/>
                <w:szCs w:val="24"/>
                <w:u w:val="none"/>
              </w:rPr>
            </w:pPr>
          </w:p>
          <w:p w14:paraId="2824320C">
            <w:pPr>
              <w:spacing w:after="1"/>
              <w:jc w:val="center"/>
              <w:rPr>
                <w:rFonts w:hint="default" w:ascii="Arial" w:hAnsi="Arial" w:cs="Arial"/>
                <w:i w:val="0"/>
                <w:iCs w:val="0"/>
                <w:sz w:val="24"/>
                <w:szCs w:val="24"/>
                <w:u w:val="none"/>
              </w:rPr>
            </w:pPr>
          </w:p>
        </w:tc>
      </w:tr>
      <w:tr w14:paraId="40B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846" w:hRule="atLeast"/>
        </w:trPr>
        <w:tc>
          <w:tcPr>
            <w:tcW w:w="2162" w:type="dxa"/>
            <w:tcBorders>
              <w:top w:val="single" w:color="auto" w:sz="4" w:space="0"/>
              <w:bottom w:val="nil"/>
            </w:tcBorders>
            <w:noWrap w:val="0"/>
            <w:vAlign w:val="top"/>
          </w:tcPr>
          <w:p w14:paraId="10C6FF8F">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"consultantplus://offline/ref=0E885329CB9322F50FCF7361F164B624F6F007AC5F439FE92163A8F014FFD42A56D5816292P6u1L"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4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1313D9E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w:t>
            </w:r>
          </w:p>
        </w:tc>
        <w:tc>
          <w:tcPr>
            <w:tcW w:w="2156" w:type="dxa"/>
            <w:tcBorders>
              <w:top w:val="single" w:color="auto" w:sz="4" w:space="0"/>
              <w:bottom w:val="nil"/>
            </w:tcBorders>
            <w:noWrap w:val="0"/>
            <w:vAlign w:val="top"/>
          </w:tcPr>
          <w:p w14:paraId="5B7A284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color="auto" w:sz="6" w:space="0"/>
            </w:tcBorders>
            <w:noWrap w:val="0"/>
            <w:vAlign w:val="top"/>
          </w:tcPr>
          <w:p w14:paraId="6149D0A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1C5BB743">
            <w:pPr>
              <w:spacing w:after="1"/>
              <w:jc w:val="center"/>
              <w:rPr>
                <w:rFonts w:hint="default" w:ascii="Arial" w:hAnsi="Arial" w:cs="Arial"/>
                <w:i w:val="0"/>
                <w:iCs w:val="0"/>
                <w:sz w:val="24"/>
                <w:szCs w:val="24"/>
                <w:u w:val="none"/>
              </w:rPr>
            </w:pPr>
          </w:p>
          <w:p w14:paraId="756D86E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D1D0C9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168CEE8C">
            <w:pPr>
              <w:spacing w:after="1"/>
              <w:jc w:val="center"/>
              <w:rPr>
                <w:rFonts w:hint="default" w:ascii="Arial" w:hAnsi="Arial" w:cs="Arial"/>
                <w:i w:val="0"/>
                <w:iCs w:val="0"/>
                <w:sz w:val="24"/>
                <w:szCs w:val="24"/>
                <w:u w:val="none"/>
              </w:rPr>
            </w:pPr>
          </w:p>
          <w:p w14:paraId="663E51E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5C29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054" w:hRule="atLeast"/>
        </w:trPr>
        <w:tc>
          <w:tcPr>
            <w:tcW w:w="2162" w:type="dxa"/>
            <w:tcBorders>
              <w:top w:val="single" w:color="auto" w:sz="4" w:space="0"/>
              <w:bottom w:val="nil"/>
            </w:tcBorders>
            <w:noWrap w:val="0"/>
            <w:vAlign w:val="top"/>
          </w:tcPr>
          <w:p w14:paraId="5F515367">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"consultantplus://offline/ref=0E885329CB9322F50FCF7361F164B624F6F007AC5F439FE92163A8F014FFD42A56D5816292P6u2L"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5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294B96E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color="auto" w:sz="4" w:space="0"/>
              <w:bottom w:val="nil"/>
            </w:tcBorders>
            <w:noWrap w:val="0"/>
            <w:vAlign w:val="top"/>
          </w:tcPr>
          <w:p w14:paraId="120908A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color="auto" w:sz="6" w:space="0"/>
            </w:tcBorders>
            <w:noWrap w:val="0"/>
            <w:vAlign w:val="top"/>
          </w:tcPr>
          <w:p w14:paraId="465EE20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17693D6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4DBEFA5F">
            <w:pPr>
              <w:spacing w:after="1"/>
              <w:jc w:val="center"/>
              <w:rPr>
                <w:rFonts w:hint="default" w:ascii="Arial" w:hAnsi="Arial" w:cs="Arial"/>
                <w:i w:val="0"/>
                <w:iCs w:val="0"/>
                <w:sz w:val="24"/>
                <w:szCs w:val="24"/>
                <w:u w:val="none"/>
              </w:rPr>
            </w:pPr>
          </w:p>
          <w:p w14:paraId="45EF0ED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59B2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181" w:hRule="atLeast"/>
        </w:trPr>
        <w:tc>
          <w:tcPr>
            <w:tcW w:w="2162" w:type="dxa"/>
            <w:tcBorders>
              <w:top w:val="single" w:color="auto" w:sz="4" w:space="0"/>
              <w:bottom w:val="nil"/>
            </w:tcBorders>
            <w:noWrap w:val="0"/>
            <w:vAlign w:val="top"/>
          </w:tcPr>
          <w:p w14:paraId="1492D069">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"consultantplus://offline/ref=0E885329CB9322F50FCF7361F164B624F6F007AC5F439FE92163A8F014FFD42A56D5816292P6u2L"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5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4FEFF5C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156" w:type="dxa"/>
            <w:tcBorders>
              <w:top w:val="single" w:color="auto" w:sz="4" w:space="0"/>
              <w:bottom w:val="nil"/>
            </w:tcBorders>
            <w:noWrap w:val="0"/>
            <w:vAlign w:val="top"/>
          </w:tcPr>
          <w:p w14:paraId="1293ED9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14:paraId="75165131">
            <w:pPr>
              <w:spacing w:after="1"/>
              <w:jc w:val="center"/>
              <w:rPr>
                <w:rFonts w:hint="default" w:ascii="Arial" w:hAnsi="Arial" w:cs="Arial"/>
                <w:i w:val="0"/>
                <w:iCs w:val="0"/>
                <w:sz w:val="24"/>
                <w:szCs w:val="24"/>
                <w:u w:val="none"/>
              </w:rPr>
            </w:pPr>
          </w:p>
          <w:p w14:paraId="3BEBFC67">
            <w:pPr>
              <w:spacing w:after="1"/>
              <w:jc w:val="center"/>
              <w:rPr>
                <w:rFonts w:hint="default" w:ascii="Arial" w:hAnsi="Arial" w:cs="Arial"/>
                <w:i w:val="0"/>
                <w:iCs w:val="0"/>
                <w:sz w:val="24"/>
                <w:szCs w:val="24"/>
                <w:u w:val="none"/>
              </w:rPr>
            </w:pPr>
          </w:p>
        </w:tc>
        <w:tc>
          <w:tcPr>
            <w:tcW w:w="3685" w:type="dxa"/>
            <w:tcBorders>
              <w:top w:val="single" w:color="auto" w:sz="6" w:space="0"/>
            </w:tcBorders>
            <w:noWrap w:val="0"/>
            <w:vAlign w:val="top"/>
          </w:tcPr>
          <w:p w14:paraId="4309948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Договор аренды исходного земельного участка, в том числе предоставленного для комплексного развития территории</w:t>
            </w:r>
          </w:p>
          <w:p w14:paraId="1B31A35D">
            <w:pPr>
              <w:spacing w:after="1"/>
              <w:jc w:val="center"/>
              <w:rPr>
                <w:rFonts w:hint="default" w:ascii="Arial" w:hAnsi="Arial" w:cs="Arial"/>
                <w:i w:val="0"/>
                <w:iCs w:val="0"/>
                <w:sz w:val="24"/>
                <w:szCs w:val="24"/>
                <w:u w:val="none"/>
              </w:rPr>
            </w:pPr>
          </w:p>
          <w:p w14:paraId="1F9A784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Утвержденный проект планировки и утвержденный проект межевания территории</w:t>
            </w:r>
          </w:p>
          <w:p w14:paraId="055AC442">
            <w:pPr>
              <w:spacing w:after="1"/>
              <w:jc w:val="center"/>
              <w:rPr>
                <w:rFonts w:hint="default" w:ascii="Arial" w:hAnsi="Arial" w:cs="Arial"/>
                <w:i w:val="0"/>
                <w:iCs w:val="0"/>
                <w:sz w:val="24"/>
                <w:szCs w:val="24"/>
                <w:u w:val="none"/>
              </w:rPr>
            </w:pPr>
          </w:p>
          <w:p w14:paraId="4B7B3BF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39B25B3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431B8F2D">
            <w:pPr>
              <w:spacing w:after="1"/>
              <w:jc w:val="center"/>
              <w:rPr>
                <w:rFonts w:hint="default" w:ascii="Arial" w:hAnsi="Arial" w:cs="Arial"/>
                <w:i w:val="0"/>
                <w:iCs w:val="0"/>
                <w:sz w:val="24"/>
                <w:szCs w:val="24"/>
                <w:u w:val="none"/>
              </w:rPr>
            </w:pPr>
          </w:p>
          <w:p w14:paraId="097FA7D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45D5D523">
            <w:pPr>
              <w:spacing w:after="1"/>
              <w:jc w:val="center"/>
              <w:rPr>
                <w:rFonts w:hint="default" w:ascii="Arial" w:hAnsi="Arial" w:cs="Arial"/>
                <w:i w:val="0"/>
                <w:iCs w:val="0"/>
                <w:color w:val="FF0000"/>
                <w:sz w:val="24"/>
                <w:szCs w:val="24"/>
                <w:u w:val="none"/>
              </w:rPr>
            </w:pPr>
          </w:p>
          <w:p w14:paraId="08BF7C21">
            <w:pPr>
              <w:spacing w:after="1"/>
              <w:jc w:val="center"/>
              <w:rPr>
                <w:rFonts w:hint="default" w:ascii="Arial" w:hAnsi="Arial" w:cs="Arial"/>
                <w:i w:val="0"/>
                <w:iCs w:val="0"/>
                <w:sz w:val="24"/>
                <w:szCs w:val="24"/>
                <w:u w:val="none"/>
              </w:rPr>
            </w:pPr>
          </w:p>
        </w:tc>
      </w:tr>
      <w:tr w14:paraId="70E5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494" w:hRule="atLeast"/>
        </w:trPr>
        <w:tc>
          <w:tcPr>
            <w:tcW w:w="2162" w:type="dxa"/>
            <w:tcBorders>
              <w:top w:val="single" w:color="auto" w:sz="4" w:space="0"/>
              <w:bottom w:val="nil"/>
            </w:tcBorders>
            <w:noWrap w:val="0"/>
            <w:vAlign w:val="top"/>
          </w:tcPr>
          <w:p w14:paraId="5E564F0F">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"consultantplus://offline/ref=0E885329CB9322F50FCF7361F164B624F6F007AC5F439FE92163A8F014FFD42A56D5816292P6u4L"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7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12514E8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Член СНТ или ОНТ</w:t>
            </w:r>
          </w:p>
        </w:tc>
        <w:tc>
          <w:tcPr>
            <w:tcW w:w="2156" w:type="dxa"/>
            <w:tcBorders>
              <w:top w:val="single" w:color="auto" w:sz="4" w:space="0"/>
              <w:bottom w:val="nil"/>
            </w:tcBorders>
            <w:noWrap w:val="0"/>
            <w:vAlign w:val="top"/>
          </w:tcPr>
          <w:p w14:paraId="27F445C8">
            <w:pPr>
              <w:autoSpaceDE w:val="0"/>
              <w:autoSpaceDN w:val="0"/>
              <w:adjustRightInd w:val="0"/>
              <w:jc w:val="center"/>
              <w:rPr>
                <w:rFonts w:hint="default" w:ascii="Arial" w:hAnsi="Arial" w:cs="Arial"/>
                <w:i w:val="0"/>
                <w:iCs w:val="0"/>
                <w:sz w:val="24"/>
                <w:szCs w:val="24"/>
                <w:u w:val="none"/>
              </w:rPr>
            </w:pPr>
            <w:r>
              <w:rPr>
                <w:rFonts w:hint="default" w:ascii="Arial" w:hAnsi="Arial" w:cs="Arial"/>
                <w:i w:val="0"/>
                <w:iCs w:val="0"/>
                <w:sz w:val="24"/>
                <w:szCs w:val="24"/>
                <w:u w:val="none"/>
              </w:rPr>
              <w:t>Садовый земельный участок или огородный земельный участок, образованный из земельного участка, предоставленного СНТ или ОНТ</w:t>
            </w:r>
          </w:p>
          <w:p w14:paraId="3686B2BC">
            <w:pPr>
              <w:spacing w:after="1"/>
              <w:jc w:val="center"/>
              <w:rPr>
                <w:rFonts w:hint="default" w:ascii="Arial" w:hAnsi="Arial" w:cs="Arial"/>
                <w:i w:val="0"/>
                <w:iCs w:val="0"/>
                <w:sz w:val="24"/>
                <w:szCs w:val="24"/>
                <w:u w:val="none"/>
              </w:rPr>
            </w:pPr>
          </w:p>
        </w:tc>
        <w:tc>
          <w:tcPr>
            <w:tcW w:w="3685" w:type="dxa"/>
            <w:tcBorders>
              <w:top w:val="single" w:color="auto" w:sz="6" w:space="0"/>
            </w:tcBorders>
            <w:noWrap w:val="0"/>
            <w:vAlign w:val="top"/>
          </w:tcPr>
          <w:p w14:paraId="255E3D1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6B9C86F">
            <w:pPr>
              <w:spacing w:after="1"/>
              <w:jc w:val="center"/>
              <w:rPr>
                <w:rFonts w:hint="default" w:ascii="Arial" w:hAnsi="Arial" w:cs="Arial"/>
                <w:i w:val="0"/>
                <w:iCs w:val="0"/>
                <w:sz w:val="24"/>
                <w:szCs w:val="24"/>
                <w:u w:val="none"/>
              </w:rPr>
            </w:pPr>
          </w:p>
          <w:p w14:paraId="7BACF38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Утвержденный проект межевания территории</w:t>
            </w:r>
          </w:p>
          <w:p w14:paraId="2877FCA0">
            <w:pPr>
              <w:spacing w:after="1"/>
              <w:jc w:val="center"/>
              <w:rPr>
                <w:rFonts w:hint="default" w:ascii="Arial" w:hAnsi="Arial" w:cs="Arial"/>
                <w:i w:val="0"/>
                <w:iCs w:val="0"/>
                <w:sz w:val="24"/>
                <w:szCs w:val="24"/>
                <w:u w:val="none"/>
              </w:rPr>
            </w:pPr>
          </w:p>
          <w:p w14:paraId="5A9A532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(об испрашиваемом земельном участке)</w:t>
            </w:r>
          </w:p>
          <w:p w14:paraId="34110B3C">
            <w:pPr>
              <w:spacing w:after="1"/>
              <w:jc w:val="center"/>
              <w:rPr>
                <w:rFonts w:hint="default" w:ascii="Arial" w:hAnsi="Arial" w:cs="Arial"/>
                <w:i w:val="0"/>
                <w:iCs w:val="0"/>
                <w:sz w:val="24"/>
                <w:szCs w:val="24"/>
                <w:u w:val="none"/>
              </w:rPr>
            </w:pPr>
          </w:p>
          <w:p w14:paraId="5ECCCBB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в отношении СНТ или ОНТ</w:t>
            </w:r>
          </w:p>
        </w:tc>
      </w:tr>
      <w:tr w14:paraId="55F3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451" w:hRule="atLeast"/>
        </w:trPr>
        <w:tc>
          <w:tcPr>
            <w:tcW w:w="2162" w:type="dxa"/>
            <w:tcBorders>
              <w:top w:val="single" w:color="auto" w:sz="4" w:space="0"/>
              <w:bottom w:val="nil"/>
            </w:tcBorders>
            <w:noWrap w:val="0"/>
            <w:vAlign w:val="top"/>
          </w:tcPr>
          <w:p w14:paraId="09EBA8BF">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"consultantplus://offline/ref=0E885329CB9322F50FCF7361F164B624F6F007AC5F439FE92163A8F014FFD42A56D5816292P6u5L"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8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C4AD07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уполномоченное на подачу заявления решением общего собрания членов СНТ или ОНТ</w:t>
            </w:r>
          </w:p>
        </w:tc>
        <w:tc>
          <w:tcPr>
            <w:tcW w:w="2156" w:type="dxa"/>
            <w:tcBorders>
              <w:top w:val="single" w:color="auto" w:sz="4" w:space="0"/>
              <w:bottom w:val="nil"/>
            </w:tcBorders>
            <w:noWrap w:val="0"/>
            <w:vAlign w:val="top"/>
          </w:tcPr>
          <w:p w14:paraId="3AE6F0D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color="auto" w:sz="6" w:space="0"/>
            </w:tcBorders>
            <w:noWrap w:val="0"/>
            <w:vAlign w:val="top"/>
          </w:tcPr>
          <w:p w14:paraId="1A12A47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791BE2A">
            <w:pPr>
              <w:spacing w:after="1"/>
              <w:jc w:val="center"/>
              <w:rPr>
                <w:rFonts w:hint="default" w:ascii="Arial" w:hAnsi="Arial" w:cs="Arial"/>
                <w:i w:val="0"/>
                <w:iCs w:val="0"/>
                <w:sz w:val="24"/>
                <w:szCs w:val="24"/>
                <w:u w:val="none"/>
              </w:rPr>
            </w:pPr>
          </w:p>
          <w:p w14:paraId="47A6D8F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Утвержденный проект межевания территории</w:t>
            </w:r>
            <w:r>
              <w:rPr>
                <w:rStyle w:val="5"/>
                <w:rFonts w:hint="default" w:ascii="Arial" w:hAnsi="Arial" w:cs="Arial"/>
                <w:i w:val="0"/>
                <w:iCs w:val="0"/>
                <w:strike/>
                <w:color w:val="FF0000"/>
                <w:sz w:val="24"/>
                <w:szCs w:val="24"/>
                <w:u w:val="none"/>
              </w:rPr>
              <w:t>4</w:t>
            </w:r>
          </w:p>
          <w:p w14:paraId="6BCF1811">
            <w:pPr>
              <w:spacing w:after="1"/>
              <w:jc w:val="center"/>
              <w:rPr>
                <w:rFonts w:hint="default" w:ascii="Arial" w:hAnsi="Arial" w:cs="Arial"/>
                <w:i w:val="0"/>
                <w:iCs w:val="0"/>
                <w:sz w:val="24"/>
                <w:szCs w:val="24"/>
                <w:u w:val="none"/>
              </w:rPr>
            </w:pPr>
          </w:p>
          <w:p w14:paraId="7A0E112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613ED57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08498A9C">
            <w:pPr>
              <w:spacing w:after="1"/>
              <w:jc w:val="center"/>
              <w:rPr>
                <w:rFonts w:hint="default" w:ascii="Arial" w:hAnsi="Arial" w:cs="Arial"/>
                <w:i w:val="0"/>
                <w:iCs w:val="0"/>
                <w:sz w:val="24"/>
                <w:szCs w:val="24"/>
                <w:u w:val="none"/>
              </w:rPr>
            </w:pPr>
          </w:p>
          <w:p w14:paraId="6663FE9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в отношении СНТ или ОНТ</w:t>
            </w:r>
          </w:p>
        </w:tc>
      </w:tr>
      <w:tr w14:paraId="2954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451" w:hRule="atLeast"/>
        </w:trPr>
        <w:tc>
          <w:tcPr>
            <w:tcW w:w="2162" w:type="dxa"/>
            <w:tcBorders>
              <w:top w:val="single" w:color="auto" w:sz="4" w:space="0"/>
              <w:bottom w:val="nil"/>
            </w:tcBorders>
            <w:noWrap w:val="0"/>
            <w:vAlign w:val="top"/>
          </w:tcPr>
          <w:p w14:paraId="707F5426">
            <w:pPr>
              <w:spacing w:after="1"/>
              <w:rPr>
                <w:rFonts w:hint="default" w:ascii="Arial" w:hAnsi="Arial" w:cs="Arial"/>
                <w:i w:val="0"/>
                <w:iCs w:val="0"/>
                <w:sz w:val="24"/>
                <w:szCs w:val="24"/>
                <w:u w:val="none"/>
              </w:rPr>
            </w:pPr>
            <w:r>
              <w:rPr>
                <w:rFonts w:hint="default" w:ascii="Arial" w:hAnsi="Arial" w:cs="Arial"/>
                <w:i w:val="0"/>
                <w:iCs w:val="0"/>
                <w:sz w:val="24"/>
                <w:szCs w:val="24"/>
                <w:u w:val="none"/>
              </w:rPr>
              <w:t>Подпункт 8.2 пункта 2 статьи 39.6 ЗК РФ</w:t>
            </w:r>
          </w:p>
          <w:p w14:paraId="3C6C8BD0">
            <w:pPr>
              <w:spacing w:after="1"/>
              <w:rPr>
                <w:rFonts w:hint="default" w:ascii="Arial" w:hAnsi="Arial" w:cs="Arial"/>
                <w:i w:val="0"/>
                <w:iCs w:val="0"/>
                <w:sz w:val="24"/>
                <w:szCs w:val="24"/>
                <w:u w:val="none"/>
              </w:rPr>
            </w:pPr>
          </w:p>
          <w:p w14:paraId="3E4B0A6E">
            <w:pPr>
              <w:spacing w:after="1"/>
              <w:rPr>
                <w:rFonts w:hint="default" w:ascii="Arial" w:hAnsi="Arial" w:cs="Arial"/>
                <w:i w:val="0"/>
                <w:iCs w:val="0"/>
                <w:sz w:val="24"/>
                <w:szCs w:val="24"/>
                <w:u w:val="none"/>
              </w:rPr>
            </w:pPr>
          </w:p>
        </w:tc>
        <w:tc>
          <w:tcPr>
            <w:tcW w:w="2141" w:type="dxa"/>
            <w:tcBorders>
              <w:top w:val="single" w:color="auto" w:sz="4" w:space="0"/>
              <w:bottom w:val="nil"/>
            </w:tcBorders>
            <w:noWrap w:val="0"/>
            <w:vAlign w:val="top"/>
          </w:tcPr>
          <w:p w14:paraId="7544DE3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color="auto" w:sz="4" w:space="0"/>
              <w:bottom w:val="nil"/>
            </w:tcBorders>
            <w:noWrap w:val="0"/>
            <w:vAlign w:val="top"/>
          </w:tcPr>
          <w:p w14:paraId="37DD210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color="auto" w:sz="6" w:space="0"/>
            </w:tcBorders>
            <w:noWrap w:val="0"/>
            <w:vAlign w:val="top"/>
          </w:tcPr>
          <w:p w14:paraId="6C8DE446">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Выписка из ЕГРН об испрашиваемом земельном участке</w:t>
            </w:r>
          </w:p>
          <w:p w14:paraId="26F7A052">
            <w:pPr>
              <w:spacing w:after="1"/>
              <w:jc w:val="center"/>
              <w:rPr>
                <w:rFonts w:hint="default" w:ascii="Arial" w:hAnsi="Arial" w:cs="Arial"/>
                <w:i w:val="0"/>
                <w:iCs w:val="0"/>
                <w:sz w:val="24"/>
                <w:szCs w:val="24"/>
                <w:u w:val="none"/>
                <w:lang w:eastAsia="en-US"/>
              </w:rPr>
            </w:pPr>
          </w:p>
          <w:p w14:paraId="477F540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Утвержденный проект планировки территории и проект межевания территории</w:t>
            </w:r>
          </w:p>
        </w:tc>
      </w:tr>
      <w:tr w14:paraId="5266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397" w:hRule="atLeast"/>
        </w:trPr>
        <w:tc>
          <w:tcPr>
            <w:tcW w:w="2162" w:type="dxa"/>
            <w:tcBorders>
              <w:top w:val="single" w:color="auto" w:sz="4" w:space="0"/>
              <w:bottom w:val="nil"/>
            </w:tcBorders>
            <w:noWrap w:val="0"/>
            <w:vAlign w:val="top"/>
          </w:tcPr>
          <w:p w14:paraId="0CDD39DC">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"consultantplus://offline/ref=0E885329CB9322F50FCF7361F164B624F6F007AC5F439FE92163A8F014FFD42A56D5816292P6u6L"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Подпункты 9, 44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3952760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"consultantplus://offline/ref=0E885329CB9322F50FCF7361F164B624F6F007AC5F439FE92163A8F014FFD42A56D5816E9DP6u4L"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статьей 39.20</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color="auto" w:sz="4" w:space="0"/>
              <w:bottom w:val="nil"/>
            </w:tcBorders>
            <w:noWrap w:val="0"/>
            <w:vAlign w:val="top"/>
          </w:tcPr>
          <w:p w14:paraId="4BA4CCC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color="auto" w:sz="6" w:space="0"/>
            </w:tcBorders>
            <w:noWrap w:val="0"/>
            <w:vAlign w:val="top"/>
          </w:tcPr>
          <w:p w14:paraId="0B6A01E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F9CC0C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50CC8250">
            <w:pPr>
              <w:spacing w:after="1"/>
              <w:jc w:val="center"/>
              <w:rPr>
                <w:rFonts w:hint="default" w:ascii="Arial" w:hAnsi="Arial" w:cs="Arial"/>
                <w:i w:val="0"/>
                <w:iCs w:val="0"/>
                <w:sz w:val="24"/>
                <w:szCs w:val="24"/>
                <w:u w:val="none"/>
              </w:rPr>
            </w:pPr>
          </w:p>
          <w:p w14:paraId="494C230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 здании и (или) сооружении, расположенном (расположенных) на испрашиваемом земельном участке)</w:t>
            </w:r>
          </w:p>
          <w:p w14:paraId="51B52D3A">
            <w:pPr>
              <w:spacing w:after="1"/>
              <w:jc w:val="center"/>
              <w:rPr>
                <w:rFonts w:hint="default" w:ascii="Arial" w:hAnsi="Arial" w:cs="Arial"/>
                <w:i w:val="0"/>
                <w:iCs w:val="0"/>
                <w:sz w:val="24"/>
                <w:szCs w:val="24"/>
                <w:u w:val="none"/>
              </w:rPr>
            </w:pPr>
          </w:p>
          <w:p w14:paraId="014FCEA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70228933">
            <w:pPr>
              <w:spacing w:after="1"/>
              <w:jc w:val="center"/>
              <w:rPr>
                <w:rFonts w:hint="default" w:ascii="Arial" w:hAnsi="Arial" w:cs="Arial"/>
                <w:i w:val="0"/>
                <w:iCs w:val="0"/>
                <w:sz w:val="24"/>
                <w:szCs w:val="24"/>
                <w:u w:val="none"/>
              </w:rPr>
            </w:pPr>
          </w:p>
          <w:p w14:paraId="05198BB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p w14:paraId="6B08BF7D">
            <w:pPr>
              <w:spacing w:after="1"/>
              <w:jc w:val="center"/>
              <w:rPr>
                <w:rFonts w:hint="default" w:ascii="Arial" w:hAnsi="Arial" w:cs="Arial"/>
                <w:i w:val="0"/>
                <w:iCs w:val="0"/>
                <w:sz w:val="24"/>
                <w:szCs w:val="24"/>
                <w:u w:val="none"/>
              </w:rPr>
            </w:pPr>
          </w:p>
        </w:tc>
      </w:tr>
      <w:tr w14:paraId="0B55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83" w:hRule="atLeast"/>
        </w:trPr>
        <w:tc>
          <w:tcPr>
            <w:tcW w:w="2162" w:type="dxa"/>
            <w:tcBorders>
              <w:top w:val="single" w:color="auto" w:sz="4" w:space="0"/>
              <w:bottom w:val="nil"/>
            </w:tcBorders>
            <w:noWrap w:val="0"/>
            <w:vAlign w:val="top"/>
          </w:tcPr>
          <w:p w14:paraId="0A3A76F7">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"consultantplus://offline/ref=0E885329CB9322F50FCF7361F164B624F6F007AC5F439FE92163A8F014FFD42A56D5816292P6u7L"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10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"consultantplus://offline/ref=0E885329CB9322F50FCF7361F164B624F6F006AA5E459FE92163A8F014FFD42A56D5816797P6u7L"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 21 статьи 3</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от 25.10.2001                № 137-ФЗ </w:t>
            </w:r>
          </w:p>
          <w:p w14:paraId="09D86BCD">
            <w:pPr>
              <w:spacing w:after="1"/>
              <w:rPr>
                <w:rFonts w:hint="default" w:ascii="Arial" w:hAnsi="Arial" w:cs="Arial"/>
                <w:i w:val="0"/>
                <w:iCs w:val="0"/>
                <w:sz w:val="24"/>
                <w:szCs w:val="24"/>
                <w:u w:val="none"/>
              </w:rPr>
            </w:pPr>
            <w:r>
              <w:rPr>
                <w:rFonts w:hint="default" w:ascii="Arial" w:hAnsi="Arial" w:cs="Arial"/>
                <w:i w:val="0"/>
                <w:iCs w:val="0"/>
                <w:sz w:val="24"/>
                <w:szCs w:val="24"/>
                <w:u w:val="none"/>
              </w:rPr>
              <w:t xml:space="preserve">«О введении в действие Земельного кодекса Российской Федерации» </w:t>
            </w:r>
          </w:p>
        </w:tc>
        <w:tc>
          <w:tcPr>
            <w:tcW w:w="2141" w:type="dxa"/>
            <w:tcBorders>
              <w:top w:val="single" w:color="auto" w:sz="4" w:space="0"/>
              <w:bottom w:val="nil"/>
            </w:tcBorders>
            <w:noWrap w:val="0"/>
            <w:vAlign w:val="top"/>
          </w:tcPr>
          <w:p w14:paraId="74C1539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Собственник объекта незавершенного строительства</w:t>
            </w:r>
          </w:p>
        </w:tc>
        <w:tc>
          <w:tcPr>
            <w:tcW w:w="2156" w:type="dxa"/>
            <w:tcBorders>
              <w:top w:val="single" w:color="auto" w:sz="4" w:space="0"/>
              <w:bottom w:val="nil"/>
            </w:tcBorders>
            <w:noWrap w:val="0"/>
            <w:vAlign w:val="top"/>
          </w:tcPr>
          <w:p w14:paraId="00C0E08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на котором расположен объект незавершенного строительства</w:t>
            </w:r>
          </w:p>
        </w:tc>
        <w:tc>
          <w:tcPr>
            <w:tcW w:w="3685" w:type="dxa"/>
            <w:tcBorders>
              <w:top w:val="single" w:color="auto" w:sz="4" w:space="0"/>
            </w:tcBorders>
            <w:noWrap w:val="0"/>
            <w:vAlign w:val="top"/>
          </w:tcPr>
          <w:p w14:paraId="0728A1C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6590988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00E64CC8">
            <w:pPr>
              <w:spacing w:after="1"/>
              <w:jc w:val="center"/>
              <w:rPr>
                <w:rFonts w:hint="default" w:ascii="Arial" w:hAnsi="Arial" w:cs="Arial"/>
                <w:i w:val="0"/>
                <w:iCs w:val="0"/>
                <w:sz w:val="24"/>
                <w:szCs w:val="24"/>
                <w:u w:val="none"/>
              </w:rPr>
            </w:pPr>
          </w:p>
          <w:p w14:paraId="7AF6F3D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(об объекте незавершенного строительства, расположенном на испрашиваемом земельном участке)</w:t>
            </w:r>
          </w:p>
          <w:p w14:paraId="2D1771A8">
            <w:pPr>
              <w:spacing w:after="1"/>
              <w:jc w:val="center"/>
              <w:rPr>
                <w:rFonts w:hint="default" w:ascii="Arial" w:hAnsi="Arial" w:cs="Arial"/>
                <w:i w:val="0"/>
                <w:iCs w:val="0"/>
                <w:sz w:val="24"/>
                <w:szCs w:val="24"/>
                <w:u w:val="none"/>
              </w:rPr>
            </w:pPr>
          </w:p>
          <w:p w14:paraId="381A4A0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71D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629" w:hRule="atLeast"/>
        </w:trPr>
        <w:tc>
          <w:tcPr>
            <w:tcW w:w="2162" w:type="dxa"/>
            <w:tcBorders>
              <w:top w:val="single" w:color="auto" w:sz="4" w:space="0"/>
              <w:bottom w:val="nil"/>
            </w:tcBorders>
            <w:noWrap w:val="0"/>
            <w:vAlign w:val="top"/>
          </w:tcPr>
          <w:p w14:paraId="751F5270">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"consultantplus://offline/ref=0E885329CB9322F50FCF7361F164B624F6F007AC5F439FE92163A8F014FFD42A56D5816292P6u8L"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5BF4A60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 использующее земельный участок на праве постоянного (бессрочного) пользования</w:t>
            </w:r>
          </w:p>
        </w:tc>
        <w:tc>
          <w:tcPr>
            <w:tcW w:w="2156" w:type="dxa"/>
            <w:tcBorders>
              <w:top w:val="single" w:color="auto" w:sz="4" w:space="0"/>
              <w:bottom w:val="nil"/>
            </w:tcBorders>
            <w:noWrap w:val="0"/>
            <w:vAlign w:val="top"/>
          </w:tcPr>
          <w:p w14:paraId="08BEB38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принадлежащий юридическому лицу на праве постоянного (бессрочного) пользования</w:t>
            </w:r>
          </w:p>
        </w:tc>
        <w:tc>
          <w:tcPr>
            <w:tcW w:w="3685" w:type="dxa"/>
            <w:tcBorders>
              <w:top w:val="single" w:color="auto" w:sz="4" w:space="0"/>
            </w:tcBorders>
            <w:noWrap w:val="0"/>
            <w:vAlign w:val="top"/>
          </w:tcPr>
          <w:p w14:paraId="762CFF8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1613075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2CB61AF7">
            <w:pPr>
              <w:spacing w:after="1"/>
              <w:jc w:val="center"/>
              <w:rPr>
                <w:rFonts w:hint="default" w:ascii="Arial" w:hAnsi="Arial" w:cs="Arial"/>
                <w:i w:val="0"/>
                <w:iCs w:val="0"/>
                <w:sz w:val="24"/>
                <w:szCs w:val="24"/>
                <w:u w:val="none"/>
              </w:rPr>
            </w:pPr>
          </w:p>
          <w:p w14:paraId="7495093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07E7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451" w:hRule="atLeast"/>
        </w:trPr>
        <w:tc>
          <w:tcPr>
            <w:tcW w:w="2162" w:type="dxa"/>
            <w:tcBorders>
              <w:top w:val="single" w:color="auto" w:sz="4" w:space="0"/>
              <w:bottom w:val="nil"/>
            </w:tcBorders>
            <w:noWrap w:val="0"/>
            <w:vAlign w:val="top"/>
          </w:tcPr>
          <w:p w14:paraId="3AB715F7">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12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6F6B626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color="auto" w:sz="4" w:space="0"/>
              <w:bottom w:val="nil"/>
            </w:tcBorders>
            <w:noWrap w:val="0"/>
            <w:vAlign w:val="top"/>
          </w:tcPr>
          <w:p w14:paraId="658EC0A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color="auto" w:sz="4" w:space="0"/>
            </w:tcBorders>
            <w:noWrap w:val="0"/>
            <w:vAlign w:val="top"/>
          </w:tcPr>
          <w:p w14:paraId="3230740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43C1B75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4CE9C6F0">
            <w:pPr>
              <w:spacing w:after="1"/>
              <w:jc w:val="center"/>
              <w:rPr>
                <w:rFonts w:hint="default" w:ascii="Arial" w:hAnsi="Arial" w:cs="Arial"/>
                <w:i w:val="0"/>
                <w:iCs w:val="0"/>
                <w:sz w:val="24"/>
                <w:szCs w:val="24"/>
                <w:u w:val="none"/>
              </w:rPr>
            </w:pPr>
          </w:p>
          <w:p w14:paraId="3E88B72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78291842">
            <w:pPr>
              <w:spacing w:after="1"/>
              <w:jc w:val="center"/>
              <w:rPr>
                <w:rFonts w:hint="default" w:ascii="Arial" w:hAnsi="Arial" w:cs="Arial"/>
                <w:i w:val="0"/>
                <w:iCs w:val="0"/>
                <w:sz w:val="24"/>
                <w:szCs w:val="24"/>
                <w:u w:val="none"/>
              </w:rPr>
            </w:pPr>
          </w:p>
          <w:p w14:paraId="459581F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ЕГРИП об индивидуальном предпринимателе, являющемся заявителем</w:t>
            </w:r>
          </w:p>
        </w:tc>
      </w:tr>
      <w:tr w14:paraId="7C3A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451" w:hRule="atLeast"/>
        </w:trPr>
        <w:tc>
          <w:tcPr>
            <w:tcW w:w="2162" w:type="dxa"/>
            <w:tcBorders>
              <w:top w:val="single" w:color="auto" w:sz="4" w:space="0"/>
              <w:bottom w:val="nil"/>
            </w:tcBorders>
            <w:noWrap w:val="0"/>
            <w:vAlign w:val="top"/>
          </w:tcPr>
          <w:p w14:paraId="36EA1DED">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"consultantplus://offline/ref=0E885329CB9322F50FCF7361F164B624F6F007AC5F439FE92163A8F014FFD42A56D5816292P6u9L"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12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пункт 5.2 статьи 10 Федерального закона от 24.07.2002 № 101-ФЗ «Об обороте земель сельскохозяйственного назначения»</w:t>
            </w:r>
          </w:p>
        </w:tc>
        <w:tc>
          <w:tcPr>
            <w:tcW w:w="2141" w:type="dxa"/>
            <w:tcBorders>
              <w:top w:val="single" w:color="auto" w:sz="4" w:space="0"/>
              <w:bottom w:val="nil"/>
            </w:tcBorders>
            <w:noWrap w:val="0"/>
            <w:vAlign w:val="top"/>
          </w:tcPr>
          <w:p w14:paraId="3ED90A3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2156" w:type="dxa"/>
            <w:tcBorders>
              <w:top w:val="single" w:color="auto" w:sz="4" w:space="0"/>
              <w:bottom w:val="nil"/>
            </w:tcBorders>
            <w:noWrap w:val="0"/>
            <w:vAlign w:val="top"/>
          </w:tcPr>
          <w:p w14:paraId="28D843E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w:t>
            </w:r>
          </w:p>
        </w:tc>
        <w:tc>
          <w:tcPr>
            <w:tcW w:w="3685" w:type="dxa"/>
            <w:tcBorders>
              <w:top w:val="single" w:color="auto" w:sz="4" w:space="0"/>
            </w:tcBorders>
            <w:noWrap w:val="0"/>
            <w:vAlign w:val="top"/>
          </w:tcPr>
          <w:p w14:paraId="6592E1E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(об испрашиваемом земельном участке)</w:t>
            </w:r>
          </w:p>
          <w:p w14:paraId="1B447EA9">
            <w:pPr>
              <w:spacing w:after="1"/>
              <w:jc w:val="center"/>
              <w:rPr>
                <w:rFonts w:hint="default" w:ascii="Arial" w:hAnsi="Arial" w:cs="Arial"/>
                <w:i w:val="0"/>
                <w:iCs w:val="0"/>
                <w:sz w:val="24"/>
                <w:szCs w:val="24"/>
                <w:u w:val="none"/>
              </w:rPr>
            </w:pPr>
          </w:p>
          <w:p w14:paraId="24DACB7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 земельном участке, смежном с земельным участком, испрашиваемым заявителем)</w:t>
            </w:r>
          </w:p>
          <w:p w14:paraId="7F56ED88">
            <w:pPr>
              <w:spacing w:after="1"/>
              <w:jc w:val="center"/>
              <w:rPr>
                <w:rFonts w:hint="default" w:ascii="Arial" w:hAnsi="Arial" w:cs="Arial"/>
                <w:i w:val="0"/>
                <w:iCs w:val="0"/>
                <w:sz w:val="24"/>
                <w:szCs w:val="24"/>
                <w:u w:val="none"/>
              </w:rPr>
            </w:pPr>
          </w:p>
          <w:p w14:paraId="5733D15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3061ABBE">
            <w:pPr>
              <w:spacing w:after="1"/>
              <w:jc w:val="center"/>
              <w:rPr>
                <w:rFonts w:hint="default" w:ascii="Arial" w:hAnsi="Arial" w:cs="Arial"/>
                <w:i w:val="0"/>
                <w:iCs w:val="0"/>
                <w:sz w:val="24"/>
                <w:szCs w:val="24"/>
                <w:u w:val="none"/>
              </w:rPr>
            </w:pPr>
          </w:p>
          <w:p w14:paraId="1D6DCF8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ЕГРИП об индивидуальном предпринимателе, являющемся заявителем</w:t>
            </w:r>
          </w:p>
          <w:p w14:paraId="4A0960F9">
            <w:pPr>
              <w:spacing w:after="1"/>
              <w:jc w:val="center"/>
              <w:rPr>
                <w:rFonts w:hint="default" w:ascii="Arial" w:hAnsi="Arial" w:cs="Arial"/>
                <w:i w:val="0"/>
                <w:iCs w:val="0"/>
                <w:sz w:val="24"/>
                <w:szCs w:val="24"/>
                <w:u w:val="none"/>
              </w:rPr>
            </w:pPr>
          </w:p>
          <w:p w14:paraId="2220071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w:t>
            </w:r>
          </w:p>
          <w:p w14:paraId="34D4193F">
            <w:pPr>
              <w:spacing w:after="1"/>
              <w:jc w:val="center"/>
              <w:rPr>
                <w:rFonts w:hint="default" w:ascii="Arial" w:hAnsi="Arial" w:cs="Arial"/>
                <w:i w:val="0"/>
                <w:iCs w:val="0"/>
                <w:sz w:val="24"/>
                <w:szCs w:val="24"/>
                <w:u w:val="none"/>
              </w:rPr>
            </w:pPr>
          </w:p>
          <w:p w14:paraId="4035C0A9">
            <w:pPr>
              <w:spacing w:after="1"/>
              <w:jc w:val="center"/>
              <w:rPr>
                <w:rFonts w:hint="default" w:ascii="Arial" w:hAnsi="Arial" w:cs="Arial"/>
                <w:i w:val="0"/>
                <w:iCs w:val="0"/>
                <w:sz w:val="24"/>
                <w:szCs w:val="24"/>
                <w:u w:val="none"/>
              </w:rPr>
            </w:pPr>
          </w:p>
        </w:tc>
      </w:tr>
      <w:tr w14:paraId="6C2A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166" w:hRule="atLeast"/>
        </w:trPr>
        <w:tc>
          <w:tcPr>
            <w:tcW w:w="2162" w:type="dxa"/>
            <w:tcBorders>
              <w:top w:val="single" w:color="auto" w:sz="4" w:space="0"/>
              <w:bottom w:val="nil"/>
            </w:tcBorders>
            <w:noWrap w:val="0"/>
            <w:vAlign w:val="top"/>
          </w:tcPr>
          <w:p w14:paraId="654C602E">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"consultantplus://offline/ref=0E885329CB9322F50FCF7361F164B624F6F007AC5F439FE92163A8F014FFD42A56D581629DP6u0L"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13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4624EF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с которым заключен договор о комплексном развитии территории в соответствии с Градостроительным кодексом Российской Федерации</w:t>
            </w:r>
          </w:p>
          <w:p w14:paraId="52F80FB7">
            <w:pPr>
              <w:spacing w:after="1"/>
              <w:jc w:val="center"/>
              <w:rPr>
                <w:rFonts w:hint="default" w:ascii="Arial" w:hAnsi="Arial" w:cs="Arial"/>
                <w:i w:val="0"/>
                <w:iCs w:val="0"/>
                <w:sz w:val="24"/>
                <w:szCs w:val="24"/>
                <w:u w:val="none"/>
              </w:rPr>
            </w:pPr>
          </w:p>
          <w:p w14:paraId="0AD5810D">
            <w:pPr>
              <w:pStyle w:val="13"/>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14:paraId="07BA0406">
            <w:pPr>
              <w:spacing w:after="1"/>
              <w:jc w:val="center"/>
              <w:rPr>
                <w:rFonts w:hint="default" w:ascii="Arial" w:hAnsi="Arial" w:cs="Arial"/>
                <w:i w:val="0"/>
                <w:iCs w:val="0"/>
                <w:sz w:val="24"/>
                <w:szCs w:val="24"/>
                <w:u w:val="none"/>
              </w:rPr>
            </w:pPr>
          </w:p>
        </w:tc>
        <w:tc>
          <w:tcPr>
            <w:tcW w:w="2156" w:type="dxa"/>
            <w:tcBorders>
              <w:top w:val="single" w:color="auto" w:sz="4" w:space="0"/>
              <w:bottom w:val="nil"/>
            </w:tcBorders>
            <w:noWrap w:val="0"/>
            <w:vAlign w:val="top"/>
          </w:tcPr>
          <w:p w14:paraId="46E758D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Земельный участок, образованный в границах территории, в отношении которой заключен договор о ее комплексном развитии, </w:t>
            </w:r>
          </w:p>
        </w:tc>
        <w:tc>
          <w:tcPr>
            <w:tcW w:w="3685" w:type="dxa"/>
            <w:tcBorders>
              <w:top w:val="single" w:color="auto" w:sz="4" w:space="0"/>
            </w:tcBorders>
            <w:noWrap w:val="0"/>
            <w:vAlign w:val="top"/>
          </w:tcPr>
          <w:p w14:paraId="1D4F407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Договор или решение о комплексном развитии территории</w:t>
            </w:r>
          </w:p>
          <w:p w14:paraId="352A9762">
            <w:pPr>
              <w:spacing w:after="1"/>
              <w:jc w:val="center"/>
              <w:rPr>
                <w:rFonts w:hint="default" w:ascii="Arial" w:hAnsi="Arial" w:cs="Arial"/>
                <w:i w:val="0"/>
                <w:iCs w:val="0"/>
                <w:sz w:val="24"/>
                <w:szCs w:val="24"/>
                <w:u w:val="none"/>
              </w:rPr>
            </w:pPr>
          </w:p>
          <w:p w14:paraId="4AD3AB9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D45DE8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59AABBE4">
            <w:pPr>
              <w:spacing w:after="1"/>
              <w:jc w:val="center"/>
              <w:rPr>
                <w:rFonts w:hint="default" w:ascii="Arial" w:hAnsi="Arial" w:cs="Arial"/>
                <w:i w:val="0"/>
                <w:iCs w:val="0"/>
                <w:sz w:val="24"/>
                <w:szCs w:val="24"/>
                <w:u w:val="none"/>
              </w:rPr>
            </w:pPr>
          </w:p>
          <w:p w14:paraId="593E25B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Утвержденный проект планировки и утвержденный проект межевания территории</w:t>
            </w:r>
          </w:p>
          <w:p w14:paraId="48C0ADCA">
            <w:pPr>
              <w:spacing w:after="1"/>
              <w:jc w:val="center"/>
              <w:rPr>
                <w:rFonts w:hint="default" w:ascii="Arial" w:hAnsi="Arial" w:cs="Arial"/>
                <w:i w:val="0"/>
                <w:iCs w:val="0"/>
                <w:sz w:val="24"/>
                <w:szCs w:val="24"/>
                <w:u w:val="none"/>
              </w:rPr>
            </w:pPr>
          </w:p>
          <w:p w14:paraId="506DACE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6708FAA5">
            <w:pPr>
              <w:spacing w:after="1"/>
              <w:jc w:val="center"/>
              <w:rPr>
                <w:rFonts w:hint="default" w:ascii="Arial" w:hAnsi="Arial" w:cs="Arial"/>
                <w:i w:val="0"/>
                <w:iCs w:val="0"/>
                <w:color w:val="FF0000"/>
                <w:sz w:val="24"/>
                <w:szCs w:val="24"/>
                <w:u w:val="none"/>
              </w:rPr>
            </w:pPr>
          </w:p>
          <w:p w14:paraId="1E5B3A70">
            <w:pPr>
              <w:spacing w:after="1"/>
              <w:jc w:val="center"/>
              <w:rPr>
                <w:rFonts w:hint="default" w:ascii="Arial" w:hAnsi="Arial" w:cs="Arial"/>
                <w:i w:val="0"/>
                <w:iCs w:val="0"/>
                <w:sz w:val="24"/>
                <w:szCs w:val="24"/>
                <w:u w:val="none"/>
              </w:rPr>
            </w:pPr>
          </w:p>
        </w:tc>
      </w:tr>
      <w:tr w14:paraId="2500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581" w:hRule="atLeast"/>
        </w:trPr>
        <w:tc>
          <w:tcPr>
            <w:tcW w:w="2162" w:type="dxa"/>
            <w:tcBorders>
              <w:top w:val="single" w:color="auto" w:sz="4" w:space="0"/>
              <w:bottom w:val="nil"/>
            </w:tcBorders>
            <w:noWrap w:val="0"/>
            <w:vAlign w:val="top"/>
          </w:tcPr>
          <w:p w14:paraId="03343626">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"consultantplus://offline/ref=0E885329CB9322F50FCF7361F164B624F6F007AC5F439FE92163A8F014FFD42A56D581629DP6u1L"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14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C3A47E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Гражданин, имеющий право на первоочередное или внеочередное приобретение земельных участков</w:t>
            </w:r>
          </w:p>
        </w:tc>
        <w:tc>
          <w:tcPr>
            <w:tcW w:w="2156" w:type="dxa"/>
            <w:tcBorders>
              <w:top w:val="single" w:color="auto" w:sz="4" w:space="0"/>
              <w:bottom w:val="nil"/>
            </w:tcBorders>
            <w:noWrap w:val="0"/>
            <w:vAlign w:val="top"/>
          </w:tcPr>
          <w:p w14:paraId="3A9AD5A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color="auto" w:sz="4" w:space="0"/>
            </w:tcBorders>
            <w:noWrap w:val="0"/>
            <w:vAlign w:val="top"/>
          </w:tcPr>
          <w:p w14:paraId="77319C1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25960A3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tc>
      </w:tr>
      <w:tr w14:paraId="38FB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31" w:hRule="atLeast"/>
        </w:trPr>
        <w:tc>
          <w:tcPr>
            <w:tcW w:w="2162" w:type="dxa"/>
            <w:tcBorders>
              <w:top w:val="single" w:color="auto" w:sz="4" w:space="0"/>
              <w:bottom w:val="nil"/>
            </w:tcBorders>
            <w:noWrap w:val="0"/>
            <w:vAlign w:val="top"/>
          </w:tcPr>
          <w:p w14:paraId="34279386">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"consultantplus://offline/ref=0E885329CB9322F50FCF7361F164B624F6F007AC5F439FE92163A8F014FFD42A56D581629DP6u3L"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16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0BD5512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color="auto" w:sz="4" w:space="0"/>
              <w:bottom w:val="nil"/>
            </w:tcBorders>
            <w:noWrap w:val="0"/>
            <w:vAlign w:val="top"/>
          </w:tcPr>
          <w:p w14:paraId="181DC41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color="auto" w:sz="4" w:space="0"/>
            </w:tcBorders>
            <w:noWrap w:val="0"/>
            <w:vAlign w:val="top"/>
          </w:tcPr>
          <w:p w14:paraId="21E4F7D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3A91298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29300B02">
            <w:pPr>
              <w:spacing w:after="1"/>
              <w:jc w:val="center"/>
              <w:rPr>
                <w:rFonts w:hint="default" w:ascii="Arial" w:hAnsi="Arial" w:cs="Arial"/>
                <w:i w:val="0"/>
                <w:iCs w:val="0"/>
                <w:sz w:val="24"/>
                <w:szCs w:val="24"/>
                <w:u w:val="none"/>
              </w:rPr>
            </w:pPr>
          </w:p>
          <w:p w14:paraId="2D4C51C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1E77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619" w:hRule="atLeast"/>
        </w:trPr>
        <w:tc>
          <w:tcPr>
            <w:tcW w:w="2162" w:type="dxa"/>
            <w:tcBorders>
              <w:top w:val="single" w:color="auto" w:sz="4" w:space="0"/>
              <w:bottom w:val="nil"/>
            </w:tcBorders>
            <w:noWrap w:val="0"/>
            <w:vAlign w:val="top"/>
          </w:tcPr>
          <w:p w14:paraId="5A601706">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"consultantplus://offline/ref=0E885329CB9322F50FCF7361F164B624F6F007AC5F439FE92163A8F014FFD42A56D581629DP6u4L"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17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7AB24C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Религиозная организация</w:t>
            </w:r>
          </w:p>
        </w:tc>
        <w:tc>
          <w:tcPr>
            <w:tcW w:w="2156" w:type="dxa"/>
            <w:tcBorders>
              <w:top w:val="single" w:color="auto" w:sz="4" w:space="0"/>
              <w:bottom w:val="nil"/>
            </w:tcBorders>
            <w:noWrap w:val="0"/>
            <w:vAlign w:val="top"/>
          </w:tcPr>
          <w:p w14:paraId="2BEFD9A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осуществления сельскохозяйственного производства</w:t>
            </w:r>
          </w:p>
        </w:tc>
        <w:tc>
          <w:tcPr>
            <w:tcW w:w="3685" w:type="dxa"/>
            <w:tcBorders>
              <w:top w:val="single" w:color="auto" w:sz="4" w:space="0"/>
            </w:tcBorders>
            <w:noWrap w:val="0"/>
            <w:vAlign w:val="top"/>
          </w:tcPr>
          <w:p w14:paraId="429BBA2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50623BD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6F28DB47">
            <w:pPr>
              <w:spacing w:after="1"/>
              <w:jc w:val="center"/>
              <w:rPr>
                <w:rFonts w:hint="default" w:ascii="Arial" w:hAnsi="Arial" w:cs="Arial"/>
                <w:i w:val="0"/>
                <w:iCs w:val="0"/>
                <w:sz w:val="24"/>
                <w:szCs w:val="24"/>
                <w:u w:val="none"/>
              </w:rPr>
            </w:pPr>
          </w:p>
          <w:p w14:paraId="34A07D9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6F68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301" w:hRule="atLeast"/>
        </w:trPr>
        <w:tc>
          <w:tcPr>
            <w:tcW w:w="2162" w:type="dxa"/>
            <w:tcBorders>
              <w:top w:val="single" w:color="auto" w:sz="4" w:space="0"/>
              <w:bottom w:val="nil"/>
            </w:tcBorders>
            <w:noWrap w:val="0"/>
            <w:vAlign w:val="top"/>
          </w:tcPr>
          <w:p w14:paraId="76AB3FC6">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"consultantplus://offline/ref=0E885329CB9322F50FCF7361F164B624F6F007AC5F439FE92163A8F014FFD42A56D581629DP6u4L"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17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524DD4C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Казачье общество</w:t>
            </w:r>
          </w:p>
        </w:tc>
        <w:tc>
          <w:tcPr>
            <w:tcW w:w="2156" w:type="dxa"/>
            <w:tcBorders>
              <w:top w:val="single" w:color="auto" w:sz="4" w:space="0"/>
              <w:bottom w:val="nil"/>
            </w:tcBorders>
            <w:noWrap w:val="0"/>
            <w:vAlign w:val="top"/>
          </w:tcPr>
          <w:p w14:paraId="7DD6FD7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color="auto" w:sz="4" w:space="0"/>
            </w:tcBorders>
            <w:noWrap w:val="0"/>
            <w:vAlign w:val="top"/>
          </w:tcPr>
          <w:p w14:paraId="20A9C9D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Свидетельство о внесении казачьего общества в государственный реестр казачьих обществ в Российской Федерации</w:t>
            </w:r>
          </w:p>
          <w:p w14:paraId="16CC7725">
            <w:pPr>
              <w:spacing w:after="1"/>
              <w:jc w:val="center"/>
              <w:rPr>
                <w:rFonts w:hint="default" w:ascii="Arial" w:hAnsi="Arial" w:cs="Arial"/>
                <w:i w:val="0"/>
                <w:iCs w:val="0"/>
                <w:sz w:val="24"/>
                <w:szCs w:val="24"/>
                <w:u w:val="none"/>
              </w:rPr>
            </w:pPr>
          </w:p>
          <w:p w14:paraId="36B4BA8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45A75D1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3012B524">
            <w:pPr>
              <w:spacing w:after="1"/>
              <w:jc w:val="center"/>
              <w:rPr>
                <w:rFonts w:hint="default" w:ascii="Arial" w:hAnsi="Arial" w:cs="Arial"/>
                <w:i w:val="0"/>
                <w:iCs w:val="0"/>
                <w:sz w:val="24"/>
                <w:szCs w:val="24"/>
                <w:u w:val="none"/>
              </w:rPr>
            </w:pPr>
          </w:p>
          <w:p w14:paraId="5D31208E">
            <w:pPr>
              <w:spacing w:after="1"/>
              <w:jc w:val="center"/>
              <w:rPr>
                <w:rFonts w:hint="default" w:ascii="Arial" w:hAnsi="Arial" w:cs="Arial"/>
                <w:i w:val="0"/>
                <w:iCs w:val="0"/>
                <w:sz w:val="24"/>
                <w:szCs w:val="24"/>
                <w:u w:val="none"/>
              </w:rPr>
            </w:pPr>
          </w:p>
          <w:p w14:paraId="0B1C397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23E7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301" w:hRule="atLeast"/>
        </w:trPr>
        <w:tc>
          <w:tcPr>
            <w:tcW w:w="2162" w:type="dxa"/>
            <w:tcBorders>
              <w:top w:val="single" w:color="auto" w:sz="4" w:space="0"/>
              <w:bottom w:val="nil"/>
            </w:tcBorders>
            <w:noWrap w:val="0"/>
            <w:vAlign w:val="top"/>
          </w:tcPr>
          <w:p w14:paraId="050A9505">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"consultantplus://offline/ref=0E885329CB9322F50FCF7361F164B624F6F007AC5F439FE92163A8F014FFD42A56D581629DP6u5L"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18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8AD5BA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color="auto" w:sz="4" w:space="0"/>
              <w:bottom w:val="nil"/>
            </w:tcBorders>
            <w:noWrap w:val="0"/>
            <w:vAlign w:val="top"/>
          </w:tcPr>
          <w:p w14:paraId="517AEE0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Земельный участок, ограниченный </w:t>
            </w:r>
          </w:p>
          <w:p w14:paraId="578769A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 обороте</w:t>
            </w:r>
          </w:p>
        </w:tc>
        <w:tc>
          <w:tcPr>
            <w:tcW w:w="3685" w:type="dxa"/>
            <w:tcBorders>
              <w:top w:val="single" w:color="auto" w:sz="4" w:space="0"/>
            </w:tcBorders>
            <w:noWrap w:val="0"/>
            <w:vAlign w:val="top"/>
          </w:tcPr>
          <w:p w14:paraId="662723B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7D70411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0AA457D6">
            <w:pPr>
              <w:spacing w:after="1"/>
              <w:jc w:val="center"/>
              <w:rPr>
                <w:rFonts w:hint="default" w:ascii="Arial" w:hAnsi="Arial" w:cs="Arial"/>
                <w:i w:val="0"/>
                <w:iCs w:val="0"/>
                <w:sz w:val="24"/>
                <w:szCs w:val="24"/>
                <w:u w:val="none"/>
              </w:rPr>
            </w:pPr>
          </w:p>
          <w:p w14:paraId="28890B9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0445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027" w:hRule="atLeast"/>
        </w:trPr>
        <w:tc>
          <w:tcPr>
            <w:tcW w:w="2162" w:type="dxa"/>
            <w:tcBorders>
              <w:top w:val="single" w:color="auto" w:sz="4" w:space="0"/>
              <w:bottom w:val="nil"/>
            </w:tcBorders>
            <w:noWrap w:val="0"/>
            <w:vAlign w:val="top"/>
          </w:tcPr>
          <w:p w14:paraId="57930B7F">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"consultantplus://offline/ref=0E885329CB9322F50FCF7361F164B624F6F007AC5F439FE92163A8F014FFD42A56D581629DP6u6L"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19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08FD828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color="auto" w:sz="4" w:space="0"/>
              <w:bottom w:val="nil"/>
            </w:tcBorders>
            <w:noWrap w:val="0"/>
            <w:vAlign w:val="top"/>
          </w:tcPr>
          <w:p w14:paraId="50F9804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color="auto" w:sz="4" w:space="0"/>
            </w:tcBorders>
            <w:noWrap w:val="0"/>
            <w:vAlign w:val="top"/>
          </w:tcPr>
          <w:p w14:paraId="4D2BF61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2B8ED1B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tc>
      </w:tr>
      <w:tr w14:paraId="0CA9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590" w:hRule="atLeast"/>
        </w:trPr>
        <w:tc>
          <w:tcPr>
            <w:tcW w:w="2162" w:type="dxa"/>
            <w:tcBorders>
              <w:top w:val="single" w:color="auto" w:sz="4" w:space="0"/>
              <w:bottom w:val="nil"/>
            </w:tcBorders>
            <w:noWrap w:val="0"/>
            <w:vAlign w:val="top"/>
          </w:tcPr>
          <w:p w14:paraId="42116240">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"consultantplus://offline/ref=0E885329CB9322F50FCF7361F164B624F6F007AC5F439FE92163A8F014FFD42A56D581629DP6u7L"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20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4C9D167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Недропользователь</w:t>
            </w:r>
          </w:p>
        </w:tc>
        <w:tc>
          <w:tcPr>
            <w:tcW w:w="2156" w:type="dxa"/>
            <w:tcBorders>
              <w:top w:val="single" w:color="auto" w:sz="4" w:space="0"/>
              <w:bottom w:val="nil"/>
            </w:tcBorders>
            <w:noWrap w:val="0"/>
            <w:vAlign w:val="top"/>
          </w:tcPr>
          <w:p w14:paraId="4CCF4FA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пользования недрами</w:t>
            </w:r>
          </w:p>
        </w:tc>
        <w:tc>
          <w:tcPr>
            <w:tcW w:w="3685" w:type="dxa"/>
            <w:tcBorders>
              <w:top w:val="single" w:color="auto" w:sz="4" w:space="0"/>
            </w:tcBorders>
            <w:noWrap w:val="0"/>
            <w:vAlign w:val="top"/>
          </w:tcPr>
          <w:p w14:paraId="3B1D823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 зависимости от основания предоставления земельного участка:</w:t>
            </w:r>
          </w:p>
          <w:p w14:paraId="7A759D21">
            <w:pPr>
              <w:spacing w:after="1"/>
              <w:jc w:val="center"/>
              <w:rPr>
                <w:rFonts w:hint="default" w:ascii="Arial" w:hAnsi="Arial" w:cs="Arial"/>
                <w:i w:val="0"/>
                <w:iCs w:val="0"/>
                <w:sz w:val="24"/>
                <w:szCs w:val="24"/>
                <w:u w:val="none"/>
              </w:rPr>
            </w:pPr>
          </w:p>
          <w:p w14:paraId="1F25F83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государственное задание, предусматривающее выполнение мероприятий по государственному геологическому изучению недр</w:t>
            </w:r>
          </w:p>
          <w:p w14:paraId="606C1529">
            <w:pPr>
              <w:spacing w:after="1"/>
              <w:jc w:val="center"/>
              <w:rPr>
                <w:rFonts w:hint="default" w:ascii="Arial" w:hAnsi="Arial" w:cs="Arial"/>
                <w:i w:val="0"/>
                <w:iCs w:val="0"/>
                <w:sz w:val="24"/>
                <w:szCs w:val="24"/>
                <w:u w:val="none"/>
              </w:rPr>
            </w:pPr>
          </w:p>
          <w:p w14:paraId="0DF6820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(об испрашиваемом земельном участке)</w:t>
            </w:r>
          </w:p>
          <w:p w14:paraId="398F6121">
            <w:pPr>
              <w:spacing w:after="1"/>
              <w:jc w:val="center"/>
              <w:rPr>
                <w:rFonts w:hint="default" w:ascii="Arial" w:hAnsi="Arial" w:cs="Arial"/>
                <w:i w:val="0"/>
                <w:iCs w:val="0"/>
                <w:sz w:val="24"/>
                <w:szCs w:val="24"/>
                <w:u w:val="none"/>
              </w:rPr>
            </w:pPr>
          </w:p>
          <w:p w14:paraId="4F68A0E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75F69C33">
            <w:pPr>
              <w:spacing w:after="1"/>
              <w:jc w:val="center"/>
              <w:rPr>
                <w:rFonts w:hint="default" w:ascii="Arial" w:hAnsi="Arial" w:cs="Arial"/>
                <w:i w:val="0"/>
                <w:iCs w:val="0"/>
                <w:sz w:val="24"/>
                <w:szCs w:val="24"/>
                <w:u w:val="none"/>
              </w:rPr>
            </w:pPr>
          </w:p>
        </w:tc>
      </w:tr>
      <w:tr w14:paraId="1EDB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71" w:hRule="atLeast"/>
        </w:trPr>
        <w:tc>
          <w:tcPr>
            <w:tcW w:w="2162" w:type="dxa"/>
            <w:tcBorders>
              <w:top w:val="single" w:color="auto" w:sz="4" w:space="0"/>
              <w:bottom w:val="nil"/>
            </w:tcBorders>
            <w:noWrap w:val="0"/>
            <w:vAlign w:val="top"/>
          </w:tcPr>
          <w:p w14:paraId="2ED2A75B">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"consultantplus://offline/ref=0E885329CB9322F50FCF7361F164B624F6F007AC5F439FE92163A8F014FFD42A56D581629CP6u0L"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23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CCA670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с которым заключено концессионное соглашение</w:t>
            </w:r>
          </w:p>
        </w:tc>
        <w:tc>
          <w:tcPr>
            <w:tcW w:w="2156" w:type="dxa"/>
            <w:tcBorders>
              <w:top w:val="single" w:color="auto" w:sz="4" w:space="0"/>
              <w:bottom w:val="nil"/>
            </w:tcBorders>
            <w:noWrap w:val="0"/>
            <w:vAlign w:val="top"/>
          </w:tcPr>
          <w:p w14:paraId="3CA1399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деятельности, предусмотренной концессионным соглашением</w:t>
            </w:r>
          </w:p>
        </w:tc>
        <w:tc>
          <w:tcPr>
            <w:tcW w:w="3685" w:type="dxa"/>
            <w:tcBorders>
              <w:top w:val="single" w:color="auto" w:sz="4" w:space="0"/>
            </w:tcBorders>
            <w:noWrap w:val="0"/>
            <w:vAlign w:val="top"/>
          </w:tcPr>
          <w:p w14:paraId="541E65C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Концессионное соглашение </w:t>
            </w:r>
          </w:p>
          <w:p w14:paraId="0152C099">
            <w:pPr>
              <w:spacing w:after="1"/>
              <w:jc w:val="center"/>
              <w:rPr>
                <w:rFonts w:hint="default" w:ascii="Arial" w:hAnsi="Arial" w:cs="Arial"/>
                <w:i w:val="0"/>
                <w:iCs w:val="0"/>
                <w:sz w:val="24"/>
                <w:szCs w:val="24"/>
                <w:u w:val="none"/>
              </w:rPr>
            </w:pPr>
          </w:p>
          <w:p w14:paraId="3BEB2EC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2E7E0D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621C2E6B">
            <w:pPr>
              <w:spacing w:after="1"/>
              <w:jc w:val="center"/>
              <w:rPr>
                <w:rFonts w:hint="default" w:ascii="Arial" w:hAnsi="Arial" w:cs="Arial"/>
                <w:i w:val="0"/>
                <w:iCs w:val="0"/>
                <w:sz w:val="24"/>
                <w:szCs w:val="24"/>
                <w:u w:val="none"/>
              </w:rPr>
            </w:pPr>
          </w:p>
          <w:p w14:paraId="3188D16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7CCE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68" w:hRule="atLeast"/>
        </w:trPr>
        <w:tc>
          <w:tcPr>
            <w:tcW w:w="2162" w:type="dxa"/>
            <w:tcBorders>
              <w:top w:val="single" w:color="auto" w:sz="4" w:space="0"/>
              <w:bottom w:val="nil"/>
            </w:tcBorders>
            <w:noWrap w:val="0"/>
            <w:vAlign w:val="top"/>
          </w:tcPr>
          <w:p w14:paraId="08B161B2">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"consultantplus://offline/ref=0E885329CB9322F50FCF7361F164B624F6F007AC5F439FE92163A8F014FFD42A56D581679465PFuEL"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23.1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34EBAF2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color="auto" w:sz="4" w:space="0"/>
              <w:bottom w:val="nil"/>
            </w:tcBorders>
            <w:noWrap w:val="0"/>
            <w:vAlign w:val="top"/>
          </w:tcPr>
          <w:p w14:paraId="3FCFC4A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color="auto" w:sz="4" w:space="0"/>
            </w:tcBorders>
            <w:noWrap w:val="0"/>
            <w:vAlign w:val="top"/>
          </w:tcPr>
          <w:p w14:paraId="648B71D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Договор об освоении территории в целях строительства и эксплуатации наемного дома коммерческого использования </w:t>
            </w:r>
          </w:p>
          <w:p w14:paraId="45C04EE8">
            <w:pPr>
              <w:spacing w:after="1"/>
              <w:jc w:val="center"/>
              <w:rPr>
                <w:rFonts w:hint="default" w:ascii="Arial" w:hAnsi="Arial" w:cs="Arial"/>
                <w:i w:val="0"/>
                <w:iCs w:val="0"/>
                <w:sz w:val="24"/>
                <w:szCs w:val="24"/>
                <w:u w:val="none"/>
              </w:rPr>
            </w:pPr>
          </w:p>
          <w:p w14:paraId="31ABBFA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Утвержденный проект планировки и утвержденный проект межевания территории</w:t>
            </w:r>
          </w:p>
          <w:p w14:paraId="3225EBF6">
            <w:pPr>
              <w:spacing w:after="1"/>
              <w:jc w:val="center"/>
              <w:rPr>
                <w:rFonts w:hint="default" w:ascii="Arial" w:hAnsi="Arial" w:cs="Arial"/>
                <w:i w:val="0"/>
                <w:iCs w:val="0"/>
                <w:sz w:val="24"/>
                <w:szCs w:val="24"/>
                <w:u w:val="none"/>
              </w:rPr>
            </w:pPr>
          </w:p>
          <w:p w14:paraId="33C5EED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6BAD534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72AF97E0">
            <w:pPr>
              <w:spacing w:after="1"/>
              <w:jc w:val="center"/>
              <w:rPr>
                <w:rFonts w:hint="default" w:ascii="Arial" w:hAnsi="Arial" w:cs="Arial"/>
                <w:i w:val="0"/>
                <w:iCs w:val="0"/>
                <w:sz w:val="24"/>
                <w:szCs w:val="24"/>
                <w:u w:val="none"/>
              </w:rPr>
            </w:pPr>
          </w:p>
          <w:p w14:paraId="28D7317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651A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89" w:hRule="atLeast"/>
        </w:trPr>
        <w:tc>
          <w:tcPr>
            <w:tcW w:w="2162" w:type="dxa"/>
            <w:tcBorders>
              <w:top w:val="single" w:color="auto" w:sz="4" w:space="0"/>
              <w:bottom w:val="nil"/>
            </w:tcBorders>
            <w:noWrap w:val="0"/>
            <w:vAlign w:val="top"/>
          </w:tcPr>
          <w:p w14:paraId="5A04C86F">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"consultantplus://offline/ref=0E885329CB9322F50FCF7361F164B624F6F007AC5F439FE92163A8F014FFD42A56D581679465PFuEL"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23.1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1DF8F25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color="auto" w:sz="4" w:space="0"/>
              <w:bottom w:val="nil"/>
            </w:tcBorders>
            <w:noWrap w:val="0"/>
            <w:vAlign w:val="top"/>
          </w:tcPr>
          <w:p w14:paraId="156886F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color="auto" w:sz="4" w:space="0"/>
            </w:tcBorders>
            <w:noWrap w:val="0"/>
            <w:vAlign w:val="top"/>
          </w:tcPr>
          <w:p w14:paraId="1273EA9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Договор об освоении территории в целях строительства и эксплуатации наемного дома социального использования </w:t>
            </w:r>
          </w:p>
          <w:p w14:paraId="5BBAE95B">
            <w:pPr>
              <w:spacing w:after="1"/>
              <w:jc w:val="center"/>
              <w:rPr>
                <w:rFonts w:hint="default" w:ascii="Arial" w:hAnsi="Arial" w:cs="Arial"/>
                <w:i w:val="0"/>
                <w:iCs w:val="0"/>
                <w:sz w:val="24"/>
                <w:szCs w:val="24"/>
                <w:u w:val="none"/>
              </w:rPr>
            </w:pPr>
          </w:p>
          <w:p w14:paraId="1626914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Утвержденный проект планировки и утвержденный проект межевания территории</w:t>
            </w:r>
          </w:p>
          <w:p w14:paraId="1F76322D">
            <w:pPr>
              <w:spacing w:after="1"/>
              <w:jc w:val="center"/>
              <w:rPr>
                <w:rFonts w:hint="default" w:ascii="Arial" w:hAnsi="Arial" w:cs="Arial"/>
                <w:i w:val="0"/>
                <w:iCs w:val="0"/>
                <w:sz w:val="24"/>
                <w:szCs w:val="24"/>
                <w:u w:val="none"/>
              </w:rPr>
            </w:pPr>
          </w:p>
          <w:p w14:paraId="78F2351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7872B62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7C31315A">
            <w:pPr>
              <w:spacing w:after="1"/>
              <w:jc w:val="center"/>
              <w:rPr>
                <w:rFonts w:hint="default" w:ascii="Arial" w:hAnsi="Arial" w:cs="Arial"/>
                <w:i w:val="0"/>
                <w:iCs w:val="0"/>
                <w:sz w:val="24"/>
                <w:szCs w:val="24"/>
                <w:u w:val="none"/>
              </w:rPr>
            </w:pPr>
          </w:p>
          <w:p w14:paraId="5DFB600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70D5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841" w:hRule="atLeast"/>
        </w:trPr>
        <w:tc>
          <w:tcPr>
            <w:tcW w:w="2162" w:type="dxa"/>
            <w:tcBorders>
              <w:top w:val="single" w:color="auto" w:sz="4" w:space="0"/>
              <w:bottom w:val="nil"/>
            </w:tcBorders>
            <w:noWrap w:val="0"/>
            <w:vAlign w:val="top"/>
          </w:tcPr>
          <w:p w14:paraId="496BC338">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"consultantplus://offline/ref=0E885329CB9322F50FCF7361F164B624F6F007AC5F439FE92163A8F014FFD42A56D581679068PFuCL"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23.2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4588CB3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 с которым заключен специальный инвестиционный контракт</w:t>
            </w:r>
          </w:p>
        </w:tc>
        <w:tc>
          <w:tcPr>
            <w:tcW w:w="2156" w:type="dxa"/>
            <w:tcBorders>
              <w:top w:val="single" w:color="auto" w:sz="4" w:space="0"/>
              <w:bottom w:val="nil"/>
            </w:tcBorders>
            <w:noWrap w:val="0"/>
            <w:vAlign w:val="top"/>
          </w:tcPr>
          <w:p w14:paraId="5330932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color="auto" w:sz="4" w:space="0"/>
            </w:tcBorders>
            <w:noWrap w:val="0"/>
            <w:vAlign w:val="top"/>
          </w:tcPr>
          <w:p w14:paraId="5B28676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Специальный инвестиционный контракт </w:t>
            </w:r>
          </w:p>
          <w:p w14:paraId="7B331D79">
            <w:pPr>
              <w:spacing w:after="1"/>
              <w:jc w:val="center"/>
              <w:rPr>
                <w:rFonts w:hint="default" w:ascii="Arial" w:hAnsi="Arial" w:cs="Arial"/>
                <w:i w:val="0"/>
                <w:iCs w:val="0"/>
                <w:sz w:val="24"/>
                <w:szCs w:val="24"/>
                <w:u w:val="none"/>
              </w:rPr>
            </w:pPr>
          </w:p>
          <w:p w14:paraId="26ACC1D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69B8DE9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370A0F77">
            <w:pPr>
              <w:spacing w:after="1"/>
              <w:jc w:val="center"/>
              <w:rPr>
                <w:rFonts w:hint="default" w:ascii="Arial" w:hAnsi="Arial" w:cs="Arial"/>
                <w:i w:val="0"/>
                <w:iCs w:val="0"/>
                <w:sz w:val="24"/>
                <w:szCs w:val="24"/>
                <w:u w:val="none"/>
              </w:rPr>
            </w:pPr>
          </w:p>
          <w:p w14:paraId="6F89650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5098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544" w:hRule="atLeast"/>
        </w:trPr>
        <w:tc>
          <w:tcPr>
            <w:tcW w:w="2162" w:type="dxa"/>
            <w:tcBorders>
              <w:top w:val="single" w:color="auto" w:sz="4" w:space="0"/>
              <w:bottom w:val="nil"/>
            </w:tcBorders>
            <w:noWrap w:val="0"/>
            <w:vAlign w:val="top"/>
          </w:tcPr>
          <w:p w14:paraId="42EACE6B">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"consultantplus://offline/ref=0E885329CB9322F50FCF7361F164B624F6F007AC5F439FE92163A8F014FFD42A56D581629CP6u1L"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24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69128A8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с которым заключено охотхозяйственное соглашение</w:t>
            </w:r>
          </w:p>
        </w:tc>
        <w:tc>
          <w:tcPr>
            <w:tcW w:w="2156" w:type="dxa"/>
            <w:tcBorders>
              <w:top w:val="single" w:color="auto" w:sz="4" w:space="0"/>
              <w:bottom w:val="nil"/>
            </w:tcBorders>
            <w:noWrap w:val="0"/>
            <w:vAlign w:val="top"/>
          </w:tcPr>
          <w:p w14:paraId="59966A2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видов деятельности в сфере охотничьего хозяйства</w:t>
            </w:r>
          </w:p>
        </w:tc>
        <w:tc>
          <w:tcPr>
            <w:tcW w:w="3685" w:type="dxa"/>
            <w:tcBorders>
              <w:top w:val="single" w:color="auto" w:sz="4" w:space="0"/>
            </w:tcBorders>
            <w:noWrap w:val="0"/>
            <w:vAlign w:val="top"/>
          </w:tcPr>
          <w:p w14:paraId="5020223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Охотхозяйственное соглашение </w:t>
            </w:r>
          </w:p>
          <w:p w14:paraId="682EBBEB">
            <w:pPr>
              <w:spacing w:after="1"/>
              <w:jc w:val="center"/>
              <w:rPr>
                <w:rFonts w:hint="default" w:ascii="Arial" w:hAnsi="Arial" w:cs="Arial"/>
                <w:i w:val="0"/>
                <w:iCs w:val="0"/>
                <w:sz w:val="24"/>
                <w:szCs w:val="24"/>
                <w:u w:val="none"/>
              </w:rPr>
            </w:pPr>
          </w:p>
          <w:p w14:paraId="6614FB6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4A3C6D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15204C1F">
            <w:pPr>
              <w:spacing w:after="1"/>
              <w:jc w:val="center"/>
              <w:rPr>
                <w:rFonts w:hint="default" w:ascii="Arial" w:hAnsi="Arial" w:cs="Arial"/>
                <w:i w:val="0"/>
                <w:iCs w:val="0"/>
                <w:sz w:val="24"/>
                <w:szCs w:val="24"/>
                <w:u w:val="none"/>
              </w:rPr>
            </w:pPr>
          </w:p>
          <w:p w14:paraId="24BDC04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3D7C47D0">
            <w:pPr>
              <w:spacing w:after="1"/>
              <w:jc w:val="center"/>
              <w:rPr>
                <w:rFonts w:hint="default" w:ascii="Arial" w:hAnsi="Arial" w:cs="Arial"/>
                <w:i w:val="0"/>
                <w:iCs w:val="0"/>
                <w:sz w:val="24"/>
                <w:szCs w:val="24"/>
                <w:u w:val="none"/>
              </w:rPr>
            </w:pPr>
          </w:p>
          <w:p w14:paraId="293A16B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ЕГРИП об индивидуальном предпринимателе, являющемся заявителем</w:t>
            </w:r>
          </w:p>
        </w:tc>
      </w:tr>
      <w:tr w14:paraId="64F8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441" w:hRule="atLeast"/>
        </w:trPr>
        <w:tc>
          <w:tcPr>
            <w:tcW w:w="2162" w:type="dxa"/>
            <w:tcBorders>
              <w:top w:val="single" w:color="auto" w:sz="4" w:space="0"/>
              <w:bottom w:val="nil"/>
            </w:tcBorders>
            <w:noWrap w:val="0"/>
            <w:vAlign w:val="top"/>
          </w:tcPr>
          <w:p w14:paraId="6607EFD1">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"consultantplus://offline/ref=0E885329CB9322F50FCF7361F164B624F6F007AC5F439FE92163A8F014FFD42A56D581629CP6u2L"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25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666080C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испрашивающее земельный участок для размещения водохранилища и (или) гидротехнического сооружения</w:t>
            </w:r>
          </w:p>
        </w:tc>
        <w:tc>
          <w:tcPr>
            <w:tcW w:w="2156" w:type="dxa"/>
            <w:tcBorders>
              <w:top w:val="single" w:color="auto" w:sz="4" w:space="0"/>
              <w:bottom w:val="nil"/>
            </w:tcBorders>
            <w:noWrap w:val="0"/>
            <w:vAlign w:val="top"/>
          </w:tcPr>
          <w:p w14:paraId="11C2B26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размещения водохранилища и (или) гидротехнического сооружения</w:t>
            </w:r>
          </w:p>
        </w:tc>
        <w:tc>
          <w:tcPr>
            <w:tcW w:w="3685" w:type="dxa"/>
            <w:tcBorders>
              <w:top w:val="single" w:color="auto" w:sz="4" w:space="0"/>
            </w:tcBorders>
            <w:noWrap w:val="0"/>
            <w:vAlign w:val="top"/>
          </w:tcPr>
          <w:p w14:paraId="0919A0B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2AC86FC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260FD42C">
            <w:pPr>
              <w:spacing w:after="1"/>
              <w:jc w:val="center"/>
              <w:rPr>
                <w:rFonts w:hint="default" w:ascii="Arial" w:hAnsi="Arial" w:cs="Arial"/>
                <w:i w:val="0"/>
                <w:iCs w:val="0"/>
                <w:sz w:val="24"/>
                <w:szCs w:val="24"/>
                <w:u w:val="none"/>
              </w:rPr>
            </w:pPr>
          </w:p>
          <w:p w14:paraId="1F357AA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0901595E">
            <w:pPr>
              <w:spacing w:after="1"/>
              <w:jc w:val="center"/>
              <w:rPr>
                <w:rFonts w:hint="default" w:ascii="Arial" w:hAnsi="Arial" w:cs="Arial"/>
                <w:i w:val="0"/>
                <w:iCs w:val="0"/>
                <w:sz w:val="24"/>
                <w:szCs w:val="24"/>
                <w:u w:val="none"/>
              </w:rPr>
            </w:pPr>
          </w:p>
          <w:p w14:paraId="3361CDB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ЕГРИП об индивидуальном предпринимателе, являющемся заявителем</w:t>
            </w:r>
          </w:p>
        </w:tc>
      </w:tr>
      <w:tr w14:paraId="0035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991" w:hRule="atLeast"/>
        </w:trPr>
        <w:tc>
          <w:tcPr>
            <w:tcW w:w="2162" w:type="dxa"/>
            <w:tcBorders>
              <w:top w:val="single" w:color="auto" w:sz="4" w:space="0"/>
              <w:bottom w:val="nil"/>
            </w:tcBorders>
            <w:noWrap w:val="0"/>
            <w:vAlign w:val="top"/>
          </w:tcPr>
          <w:p w14:paraId="79C07EFB">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"consultantplus://offline/ref=0E885329CB9322F50FCF7361F164B624F6F007AC5F439FE92163A8F014FFD42A56D581629CP6u3L"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26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31A5209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Государственная компания «Российские автомобильные дороги»</w:t>
            </w:r>
          </w:p>
        </w:tc>
        <w:tc>
          <w:tcPr>
            <w:tcW w:w="2156" w:type="dxa"/>
            <w:tcBorders>
              <w:top w:val="single" w:color="auto" w:sz="4" w:space="0"/>
              <w:bottom w:val="nil"/>
            </w:tcBorders>
            <w:noWrap w:val="0"/>
            <w:vAlign w:val="top"/>
          </w:tcPr>
          <w:p w14:paraId="4271164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Земельный участок, необходимый для осуществления деятельности Государственной компании «Российские автомобильные дороги», расположенный </w:t>
            </w:r>
          </w:p>
          <w:p w14:paraId="7749672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 границах полосы отвода и придорожной полосы автомобильной дороги</w:t>
            </w:r>
          </w:p>
        </w:tc>
        <w:tc>
          <w:tcPr>
            <w:tcW w:w="3685" w:type="dxa"/>
            <w:tcBorders>
              <w:top w:val="single" w:color="auto" w:sz="4" w:space="0"/>
            </w:tcBorders>
            <w:noWrap w:val="0"/>
            <w:vAlign w:val="top"/>
          </w:tcPr>
          <w:p w14:paraId="16EDCCB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76D7EFB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2196F0FF">
            <w:pPr>
              <w:spacing w:after="1"/>
              <w:jc w:val="center"/>
              <w:rPr>
                <w:rFonts w:hint="default" w:ascii="Arial" w:hAnsi="Arial" w:cs="Arial"/>
                <w:i w:val="0"/>
                <w:iCs w:val="0"/>
                <w:sz w:val="24"/>
                <w:szCs w:val="24"/>
                <w:u w:val="none"/>
              </w:rPr>
            </w:pPr>
          </w:p>
          <w:p w14:paraId="1648541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5BA2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1" w:hRule="atLeast"/>
        </w:trPr>
        <w:tc>
          <w:tcPr>
            <w:tcW w:w="2162" w:type="dxa"/>
            <w:tcBorders>
              <w:top w:val="single" w:color="auto" w:sz="4" w:space="0"/>
              <w:bottom w:val="nil"/>
            </w:tcBorders>
            <w:noWrap w:val="0"/>
            <w:vAlign w:val="top"/>
          </w:tcPr>
          <w:p w14:paraId="0A4BDD01">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"consultantplus://offline/ref=0E885329CB9322F50FCF7361F164B624F6F007AC5F439FE92163A8F014FFD42A56D581629CP6u4L"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27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432B4C8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Открытое акционерное общество «Российские железные дороги»</w:t>
            </w:r>
          </w:p>
        </w:tc>
        <w:tc>
          <w:tcPr>
            <w:tcW w:w="2156" w:type="dxa"/>
            <w:tcBorders>
              <w:top w:val="single" w:color="auto" w:sz="4" w:space="0"/>
              <w:bottom w:val="nil"/>
            </w:tcBorders>
            <w:noWrap w:val="0"/>
            <w:vAlign w:val="top"/>
          </w:tcPr>
          <w:p w14:paraId="2637A4E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color="auto" w:sz="4" w:space="0"/>
            </w:tcBorders>
            <w:noWrap w:val="0"/>
            <w:vAlign w:val="top"/>
          </w:tcPr>
          <w:p w14:paraId="1F5F522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495535F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6D5DC9FC">
            <w:pPr>
              <w:spacing w:after="1"/>
              <w:jc w:val="center"/>
              <w:rPr>
                <w:rFonts w:hint="default" w:ascii="Arial" w:hAnsi="Arial" w:cs="Arial"/>
                <w:i w:val="0"/>
                <w:iCs w:val="0"/>
                <w:sz w:val="24"/>
                <w:szCs w:val="24"/>
                <w:u w:val="none"/>
              </w:rPr>
            </w:pPr>
          </w:p>
          <w:p w14:paraId="0366EF6A">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346E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681" w:hRule="atLeast"/>
        </w:trPr>
        <w:tc>
          <w:tcPr>
            <w:tcW w:w="2162" w:type="dxa"/>
            <w:tcBorders>
              <w:top w:val="single" w:color="auto" w:sz="4" w:space="0"/>
              <w:bottom w:val="nil"/>
            </w:tcBorders>
            <w:noWrap w:val="0"/>
            <w:vAlign w:val="top"/>
          </w:tcPr>
          <w:p w14:paraId="73B02065">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"consultantplus://offline/ref=0E885329CB9322F50FCF7361F164B624F6F007AC5F439FE92163A8F014FFD42A56D581629CP6u6L"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29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3F09D16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обладающее правом на добычу (вылов) водных биологических ресурсов</w:t>
            </w:r>
          </w:p>
        </w:tc>
        <w:tc>
          <w:tcPr>
            <w:tcW w:w="2156" w:type="dxa"/>
            <w:tcBorders>
              <w:top w:val="single" w:color="auto" w:sz="4" w:space="0"/>
              <w:bottom w:val="nil"/>
            </w:tcBorders>
            <w:noWrap w:val="0"/>
            <w:vAlign w:val="top"/>
          </w:tcPr>
          <w:p w14:paraId="0AAA6133">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color="auto" w:sz="4" w:space="0"/>
            </w:tcBorders>
            <w:noWrap w:val="0"/>
            <w:vAlign w:val="top"/>
          </w:tcPr>
          <w:p w14:paraId="1680CBF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33FE20D2">
            <w:pPr>
              <w:spacing w:after="1"/>
              <w:jc w:val="center"/>
              <w:rPr>
                <w:rFonts w:hint="default" w:ascii="Arial" w:hAnsi="Arial" w:cs="Arial"/>
                <w:i w:val="0"/>
                <w:iCs w:val="0"/>
                <w:sz w:val="24"/>
                <w:szCs w:val="24"/>
                <w:u w:val="none"/>
              </w:rPr>
            </w:pPr>
          </w:p>
          <w:p w14:paraId="06979A4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24FABDA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62A1086C">
            <w:pPr>
              <w:spacing w:after="1"/>
              <w:jc w:val="center"/>
              <w:rPr>
                <w:rFonts w:hint="default" w:ascii="Arial" w:hAnsi="Arial" w:cs="Arial"/>
                <w:i w:val="0"/>
                <w:iCs w:val="0"/>
                <w:sz w:val="24"/>
                <w:szCs w:val="24"/>
                <w:u w:val="none"/>
              </w:rPr>
            </w:pPr>
          </w:p>
          <w:p w14:paraId="5FE32DE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6880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609" w:hRule="atLeast"/>
        </w:trPr>
        <w:tc>
          <w:tcPr>
            <w:tcW w:w="2162" w:type="dxa"/>
            <w:tcBorders>
              <w:top w:val="single" w:color="auto" w:sz="4" w:space="0"/>
              <w:bottom w:val="nil"/>
            </w:tcBorders>
            <w:noWrap w:val="0"/>
            <w:vAlign w:val="top"/>
          </w:tcPr>
          <w:p w14:paraId="4A7E793D">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"consultantplus://offline/ref=0E885329CB9322F50FCF7361F164B624F6F007AC5F439FE92163A8F014FFD42A56D581629CP6u6L"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29.1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7756A4A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Лицо, осуществляющее товарную аквакультуру (товарное рыбоводство)</w:t>
            </w:r>
          </w:p>
        </w:tc>
        <w:tc>
          <w:tcPr>
            <w:tcW w:w="2156" w:type="dxa"/>
            <w:tcBorders>
              <w:top w:val="single" w:color="auto" w:sz="4" w:space="0"/>
              <w:bottom w:val="nil"/>
            </w:tcBorders>
            <w:noWrap w:val="0"/>
            <w:vAlign w:val="top"/>
          </w:tcPr>
          <w:p w14:paraId="529D201E">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color="auto" w:sz="4" w:space="0"/>
            </w:tcBorders>
            <w:noWrap w:val="0"/>
            <w:vAlign w:val="top"/>
          </w:tcPr>
          <w:p w14:paraId="6ED4EB0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Договор пользования рыбоводным участком</w:t>
            </w:r>
          </w:p>
          <w:p w14:paraId="05108C35">
            <w:pPr>
              <w:spacing w:after="1"/>
              <w:jc w:val="center"/>
              <w:rPr>
                <w:rFonts w:hint="default" w:ascii="Arial" w:hAnsi="Arial" w:cs="Arial"/>
                <w:i w:val="0"/>
                <w:iCs w:val="0"/>
                <w:sz w:val="24"/>
                <w:szCs w:val="24"/>
                <w:u w:val="none"/>
              </w:rPr>
            </w:pPr>
          </w:p>
          <w:p w14:paraId="47DAE97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434E8A4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1B8E5C05">
            <w:pPr>
              <w:spacing w:after="1"/>
              <w:jc w:val="center"/>
              <w:rPr>
                <w:rFonts w:hint="default" w:ascii="Arial" w:hAnsi="Arial" w:cs="Arial"/>
                <w:i w:val="0"/>
                <w:iCs w:val="0"/>
                <w:sz w:val="24"/>
                <w:szCs w:val="24"/>
                <w:u w:val="none"/>
              </w:rPr>
            </w:pPr>
          </w:p>
          <w:p w14:paraId="16A992A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09855E52">
            <w:pPr>
              <w:spacing w:after="1"/>
              <w:jc w:val="center"/>
              <w:rPr>
                <w:rFonts w:hint="default" w:ascii="Arial" w:hAnsi="Arial" w:cs="Arial"/>
                <w:i w:val="0"/>
                <w:iCs w:val="0"/>
                <w:sz w:val="24"/>
                <w:szCs w:val="24"/>
                <w:u w:val="none"/>
              </w:rPr>
            </w:pPr>
          </w:p>
          <w:p w14:paraId="5B9C4E1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ЕГРИП об индивидуальном предпринимателе, являющемся заявителем</w:t>
            </w:r>
          </w:p>
          <w:p w14:paraId="34F55ADC">
            <w:pPr>
              <w:spacing w:after="1"/>
              <w:jc w:val="center"/>
              <w:rPr>
                <w:rFonts w:hint="default" w:ascii="Arial" w:hAnsi="Arial" w:cs="Arial"/>
                <w:i w:val="0"/>
                <w:iCs w:val="0"/>
                <w:sz w:val="24"/>
                <w:szCs w:val="24"/>
                <w:u w:val="none"/>
              </w:rPr>
            </w:pPr>
          </w:p>
          <w:p w14:paraId="0C7FD090">
            <w:pPr>
              <w:spacing w:after="1"/>
              <w:jc w:val="center"/>
              <w:rPr>
                <w:rFonts w:hint="default" w:ascii="Arial" w:hAnsi="Arial" w:cs="Arial"/>
                <w:i w:val="0"/>
                <w:iCs w:val="0"/>
                <w:sz w:val="24"/>
                <w:szCs w:val="24"/>
                <w:u w:val="none"/>
              </w:rPr>
            </w:pPr>
          </w:p>
        </w:tc>
      </w:tr>
      <w:tr w14:paraId="0798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096" w:hRule="atLeast"/>
        </w:trPr>
        <w:tc>
          <w:tcPr>
            <w:tcW w:w="2162" w:type="dxa"/>
            <w:tcBorders>
              <w:top w:val="single" w:color="auto" w:sz="4" w:space="0"/>
              <w:bottom w:val="nil"/>
            </w:tcBorders>
            <w:noWrap w:val="0"/>
            <w:vAlign w:val="top"/>
          </w:tcPr>
          <w:p w14:paraId="5C4EC1E9">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"consultantplus://offline/ref=0E885329CB9322F50FCF7361F164B624F6F007AC5F439FE92163A8F014FFD42A56D581629CP6u7L"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30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nil"/>
            </w:tcBorders>
            <w:noWrap w:val="0"/>
            <w:vAlign w:val="top"/>
          </w:tcPr>
          <w:p w14:paraId="645C8C61">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color="auto" w:sz="4" w:space="0"/>
              <w:bottom w:val="nil"/>
            </w:tcBorders>
            <w:noWrap w:val="0"/>
            <w:vAlign w:val="top"/>
          </w:tcPr>
          <w:p w14:paraId="01BFD7C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color="auto" w:sz="4" w:space="0"/>
            </w:tcBorders>
            <w:noWrap w:val="0"/>
            <w:vAlign w:val="top"/>
          </w:tcPr>
          <w:p w14:paraId="2257685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2A5AFA8C">
            <w:pPr>
              <w:spacing w:after="1"/>
              <w:jc w:val="center"/>
              <w:rPr>
                <w:rFonts w:hint="default" w:ascii="Arial" w:hAnsi="Arial" w:cs="Arial"/>
                <w:i w:val="0"/>
                <w:iCs w:val="0"/>
                <w:sz w:val="24"/>
                <w:szCs w:val="24"/>
                <w:u w:val="none"/>
              </w:rPr>
            </w:pPr>
          </w:p>
          <w:p w14:paraId="229F7F7B">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678960E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44B5F76C">
            <w:pPr>
              <w:spacing w:after="1"/>
              <w:jc w:val="center"/>
              <w:rPr>
                <w:rFonts w:hint="default" w:ascii="Arial" w:hAnsi="Arial" w:cs="Arial"/>
                <w:i w:val="0"/>
                <w:iCs w:val="0"/>
                <w:sz w:val="24"/>
                <w:szCs w:val="24"/>
                <w:u w:val="none"/>
              </w:rPr>
            </w:pPr>
          </w:p>
          <w:p w14:paraId="10804D9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64E4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379" w:hRule="atLeast"/>
        </w:trPr>
        <w:tc>
          <w:tcPr>
            <w:tcW w:w="2162" w:type="dxa"/>
            <w:tcBorders>
              <w:top w:val="single" w:color="auto" w:sz="4" w:space="0"/>
              <w:bottom w:val="single" w:color="auto" w:sz="4" w:space="0"/>
            </w:tcBorders>
            <w:noWrap w:val="0"/>
            <w:vAlign w:val="top"/>
          </w:tcPr>
          <w:p w14:paraId="24D47314">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"consultantplus://offline/ref=0E885329CB9322F50FCF7361F164B624F6F007AC5F439FE92163A8F014FFD42A56D581629CP6u8L"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31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single" w:color="auto" w:sz="4" w:space="0"/>
            </w:tcBorders>
            <w:noWrap w:val="0"/>
            <w:vAlign w:val="top"/>
          </w:tcPr>
          <w:p w14:paraId="30200F2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color="auto" w:sz="4" w:space="0"/>
              <w:bottom w:val="single" w:color="auto" w:sz="4" w:space="0"/>
            </w:tcBorders>
            <w:noWrap w:val="0"/>
            <w:vAlign w:val="top"/>
          </w:tcPr>
          <w:p w14:paraId="799E1FD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color="auto" w:sz="4" w:space="0"/>
              <w:bottom w:val="single" w:color="auto" w:sz="4" w:space="0"/>
            </w:tcBorders>
            <w:noWrap w:val="0"/>
            <w:vAlign w:val="top"/>
          </w:tcPr>
          <w:p w14:paraId="3676252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3AC022D9">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7B08D831">
            <w:pPr>
              <w:spacing w:after="1"/>
              <w:jc w:val="center"/>
              <w:rPr>
                <w:rFonts w:hint="default" w:ascii="Arial" w:hAnsi="Arial" w:cs="Arial"/>
                <w:i w:val="0"/>
                <w:iCs w:val="0"/>
                <w:sz w:val="24"/>
                <w:szCs w:val="24"/>
                <w:u w:val="none"/>
              </w:rPr>
            </w:pPr>
          </w:p>
          <w:p w14:paraId="0BF457E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4CE6033A">
            <w:pPr>
              <w:spacing w:after="1"/>
              <w:jc w:val="center"/>
              <w:rPr>
                <w:rFonts w:hint="default" w:ascii="Arial" w:hAnsi="Arial" w:cs="Arial"/>
                <w:i w:val="0"/>
                <w:iCs w:val="0"/>
                <w:sz w:val="24"/>
                <w:szCs w:val="24"/>
                <w:u w:val="none"/>
              </w:rPr>
            </w:pPr>
          </w:p>
          <w:p w14:paraId="01B9B9B7">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ЕГРИП об индивидуальном предпринимателе, являющемся заявителем</w:t>
            </w:r>
          </w:p>
        </w:tc>
      </w:tr>
      <w:tr w14:paraId="762C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496" w:hRule="atLeast"/>
        </w:trPr>
        <w:tc>
          <w:tcPr>
            <w:tcW w:w="2162" w:type="dxa"/>
            <w:tcBorders>
              <w:top w:val="single" w:color="auto" w:sz="4" w:space="0"/>
              <w:bottom w:val="single" w:color="auto" w:sz="4" w:space="0"/>
            </w:tcBorders>
            <w:noWrap w:val="0"/>
            <w:vAlign w:val="top"/>
          </w:tcPr>
          <w:p w14:paraId="5ED60A7A">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32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tc>
        <w:tc>
          <w:tcPr>
            <w:tcW w:w="2141" w:type="dxa"/>
            <w:tcBorders>
              <w:top w:val="single" w:color="auto" w:sz="4" w:space="0"/>
              <w:bottom w:val="single" w:color="auto" w:sz="4" w:space="0"/>
            </w:tcBorders>
            <w:noWrap w:val="0"/>
            <w:vAlign w:val="top"/>
          </w:tcPr>
          <w:p w14:paraId="4BF107DC">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Арендатор земельного участка, имеющий право на заключение нового договора аренды земельного участка</w:t>
            </w:r>
          </w:p>
        </w:tc>
        <w:tc>
          <w:tcPr>
            <w:tcW w:w="2156" w:type="dxa"/>
            <w:tcBorders>
              <w:top w:val="single" w:color="auto" w:sz="4" w:space="0"/>
              <w:bottom w:val="single" w:color="auto" w:sz="4" w:space="0"/>
            </w:tcBorders>
            <w:noWrap w:val="0"/>
            <w:vAlign w:val="top"/>
          </w:tcPr>
          <w:p w14:paraId="2928D245">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Земельный участок, используемый на основании договора аренды</w:t>
            </w:r>
          </w:p>
        </w:tc>
        <w:tc>
          <w:tcPr>
            <w:tcW w:w="3685" w:type="dxa"/>
            <w:tcBorders>
              <w:top w:val="single" w:color="auto" w:sz="4" w:space="0"/>
              <w:bottom w:val="single" w:color="auto" w:sz="4" w:space="0"/>
            </w:tcBorders>
            <w:noWrap w:val="0"/>
            <w:vAlign w:val="top"/>
          </w:tcPr>
          <w:p w14:paraId="5FC4BD78">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50B4434">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3A141029">
            <w:pPr>
              <w:spacing w:after="1"/>
              <w:jc w:val="center"/>
              <w:rPr>
                <w:rFonts w:hint="default" w:ascii="Arial" w:hAnsi="Arial" w:cs="Arial"/>
                <w:i w:val="0"/>
                <w:iCs w:val="0"/>
                <w:sz w:val="24"/>
                <w:szCs w:val="24"/>
                <w:u w:val="none"/>
              </w:rPr>
            </w:pPr>
          </w:p>
          <w:p w14:paraId="37B6956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tc>
      </w:tr>
      <w:tr w14:paraId="4764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775" w:hRule="atLeast"/>
        </w:trPr>
        <w:tc>
          <w:tcPr>
            <w:tcW w:w="2162" w:type="dxa"/>
            <w:tcBorders>
              <w:top w:val="single" w:color="auto" w:sz="4" w:space="0"/>
              <w:bottom w:val="single" w:color="auto" w:sz="4" w:space="0"/>
            </w:tcBorders>
            <w:noWrap w:val="0"/>
            <w:vAlign w:val="top"/>
          </w:tcPr>
          <w:p w14:paraId="04CD9402">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41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p w14:paraId="2F2A8220">
            <w:pPr>
              <w:spacing w:after="1"/>
              <w:rPr>
                <w:rFonts w:hint="default" w:ascii="Arial" w:hAnsi="Arial" w:cs="Arial"/>
                <w:i w:val="0"/>
                <w:iCs w:val="0"/>
                <w:sz w:val="24"/>
                <w:szCs w:val="24"/>
                <w:u w:val="none"/>
              </w:rPr>
            </w:pPr>
          </w:p>
          <w:p w14:paraId="4D751E01">
            <w:pPr>
              <w:spacing w:after="1"/>
              <w:rPr>
                <w:rFonts w:hint="default" w:ascii="Arial" w:hAnsi="Arial" w:cs="Arial"/>
                <w:i w:val="0"/>
                <w:iCs w:val="0"/>
                <w:sz w:val="24"/>
                <w:szCs w:val="24"/>
                <w:u w:val="none"/>
              </w:rPr>
            </w:pPr>
          </w:p>
        </w:tc>
        <w:tc>
          <w:tcPr>
            <w:tcW w:w="2141" w:type="dxa"/>
            <w:tcBorders>
              <w:top w:val="single" w:color="auto" w:sz="4" w:space="0"/>
              <w:bottom w:val="single" w:color="auto" w:sz="4" w:space="0"/>
            </w:tcBorders>
            <w:noWrap w:val="0"/>
            <w:vAlign w:val="top"/>
          </w:tcPr>
          <w:p w14:paraId="4EB35F40">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Публично-правовая компания «Фонд развития территорий»</w:t>
            </w:r>
          </w:p>
        </w:tc>
        <w:tc>
          <w:tcPr>
            <w:tcW w:w="2156" w:type="dxa"/>
            <w:tcBorders>
              <w:top w:val="single" w:color="auto" w:sz="4" w:space="0"/>
              <w:bottom w:val="single" w:color="auto" w:sz="4" w:space="0"/>
            </w:tcBorders>
            <w:noWrap w:val="0"/>
            <w:vAlign w:val="top"/>
          </w:tcPr>
          <w:p w14:paraId="501CF49D">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lang w:eastAsia="en-US"/>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3685" w:type="dxa"/>
            <w:tcBorders>
              <w:top w:val="single" w:color="auto" w:sz="4" w:space="0"/>
              <w:bottom w:val="single" w:color="auto" w:sz="4" w:space="0"/>
            </w:tcBorders>
            <w:noWrap w:val="0"/>
            <w:vAlign w:val="top"/>
          </w:tcPr>
          <w:p w14:paraId="5AF944B5">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 xml:space="preserve">Выписка из ЕГРН об объекте недвижимости </w:t>
            </w:r>
          </w:p>
          <w:p w14:paraId="333590CC">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(об испрашиваемом земельном участке)</w:t>
            </w:r>
          </w:p>
          <w:p w14:paraId="74C75806">
            <w:pPr>
              <w:spacing w:after="1"/>
              <w:jc w:val="center"/>
              <w:rPr>
                <w:rFonts w:hint="default" w:ascii="Arial" w:hAnsi="Arial" w:cs="Arial"/>
                <w:i w:val="0"/>
                <w:iCs w:val="0"/>
                <w:sz w:val="24"/>
                <w:szCs w:val="24"/>
                <w:u w:val="none"/>
                <w:lang w:eastAsia="en-US"/>
              </w:rPr>
            </w:pPr>
          </w:p>
          <w:p w14:paraId="446B96B1">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Выписка из ЕГРЮЛ о юридическом лице, являющемся заявителем</w:t>
            </w:r>
          </w:p>
          <w:p w14:paraId="641EC4EC">
            <w:pPr>
              <w:spacing w:after="1"/>
              <w:jc w:val="center"/>
              <w:rPr>
                <w:rFonts w:hint="default" w:ascii="Arial" w:hAnsi="Arial" w:cs="Arial"/>
                <w:i w:val="0"/>
                <w:iCs w:val="0"/>
                <w:sz w:val="24"/>
                <w:szCs w:val="24"/>
                <w:u w:val="none"/>
                <w:lang w:eastAsia="en-US"/>
              </w:rPr>
            </w:pPr>
          </w:p>
          <w:p w14:paraId="4C211520">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30504118">
            <w:pPr>
              <w:spacing w:after="1"/>
              <w:jc w:val="center"/>
              <w:rPr>
                <w:rFonts w:hint="default" w:ascii="Arial" w:hAnsi="Arial" w:cs="Arial"/>
                <w:i w:val="0"/>
                <w:iCs w:val="0"/>
                <w:sz w:val="24"/>
                <w:szCs w:val="24"/>
                <w:u w:val="none"/>
                <w:lang w:eastAsia="en-US"/>
              </w:rPr>
            </w:pPr>
          </w:p>
          <w:p w14:paraId="4796A85F">
            <w:pPr>
              <w:spacing w:after="1"/>
              <w:rPr>
                <w:rFonts w:hint="default" w:ascii="Arial" w:hAnsi="Arial" w:cs="Arial"/>
                <w:i w:val="0"/>
                <w:iCs w:val="0"/>
                <w:sz w:val="24"/>
                <w:szCs w:val="24"/>
                <w:u w:val="none"/>
              </w:rPr>
            </w:pPr>
          </w:p>
          <w:p w14:paraId="4BB58DEC">
            <w:pPr>
              <w:spacing w:after="1"/>
              <w:jc w:val="center"/>
              <w:rPr>
                <w:rFonts w:hint="default" w:ascii="Arial" w:hAnsi="Arial" w:cs="Arial"/>
                <w:i w:val="0"/>
                <w:iCs w:val="0"/>
                <w:sz w:val="24"/>
                <w:szCs w:val="24"/>
                <w:u w:val="none"/>
              </w:rPr>
            </w:pPr>
          </w:p>
        </w:tc>
      </w:tr>
      <w:tr w14:paraId="468B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306" w:hRule="atLeast"/>
        </w:trPr>
        <w:tc>
          <w:tcPr>
            <w:tcW w:w="2162" w:type="dxa"/>
            <w:tcBorders>
              <w:top w:val="single" w:color="auto" w:sz="4" w:space="0"/>
              <w:bottom w:val="single" w:color="auto" w:sz="4" w:space="0"/>
            </w:tcBorders>
            <w:noWrap w:val="0"/>
            <w:vAlign w:val="top"/>
          </w:tcPr>
          <w:p w14:paraId="6438F25E">
            <w:pPr>
              <w:spacing w:after="1"/>
              <w:rPr>
                <w:rFonts w:hint="default" w:ascii="Arial" w:hAnsi="Arial" w:cs="Arial"/>
                <w:i w:val="0"/>
                <w:iCs w:val="0"/>
                <w:sz w:val="24"/>
                <w:szCs w:val="24"/>
                <w:u w:val="none"/>
              </w:rPr>
            </w:pP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"consultantplus://offline/ref=0E885329CB9322F50FCF7361F164B624F6F007AC5F439FE92163A8F014FFD42A56D581629CP6u9L"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Подпункт 41 пункта 2 статьи 39.6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p w14:paraId="037FB7D0">
            <w:pPr>
              <w:spacing w:after="1"/>
              <w:rPr>
                <w:rFonts w:hint="default" w:ascii="Arial" w:hAnsi="Arial" w:cs="Arial"/>
                <w:i w:val="0"/>
                <w:iCs w:val="0"/>
                <w:sz w:val="24"/>
                <w:szCs w:val="24"/>
                <w:u w:val="none"/>
              </w:rPr>
            </w:pPr>
          </w:p>
        </w:tc>
        <w:tc>
          <w:tcPr>
            <w:tcW w:w="2141" w:type="dxa"/>
            <w:tcBorders>
              <w:top w:val="single" w:color="auto" w:sz="4" w:space="0"/>
              <w:bottom w:val="single" w:color="auto" w:sz="4" w:space="0"/>
            </w:tcBorders>
            <w:noWrap w:val="0"/>
            <w:vAlign w:val="top"/>
          </w:tcPr>
          <w:p w14:paraId="037999F3">
            <w:pPr>
              <w:spacing w:after="1"/>
              <w:jc w:val="center"/>
              <w:rPr>
                <w:rFonts w:hint="default" w:ascii="Arial" w:hAnsi="Arial" w:cs="Arial"/>
                <w:i w:val="0"/>
                <w:iCs w:val="0"/>
                <w:sz w:val="24"/>
                <w:szCs w:val="24"/>
                <w:u w:val="none"/>
                <w:lang w:eastAsia="en-US"/>
              </w:rPr>
            </w:pPr>
            <w:r>
              <w:rPr>
                <w:rFonts w:hint="default" w:ascii="Arial" w:hAnsi="Arial" w:cs="Arial"/>
                <w:i w:val="0"/>
                <w:iCs w:val="0"/>
                <w:sz w:val="24"/>
                <w:szCs w:val="24"/>
                <w:u w:val="none"/>
                <w:lang w:eastAsia="en-US"/>
              </w:rPr>
              <w:t>Публично-правовая компания «Фонд развития территорий»</w:t>
            </w:r>
          </w:p>
        </w:tc>
        <w:tc>
          <w:tcPr>
            <w:tcW w:w="2156" w:type="dxa"/>
            <w:tcBorders>
              <w:top w:val="single" w:color="auto" w:sz="4" w:space="0"/>
              <w:bottom w:val="single" w:color="auto" w:sz="4" w:space="0"/>
            </w:tcBorders>
            <w:noWrap w:val="0"/>
            <w:vAlign w:val="top"/>
          </w:tcPr>
          <w:p w14:paraId="49763DA6">
            <w:pPr>
              <w:spacing w:after="1"/>
              <w:jc w:val="center"/>
              <w:rPr>
                <w:rFonts w:hint="default" w:ascii="Arial" w:hAnsi="Arial" w:cs="Arial"/>
                <w:i w:val="0"/>
                <w:iCs w:val="0"/>
                <w:strike/>
                <w:sz w:val="24"/>
                <w:szCs w:val="24"/>
                <w:u w:val="none"/>
                <w:lang w:eastAsia="en-US"/>
              </w:rPr>
            </w:pPr>
            <w:r>
              <w:rPr>
                <w:rFonts w:hint="default" w:ascii="Arial" w:hAnsi="Arial" w:cs="Arial"/>
                <w:i w:val="0"/>
                <w:iCs w:val="0"/>
                <w:sz w:val="24"/>
                <w:szCs w:val="24"/>
                <w:u w:val="none"/>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color="auto" w:sz="4" w:space="0"/>
              <w:bottom w:val="single" w:color="auto" w:sz="4" w:space="0"/>
            </w:tcBorders>
            <w:noWrap w:val="0"/>
            <w:vAlign w:val="top"/>
          </w:tcPr>
          <w:p w14:paraId="29E4C872">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w:t>
            </w:r>
          </w:p>
          <w:p w14:paraId="08C7A3EF">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(об испрашиваемом земельном участке)</w:t>
            </w:r>
          </w:p>
          <w:p w14:paraId="312580D4">
            <w:pPr>
              <w:spacing w:after="1"/>
              <w:jc w:val="center"/>
              <w:rPr>
                <w:rFonts w:hint="default" w:ascii="Arial" w:hAnsi="Arial" w:cs="Arial"/>
                <w:i w:val="0"/>
                <w:iCs w:val="0"/>
                <w:sz w:val="24"/>
                <w:szCs w:val="24"/>
                <w:u w:val="none"/>
              </w:rPr>
            </w:pPr>
          </w:p>
          <w:p w14:paraId="0A1744F6">
            <w:pPr>
              <w:spacing w:after="1"/>
              <w:jc w:val="center"/>
              <w:rPr>
                <w:rFonts w:hint="default" w:ascii="Arial" w:hAnsi="Arial" w:cs="Arial"/>
                <w:i w:val="0"/>
                <w:iCs w:val="0"/>
                <w:sz w:val="24"/>
                <w:szCs w:val="24"/>
                <w:u w:val="none"/>
              </w:rPr>
            </w:pPr>
            <w:r>
              <w:rPr>
                <w:rFonts w:hint="default" w:ascii="Arial" w:hAnsi="Arial" w:cs="Arial"/>
                <w:i w:val="0"/>
                <w:iCs w:val="0"/>
                <w:sz w:val="24"/>
                <w:szCs w:val="24"/>
                <w:u w:val="none"/>
              </w:rPr>
              <w:t>Выписка из ЕГРЮЛ о юридическом лице, являющемся заявителем</w:t>
            </w:r>
          </w:p>
          <w:p w14:paraId="5D85E015">
            <w:pPr>
              <w:spacing w:after="1"/>
              <w:jc w:val="center"/>
              <w:rPr>
                <w:rFonts w:hint="default" w:ascii="Arial" w:hAnsi="Arial" w:cs="Arial"/>
                <w:i w:val="0"/>
                <w:iCs w:val="0"/>
                <w:sz w:val="24"/>
                <w:szCs w:val="24"/>
                <w:u w:val="none"/>
              </w:rPr>
            </w:pPr>
          </w:p>
          <w:p w14:paraId="2278FC08">
            <w:pPr>
              <w:spacing w:after="1"/>
              <w:jc w:val="center"/>
              <w:rPr>
                <w:rFonts w:hint="default" w:ascii="Arial" w:hAnsi="Arial" w:cs="Arial"/>
                <w:i w:val="0"/>
                <w:iCs w:val="0"/>
                <w:strike/>
                <w:sz w:val="24"/>
                <w:szCs w:val="24"/>
                <w:u w:val="none"/>
                <w:lang w:eastAsia="en-US"/>
              </w:rPr>
            </w:pPr>
          </w:p>
        </w:tc>
      </w:tr>
    </w:tbl>
    <w:p w14:paraId="5376B2BD">
      <w:pPr>
        <w:widowControl w:val="0"/>
        <w:autoSpaceDE w:val="0"/>
        <w:autoSpaceDN w:val="0"/>
        <w:adjustRightInd w:val="0"/>
        <w:ind w:firstLine="540"/>
        <w:jc w:val="both"/>
        <w:rPr>
          <w:rFonts w:hint="default" w:ascii="Arial" w:hAnsi="Arial" w:cs="Arial"/>
          <w:i w:val="0"/>
          <w:iCs w:val="0"/>
          <w:sz w:val="24"/>
          <w:szCs w:val="24"/>
          <w:u w:val="none"/>
        </w:rPr>
      </w:pPr>
    </w:p>
    <w:p w14:paraId="58E76AF4">
      <w:pPr>
        <w:widowControl w:val="0"/>
        <w:autoSpaceDE w:val="0"/>
        <w:autoSpaceDN w:val="0"/>
        <w:adjustRightInd w:val="0"/>
        <w:ind w:firstLine="709"/>
        <w:jc w:val="both"/>
        <w:rPr>
          <w:rFonts w:hint="default" w:ascii="Arial" w:hAnsi="Arial" w:cs="Arial"/>
          <w:i w:val="0"/>
          <w:iCs w:val="0"/>
          <w:sz w:val="24"/>
          <w:szCs w:val="24"/>
          <w:u w:val="none"/>
        </w:rPr>
      </w:pPr>
    </w:p>
    <w:p w14:paraId="25F135FD">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14:paraId="023B467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7AA37E5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2.5.4. 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43DA63C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Подготовка и представление схемы расположения земельного участка осуществляется в форме электронного документа.</w:t>
      </w:r>
    </w:p>
    <w:p w14:paraId="2FB4AFC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2A62CC4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0E09121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34B71B4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Копии документов должны быть заверены в установленном законодательством порядке или представлены с предъявлением подлинников.</w:t>
      </w:r>
    </w:p>
    <w:p w14:paraId="43F116C8">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2.5.5. Запрещается требовать от заявителя:</w:t>
      </w:r>
    </w:p>
    <w:p w14:paraId="5AE454CC">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6787D82">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"consultantplus://offline/ref=40DCD611032706BCD6B5E646400BFA920ED9FA9B15CFD7BBEA981C1CF20BBD8CA6656B7CEABE4E3D6F661CB9C7323B869D485517F1B8F6FBE7p1J"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частью 1 статьи 1</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"consultantplus://offline/ref=40DCD611032706BCD6B5E646400BFA920ED9FA9B15CFD7BBEA981C1CF20BBD8CA6656B79E9B51A6D2B3845EA8679378686545414EEp7J"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частью 6 статьи 7</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CA84498">
      <w:pPr>
        <w:ind w:firstLine="709"/>
        <w:jc w:val="both"/>
        <w:rPr>
          <w:rFonts w:hint="default" w:ascii="Arial" w:hAnsi="Arial" w:cs="Arial"/>
          <w:i w:val="0"/>
          <w:iCs w:val="0"/>
          <w:sz w:val="24"/>
          <w:szCs w:val="24"/>
          <w:u w:val="none"/>
          <w:lang w:val="ru-RU"/>
        </w:rPr>
      </w:pPr>
      <w:r>
        <w:rPr>
          <w:rFonts w:hint="default" w:ascii="Arial" w:hAnsi="Arial" w:cs="Arial"/>
          <w:i w:val="0"/>
          <w:iCs w:val="0"/>
          <w:sz w:val="24"/>
          <w:szCs w:val="24"/>
          <w:u w:val="none"/>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Pr>
          <w:rFonts w:hint="default" w:ascii="Arial" w:hAnsi="Arial" w:cs="Arial"/>
          <w:i w:val="0"/>
          <w:iCs w:val="0"/>
          <w:sz w:val="24"/>
          <w:szCs w:val="24"/>
          <w:u w:val="none"/>
          <w:lang w:val="ru-RU"/>
        </w:rPr>
        <w:t>;</w:t>
      </w:r>
    </w:p>
    <w:p w14:paraId="124F9639">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4) представления документов и информации, отсутствие и (или) недостоверность которых не указывались при первоначальном отказе </w:t>
      </w:r>
      <w:r>
        <w:rPr>
          <w:rFonts w:hint="default" w:ascii="Arial" w:hAnsi="Arial" w:cs="Arial"/>
          <w:i w:val="0"/>
          <w:iCs w:val="0"/>
          <w:sz w:val="24"/>
          <w:szCs w:val="24"/>
          <w:u w:val="none"/>
        </w:rPr>
        <w:br w:type="textWrapping"/>
      </w:r>
      <w:r>
        <w:rPr>
          <w:rFonts w:hint="default" w:ascii="Arial" w:hAnsi="Arial" w:cs="Arial"/>
          <w:i w:val="0"/>
          <w:iCs w:val="0"/>
          <w:sz w:val="24"/>
          <w:szCs w:val="24"/>
          <w:u w:val="none"/>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F13626">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CF6EAA6">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rFonts w:hint="default" w:ascii="Arial" w:hAnsi="Arial" w:cs="Arial"/>
          <w:i w:val="0"/>
          <w:iCs w:val="0"/>
          <w:sz w:val="24"/>
          <w:szCs w:val="24"/>
          <w:u w:val="none"/>
        </w:rPr>
        <w:br w:type="textWrapping"/>
      </w:r>
      <w:r>
        <w:rPr>
          <w:rFonts w:hint="default" w:ascii="Arial" w:hAnsi="Arial" w:cs="Arial"/>
          <w:i w:val="0"/>
          <w:iCs w:val="0"/>
          <w:sz w:val="24"/>
          <w:szCs w:val="24"/>
          <w:u w:val="none"/>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rFonts w:hint="default" w:ascii="Arial" w:hAnsi="Arial" w:cs="Arial"/>
          <w:i w:val="0"/>
          <w:iCs w:val="0"/>
          <w:sz w:val="24"/>
          <w:szCs w:val="24"/>
          <w:u w:val="none"/>
        </w:rPr>
        <w:br w:type="textWrapping"/>
      </w:r>
      <w:r>
        <w:rPr>
          <w:rFonts w:hint="default" w:ascii="Arial" w:hAnsi="Arial" w:cs="Arial"/>
          <w:i w:val="0"/>
          <w:iCs w:val="0"/>
          <w:sz w:val="24"/>
          <w:szCs w:val="24"/>
          <w:u w:val="none"/>
        </w:rPr>
        <w:t>в представленный ранее комплект документов;</w:t>
      </w:r>
    </w:p>
    <w:p w14:paraId="4AD6DA03">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в) истечение срока действия документов или изменение информации после первоначального отказа в приеме документов, необходимых </w:t>
      </w:r>
      <w:r>
        <w:rPr>
          <w:rFonts w:hint="default" w:ascii="Arial" w:hAnsi="Arial" w:cs="Arial"/>
          <w:i w:val="0"/>
          <w:iCs w:val="0"/>
          <w:sz w:val="24"/>
          <w:szCs w:val="24"/>
          <w:u w:val="none"/>
        </w:rPr>
        <w:br w:type="textWrapping"/>
      </w:r>
      <w:r>
        <w:rPr>
          <w:rFonts w:hint="default" w:ascii="Arial" w:hAnsi="Arial" w:cs="Arial"/>
          <w:i w:val="0"/>
          <w:iCs w:val="0"/>
          <w:sz w:val="24"/>
          <w:szCs w:val="24"/>
          <w:u w:val="none"/>
        </w:rPr>
        <w:t>для предоставления муниципальной услуги, либо в предоставлении муниципальной услуги;</w:t>
      </w:r>
    </w:p>
    <w:p w14:paraId="48380515">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"consultantplus://offline/ref=40DCD611032706BCD6B5E646400BFA920ED9FA9B15CFD7BBEA981C1CF20BBD8CA6656B7CEABE4D396D661CB9C7323B869D485517F1B8F6FBE7p1J"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частью 1.1 статьи 16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"consultantplus://offline/ref=40DCD611032706BCD6B5E646400BFA920ED9FA9B15CFD7BBEA981C1CF20BBD8CA6656B7CEABE4D396D661CB9C7323B869D485517F1B8F6FBE7p1J"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частью 1.1 статьи 16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 210-ФЗ, уведомляется заявитель, а также приносятся извинения за доставленные неудобства.</w:t>
      </w:r>
    </w:p>
    <w:p w14:paraId="6C66B9DC">
      <w:pPr>
        <w:pStyle w:val="13"/>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05803D6C">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2.6. Исчерпывающий перечень оснований для отказа в приеме документов.</w:t>
      </w:r>
    </w:p>
    <w:p w14:paraId="408E319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14:paraId="1476949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14:paraId="531FBD7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2814F93A">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2.7. Основания для возврата заявления о предварительном согласовании:</w:t>
      </w:r>
    </w:p>
    <w:p w14:paraId="60B110B4">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заявление не соответствует требованиям, установленным пунктом 2.5.1.1 настоящего административного регламента;</w:t>
      </w:r>
    </w:p>
    <w:p w14:paraId="5113C5E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заявление подано в иной уполномоченный орган;</w:t>
      </w:r>
    </w:p>
    <w:p w14:paraId="50672C01">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к заявлению не приложены документы, предусмотренные пунктом 2.5.1.2 настоящего административного регламента.</w:t>
      </w:r>
    </w:p>
    <w:p w14:paraId="0FCF0AC7">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2.8. Основания для возврата заявления о предоставлении земельного участка:</w:t>
      </w:r>
    </w:p>
    <w:p w14:paraId="476FD539">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заявление не соответствует требованиям, установленным пунктом 2.5.2.1 настоящего административного регламента;</w:t>
      </w:r>
    </w:p>
    <w:p w14:paraId="637A1A3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заявление подано в иной уполномоченный орган;</w:t>
      </w:r>
    </w:p>
    <w:p w14:paraId="7DA469CE">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к заявлению не приложены документы, предусмотренные пунктом 2.5.2.2 настоящего административного регламента.</w:t>
      </w:r>
    </w:p>
    <w:p w14:paraId="2D51EFB0">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2.9. Основания для приостановления предоставления муниципальной услуги и для отказа в предоставлении муниципальной услуги.</w:t>
      </w:r>
    </w:p>
    <w:p w14:paraId="28EAFF2F">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2.9.1.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347EE9C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2.9.2. Уполномоченный орган принимает решение об отказе в предварительном согласовании при наличии хотя бы одного из следующих оснований:</w:t>
      </w:r>
    </w:p>
    <w:p w14:paraId="005E4B0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14:paraId="178F8BD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2E02A57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03171C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разработка схемы расположения земельного участка с нарушением предусмотренных статьей 11.9 ЗК РФ требований к образуемым земельным участкам;</w:t>
      </w:r>
    </w:p>
    <w:p w14:paraId="53E17A6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783354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422936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0BA46A77">
      <w:pPr>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9" w:customMarkFollows="1"/>
        <w:t>4</w:t>
      </w:r>
      <w:r>
        <w:rPr>
          <w:rFonts w:hint="default" w:ascii="Arial" w:hAnsi="Arial" w:cs="Arial"/>
          <w:i w:val="0"/>
          <w:iCs w:val="0"/>
          <w:sz w:val="24"/>
          <w:szCs w:val="24"/>
          <w:u w:val="none"/>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14:paraId="35BD722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земельный участок, который предстоит образовать, не может быть предоставлен заявителю по основаниям, указанным в подпунктах 1-13, 15-19, 22 и 23 пункта 2.9.3 настоящего административного регламента;</w:t>
      </w:r>
    </w:p>
    <w:p w14:paraId="30EEEFD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2.9.3 настоящего административного регламента.</w:t>
      </w:r>
    </w:p>
    <w:p w14:paraId="44334EC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2.9.3. Уполномоченный орган принимает решение об отказе в предоставлении земельного участка при наличии хотя бы одного из следующих оснований:</w:t>
      </w:r>
    </w:p>
    <w:p w14:paraId="2D2FA7B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81F6C7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20DAB6A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 указанный в заявлении о предоставлении земельного участка садовый</w:t>
      </w:r>
      <w:r>
        <w:rPr>
          <w:rFonts w:hint="default" w:ascii="Arial" w:hAnsi="Arial" w:cs="Arial"/>
          <w:i w:val="0"/>
          <w:iCs w:val="0"/>
          <w:color w:val="FF0000"/>
          <w:sz w:val="24"/>
          <w:szCs w:val="24"/>
          <w:u w:val="none"/>
        </w:rPr>
        <w:t xml:space="preserve"> </w:t>
      </w:r>
      <w:r>
        <w:rPr>
          <w:rFonts w:hint="default" w:ascii="Arial" w:hAnsi="Arial" w:cs="Arial"/>
          <w:i w:val="0"/>
          <w:iCs w:val="0"/>
          <w:sz w:val="24"/>
          <w:szCs w:val="24"/>
          <w:u w:val="none"/>
        </w:rPr>
        <w:t>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w:t>
      </w:r>
      <w:r>
        <w:rPr>
          <w:rFonts w:hint="default" w:ascii="Arial" w:hAnsi="Arial" w:cs="Arial"/>
          <w:i w:val="0"/>
          <w:iCs w:val="0"/>
          <w:color w:val="FF0000"/>
          <w:sz w:val="24"/>
          <w:szCs w:val="24"/>
          <w:u w:val="none"/>
        </w:rPr>
        <w:t xml:space="preserve"> </w:t>
      </w:r>
      <w:r>
        <w:rPr>
          <w:rFonts w:hint="default" w:ascii="Arial" w:hAnsi="Arial" w:cs="Arial"/>
          <w:i w:val="0"/>
          <w:iCs w:val="0"/>
          <w:sz w:val="24"/>
          <w:szCs w:val="24"/>
          <w:u w:val="none"/>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73BFC0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"consultantplus://offline/ref=76A038209484676489BE10DBBAA5C16B5D7B483A3B72DD1C906327BB6BFFCA717B194839E56DP5K6H"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статьей 39.36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"consultantplus://offline/ref=76A038209484676489BE10DBBAA5C16B5D7B483B367DDD1C906327BB6BFFCA717B19483AE26DP5KBH"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частью 11 статьи 55.32</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Градостроительного кодекса Российской Федерации;</w:t>
      </w:r>
    </w:p>
    <w:p w14:paraId="50D5C2A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"consultantplus://offline/ref=6711FC0AB56588B6B5B6B6ED7BA043316188C5ED6474D9F65CF0042BCE9EC03153399EDD97D1Y6SBH"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статьей 39.36</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DC67E0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2C7301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B51535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C36785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31390D31">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FC6032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57C2F018">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5FAD515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5D2CDB7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14:paraId="62F7BFB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0DFB2E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"consultantplus://offline/ref=FB14C04790DDB82C2CE4576580C38FA9CCD0CA43202751F71D44B50CB0D21C2586C3734F7E2D2E3C7FFBB989542827BE00726B407573fCn1H"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пунктом 6 статьи 39.10</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ЗК РФ;</w:t>
      </w:r>
    </w:p>
    <w:p w14:paraId="5AB0D074">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37D44BF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21635131">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19) предоставление земельного участка на заявленном виде прав не допускается;</w:t>
      </w:r>
    </w:p>
    <w:p w14:paraId="3BC6303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20) в отношении земельного участка, указанного в заявлении о его предоставлении, не установлен вид разрешенного использования;</w:t>
      </w:r>
    </w:p>
    <w:p w14:paraId="5BB9C90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 указанный в заявлении о предоставлении земельного участка земельный участок не отнесен к определенной категории земель;</w:t>
      </w:r>
    </w:p>
    <w:p w14:paraId="46EA1A7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2B9024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F5285E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14:paraId="057BB41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19B99DA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"consultantplus://offline/ref=24D2B078B1941B6A3B799B3CCD0BCEC27FDE01B5EB9441495CF988BEC7AE6C54D0F34E138150F39Fs0b6H"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частью 4 статьи 18</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"consultantplus://offline/ref=24D2B078B1941B6A3B799B3CCD0BCEC27FDE01B5EB9441495CF988BEC7AE6C54D0F34E138150F198s0b8H"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частью 3 статьи 14</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указанного Федерального закона;</w:t>
      </w:r>
    </w:p>
    <w:p w14:paraId="5E817939">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2.10. Муниципальная услуга предоставляется  бесплатно.</w:t>
      </w:r>
    </w:p>
    <w:p w14:paraId="0EC5EC19">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14:paraId="689ED0F6">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2.12. Срок регистрации заявления и прилагаемых к нему документов составляет:</w:t>
      </w:r>
    </w:p>
    <w:p w14:paraId="4BA9C1C8">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на личном приеме граждан  –  не  более 20* минут;</w:t>
      </w:r>
    </w:p>
    <w:p w14:paraId="4B05EBE7">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при поступлении заявления и документов по почте или через МФЦ – не более 3* дней со дня поступления в уполномоченный орган;        </w:t>
      </w:r>
    </w:p>
    <w:p w14:paraId="6A695B30">
      <w:pPr>
        <w:shd w:val="clear" w:color="auto" w:fill="FFFFFF"/>
        <w:ind w:firstLine="709"/>
        <w:jc w:val="both"/>
        <w:rPr>
          <w:rFonts w:hint="default" w:ascii="Arial" w:hAnsi="Arial" w:cs="Arial"/>
          <w:i w:val="0"/>
          <w:iCs w:val="0"/>
          <w:sz w:val="24"/>
          <w:szCs w:val="24"/>
          <w:u w:val="none"/>
          <w:shd w:val="clear" w:color="auto" w:fill="C0C0C0"/>
        </w:rPr>
      </w:pPr>
      <w:r>
        <w:rPr>
          <w:rFonts w:hint="default" w:ascii="Arial" w:hAnsi="Arial" w:cs="Arial"/>
          <w:i w:val="0"/>
          <w:iCs w:val="0"/>
          <w:sz w:val="24"/>
          <w:szCs w:val="24"/>
          <w:u w:val="none"/>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44FBEF80">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D4ADAF3">
      <w:pPr>
        <w:autoSpaceDE w:val="0"/>
        <w:autoSpaceDN w:val="0"/>
        <w:adjustRightInd w:val="0"/>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2.13.1. Требования к помещениям, в которых предоставляется муниципальная услуга.</w:t>
      </w:r>
    </w:p>
    <w:p w14:paraId="31CF7DF3">
      <w:pPr>
        <w:autoSpaceDE w:val="0"/>
        <w:autoSpaceDN w:val="0"/>
        <w:adjustRightInd w:val="0"/>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67D370EB">
      <w:pPr>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Помещения уполномоченного органа должны соответствовать </w:t>
      </w:r>
      <w:bookmarkStart w:id="5" w:name="_Hlk73960986"/>
      <w:r>
        <w:rPr>
          <w:rFonts w:hint="default" w:ascii="Arial" w:hAnsi="Arial" w:cs="Arial"/>
          <w:i w:val="0"/>
          <w:iCs w:val="0"/>
          <w:sz w:val="24"/>
          <w:szCs w:val="24"/>
          <w:u w:val="none"/>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5"/>
      <w:r>
        <w:rPr>
          <w:rFonts w:hint="default" w:ascii="Arial" w:hAnsi="Arial" w:cs="Arial"/>
          <w:i w:val="0"/>
          <w:iCs w:val="0"/>
          <w:sz w:val="24"/>
          <w:szCs w:val="24"/>
          <w:u w:val="none"/>
        </w:rPr>
        <w:t>, и быть оборудованы средствами пожаротушения.</w:t>
      </w:r>
    </w:p>
    <w:p w14:paraId="3AC493AE">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Вход и выход из помещений оборудуются соответствующими указателями.</w:t>
      </w:r>
    </w:p>
    <w:p w14:paraId="73C219C1">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6F4C6EFB">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42B04E09">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2.13.2. Требования к местам ожидания.</w:t>
      </w:r>
    </w:p>
    <w:p w14:paraId="568E8E82">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4FF687AA">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Места ожидания должны быть оборудованы стульями, кресельными секциями, скамьями.</w:t>
      </w:r>
    </w:p>
    <w:p w14:paraId="5D442D4A">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2.13.3. Требования к местам приема заявителей.</w:t>
      </w:r>
    </w:p>
    <w:p w14:paraId="07983815">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Прием заявителей осуществляется в специально выделенных для этих целей помещениях.</w:t>
      </w:r>
    </w:p>
    <w:p w14:paraId="7B138B25">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0893C876">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1ADD5156">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123EC22B">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2.13.4. Требования к информационным стендам.</w:t>
      </w:r>
    </w:p>
    <w:p w14:paraId="7D72D762">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6C22A704">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На информационных стендах, официальном сайте уполномоченного органа размещаются следующие информационные материалы:</w:t>
      </w:r>
    </w:p>
    <w:p w14:paraId="20C4CE72">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7A19AFC4">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текст настоящего Административного регламента;</w:t>
      </w:r>
    </w:p>
    <w:p w14:paraId="60ECE398">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информация о порядке исполнения муниципальной услуги;</w:t>
      </w:r>
    </w:p>
    <w:p w14:paraId="26C4D44D">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перечень документов, необходимых для предоставления муниципальной услуги;</w:t>
      </w:r>
    </w:p>
    <w:p w14:paraId="3958CC14">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формы и образцы документов для заполнения.</w:t>
      </w:r>
    </w:p>
    <w:p w14:paraId="352405A5">
      <w:pPr>
        <w:pStyle w:val="17"/>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сведения о месте нахождения и графике работы наименование администрации муниципального образования и МФЦ;</w:t>
      </w:r>
    </w:p>
    <w:p w14:paraId="65AF6947">
      <w:pPr>
        <w:widowControl w:val="0"/>
        <w:autoSpaceDE w:val="0"/>
        <w:autoSpaceDN w:val="0"/>
        <w:adjustRightInd w:val="0"/>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справочные телефоны;</w:t>
      </w:r>
    </w:p>
    <w:p w14:paraId="5584E9D7">
      <w:pPr>
        <w:widowControl w:val="0"/>
        <w:autoSpaceDE w:val="0"/>
        <w:autoSpaceDN w:val="0"/>
        <w:adjustRightInd w:val="0"/>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адреса электронной почты и адреса Интернет-сайтов;</w:t>
      </w:r>
    </w:p>
    <w:p w14:paraId="57E9D4CE">
      <w:pPr>
        <w:widowControl w:val="0"/>
        <w:autoSpaceDE w:val="0"/>
        <w:autoSpaceDN w:val="0"/>
        <w:adjustRightInd w:val="0"/>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информация о месте личного приема, а также об установленных для личного приема днях и часах.</w:t>
      </w:r>
    </w:p>
    <w:p w14:paraId="633EA5E9">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 изменении информации по исполнению муниципальной услуги осуществляется ее периодическое обновление.</w:t>
      </w:r>
    </w:p>
    <w:p w14:paraId="49C0449A">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"http://www.gosuslugi.ru" </w:instrText>
      </w:r>
      <w:r>
        <w:rPr>
          <w:rFonts w:hint="default" w:ascii="Arial" w:hAnsi="Arial" w:cs="Arial"/>
          <w:i w:val="0"/>
          <w:iCs w:val="0"/>
          <w:sz w:val="24"/>
          <w:szCs w:val="24"/>
          <w:u w:val="none"/>
        </w:rPr>
        <w:fldChar w:fldCharType="separate"/>
      </w:r>
      <w:r>
        <w:rPr>
          <w:rStyle w:val="6"/>
          <w:rFonts w:hint="default" w:ascii="Arial" w:hAnsi="Arial" w:cs="Arial"/>
          <w:i w:val="0"/>
          <w:iCs w:val="0"/>
          <w:sz w:val="24"/>
          <w:szCs w:val="24"/>
          <w:u w:val="none"/>
        </w:rPr>
        <w:t>www.gosuslugi.ru</w:t>
      </w:r>
      <w:r>
        <w:rPr>
          <w:rStyle w:val="6"/>
          <w:rFonts w:hint="default" w:ascii="Arial" w:hAnsi="Arial" w:cs="Arial"/>
          <w:i w:val="0"/>
          <w:iCs w:val="0"/>
          <w:sz w:val="24"/>
          <w:szCs w:val="24"/>
          <w:u w:val="none"/>
        </w:rPr>
        <w:fldChar w:fldCharType="end"/>
      </w:r>
      <w:r>
        <w:rPr>
          <w:rFonts w:hint="default" w:ascii="Arial" w:hAnsi="Arial" w:cs="Arial"/>
          <w:i w:val="0"/>
          <w:iCs w:val="0"/>
          <w:sz w:val="24"/>
          <w:szCs w:val="24"/>
          <w:u w:val="none"/>
        </w:rPr>
        <w:t>).</w:t>
      </w:r>
    </w:p>
    <w:p w14:paraId="5E11D24E">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39E03C27">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2.13.5. Требования к обеспечению доступности предоставления муниципальной услуги для инвалидов.</w:t>
      </w:r>
    </w:p>
    <w:p w14:paraId="10DAE081">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целях обеспечения условий доступности для инвалидов муниципальной услуги должно быть обеспечено:</w:t>
      </w:r>
    </w:p>
    <w:p w14:paraId="30276F93">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09CAB60A">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беспрепятственный вход инвалидов в помещение и выход из него;</w:t>
      </w:r>
    </w:p>
    <w:p w14:paraId="0170C140">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возможность самостоятельного передвижения инвалидов по территории организации, помещения, в которых оказывается муниципальная услуга;</w:t>
      </w:r>
    </w:p>
    <w:p w14:paraId="185C13FA">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363F3DA9">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56892C6C">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5573562">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допуск сурдопереводчика и тифлосурдопереводчика;</w:t>
      </w:r>
    </w:p>
    <w:p w14:paraId="5407C94B">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C82F5AB">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предоставление при необходимости услуги по месту жительства инвалида или в дистанционном режиме;</w:t>
      </w:r>
    </w:p>
    <w:p w14:paraId="00148982">
      <w:pPr>
        <w:pStyle w:val="1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2546899F">
      <w:pPr>
        <w:pStyle w:val="17"/>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hint="default" w:ascii="Arial" w:hAnsi="Arial" w:cs="Arial"/>
          <w:bCs/>
          <w:i w:val="0"/>
          <w:iCs w:val="0"/>
          <w:sz w:val="24"/>
          <w:szCs w:val="24"/>
          <w:u w:val="none"/>
        </w:rPr>
        <w:t xml:space="preserve">уполномоченного органа </w:t>
      </w:r>
      <w:r>
        <w:rPr>
          <w:rFonts w:hint="default" w:ascii="Arial" w:hAnsi="Arial" w:cs="Arial"/>
          <w:i w:val="0"/>
          <w:iCs w:val="0"/>
          <w:sz w:val="24"/>
          <w:szCs w:val="24"/>
          <w:u w:val="none"/>
        </w:rPr>
        <w:t>и должностных лиц</w:t>
      </w:r>
      <w:r>
        <w:rPr>
          <w:rFonts w:hint="default" w:ascii="Arial" w:hAnsi="Arial" w:cs="Arial"/>
          <w:bCs/>
          <w:i w:val="0"/>
          <w:iCs w:val="0"/>
          <w:sz w:val="24"/>
          <w:szCs w:val="24"/>
          <w:u w:val="none"/>
        </w:rPr>
        <w:t xml:space="preserve"> уполномоченного органа</w:t>
      </w:r>
      <w:r>
        <w:rPr>
          <w:rFonts w:hint="default" w:ascii="Arial" w:hAnsi="Arial" w:cs="Arial"/>
          <w:i w:val="0"/>
          <w:iCs w:val="0"/>
          <w:sz w:val="24"/>
          <w:szCs w:val="24"/>
          <w:u w:val="none"/>
        </w:rPr>
        <w:t xml:space="preserve">. </w:t>
      </w:r>
    </w:p>
    <w:p w14:paraId="7FDB6015">
      <w:pPr>
        <w:ind w:firstLine="709"/>
        <w:jc w:val="both"/>
        <w:rPr>
          <w:rFonts w:hint="default" w:ascii="Arial" w:hAnsi="Arial" w:cs="Arial"/>
          <w:b/>
          <w:bCs/>
          <w:i w:val="0"/>
          <w:iCs w:val="0"/>
          <w:color w:val="FF0000"/>
          <w:sz w:val="24"/>
          <w:szCs w:val="24"/>
          <w:u w:val="none"/>
        </w:rPr>
      </w:pPr>
      <w:r>
        <w:rPr>
          <w:rFonts w:hint="default" w:ascii="Arial" w:hAnsi="Arial" w:cs="Arial"/>
          <w:i w:val="0"/>
          <w:iCs w:val="0"/>
          <w:sz w:val="24"/>
          <w:szCs w:val="24"/>
          <w:u w:val="none"/>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Fonts w:hint="default" w:ascii="Arial" w:hAnsi="Arial" w:cs="Arial"/>
          <w:bCs/>
          <w:i w:val="0"/>
          <w:iCs w:val="0"/>
          <w:sz w:val="24"/>
          <w:szCs w:val="24"/>
          <w:u w:val="none"/>
        </w:rPr>
        <w:t>.</w:t>
      </w:r>
      <w:r>
        <w:rPr>
          <w:rStyle w:val="5"/>
          <w:rFonts w:hint="default" w:ascii="Arial" w:hAnsi="Arial" w:cs="Arial"/>
          <w:bCs/>
          <w:i w:val="0"/>
          <w:iCs w:val="0"/>
          <w:color w:val="FF0000"/>
          <w:sz w:val="24"/>
          <w:szCs w:val="24"/>
          <w:u w:val="none"/>
        </w:rPr>
        <w:footnoteReference w:id="10"/>
      </w:r>
    </w:p>
    <w:p w14:paraId="46950B65">
      <w:pPr>
        <w:autoSpaceDE w:val="0"/>
        <w:autoSpaceDN w:val="0"/>
        <w:adjustRightInd w:val="0"/>
        <w:ind w:right="-2" w:firstLine="709"/>
        <w:jc w:val="both"/>
        <w:outlineLvl w:val="0"/>
        <w:rPr>
          <w:rFonts w:hint="default" w:ascii="Arial" w:hAnsi="Arial" w:cs="Arial"/>
          <w:b/>
          <w:i w:val="0"/>
          <w:iCs w:val="0"/>
          <w:sz w:val="24"/>
          <w:szCs w:val="24"/>
          <w:u w:val="none"/>
        </w:rPr>
      </w:pPr>
    </w:p>
    <w:p w14:paraId="181673D3">
      <w:pPr>
        <w:autoSpaceDE w:val="0"/>
        <w:autoSpaceDN w:val="0"/>
        <w:adjustRightInd w:val="0"/>
        <w:ind w:right="-2"/>
        <w:jc w:val="center"/>
        <w:outlineLvl w:val="0"/>
        <w:rPr>
          <w:rFonts w:hint="default" w:ascii="Arial" w:hAnsi="Arial" w:cs="Arial"/>
          <w:b/>
          <w:i w:val="0"/>
          <w:iCs w:val="0"/>
          <w:sz w:val="24"/>
          <w:szCs w:val="24"/>
          <w:u w:val="none"/>
        </w:rPr>
      </w:pPr>
      <w:r>
        <w:rPr>
          <w:rStyle w:val="5"/>
          <w:rFonts w:hint="default" w:ascii="Arial" w:hAnsi="Arial" w:cs="Arial"/>
          <w:i w:val="0"/>
          <w:iCs w:val="0"/>
          <w:color w:val="FF0000"/>
          <w:sz w:val="24"/>
          <w:szCs w:val="24"/>
          <w:u w:val="none"/>
        </w:rPr>
        <w:footnoteReference w:id="11"/>
      </w:r>
      <w:r>
        <w:rPr>
          <w:rFonts w:hint="default" w:ascii="Arial" w:hAnsi="Arial" w:cs="Arial"/>
          <w:b/>
          <w:i w:val="0"/>
          <w:iCs w:val="0"/>
          <w:sz w:val="24"/>
          <w:szCs w:val="24"/>
          <w:u w:val="none"/>
        </w:rPr>
        <w:t xml:space="preserve"> 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59D611A">
      <w:pPr>
        <w:autoSpaceDE w:val="0"/>
        <w:autoSpaceDN w:val="0"/>
        <w:adjustRightInd w:val="0"/>
        <w:ind w:firstLine="540"/>
        <w:jc w:val="both"/>
        <w:rPr>
          <w:rFonts w:hint="default" w:ascii="Arial" w:hAnsi="Arial" w:cs="Arial"/>
          <w:i w:val="0"/>
          <w:iCs w:val="0"/>
          <w:sz w:val="24"/>
          <w:szCs w:val="24"/>
          <w:u w:val="none"/>
        </w:rPr>
      </w:pPr>
    </w:p>
    <w:p w14:paraId="4F822C4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Предоставление муниципальной услуги включает в себя следующие административные процедуры:</w:t>
      </w:r>
    </w:p>
    <w:p w14:paraId="7ABB5F02">
      <w:pPr>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12"/>
      </w:r>
      <w:r>
        <w:rPr>
          <w:rFonts w:hint="default" w:ascii="Arial" w:hAnsi="Arial" w:cs="Arial"/>
          <w:i w:val="0"/>
          <w:iCs w:val="0"/>
          <w:sz w:val="24"/>
          <w:szCs w:val="24"/>
          <w:u w:val="none"/>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3027B81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2) возврат заявления о предварительном согласовании и приложенных к нему документов;</w:t>
      </w:r>
    </w:p>
    <w:p w14:paraId="4FA91A1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3) приостановление срока рассмотрения заявления о предварительном согласовании;</w:t>
      </w:r>
    </w:p>
    <w:p w14:paraId="064475E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1AC2A81B">
      <w:pPr>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t>5,</w:t>
      </w:r>
      <w:r>
        <w:rPr>
          <w:rFonts w:hint="default" w:ascii="Arial" w:hAnsi="Arial" w:cs="Arial"/>
          <w:i w:val="0"/>
          <w:iCs w:val="0"/>
          <w:color w:val="FF0000"/>
          <w:sz w:val="24"/>
          <w:szCs w:val="24"/>
          <w:u w:val="none"/>
          <w:vertAlign w:val="superscript"/>
        </w:rPr>
        <w:t>10</w:t>
      </w:r>
      <w:r>
        <w:rPr>
          <w:rFonts w:hint="default" w:ascii="Arial" w:hAnsi="Arial" w:cs="Arial"/>
          <w:i w:val="0"/>
          <w:iCs w:val="0"/>
          <w:color w:val="FF0000"/>
          <w:sz w:val="24"/>
          <w:szCs w:val="24"/>
          <w:u w:val="none"/>
        </w:rPr>
        <w:t xml:space="preserve"> </w:t>
      </w:r>
      <w:r>
        <w:rPr>
          <w:rFonts w:hint="default" w:ascii="Arial" w:hAnsi="Arial" w:cs="Arial"/>
          <w:i w:val="0"/>
          <w:iCs w:val="0"/>
          <w:sz w:val="24"/>
          <w:szCs w:val="24"/>
          <w:u w:val="none"/>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14:paraId="3546006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6) рассмотрение заявления о предварительном согласовании, принятие решения по итогам рассмотрения;</w:t>
      </w:r>
    </w:p>
    <w:p w14:paraId="161B79F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5C0005C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8) </w:t>
      </w:r>
      <w:bookmarkStart w:id="6" w:name="Par5"/>
      <w:bookmarkEnd w:id="6"/>
      <w:r>
        <w:rPr>
          <w:rFonts w:hint="default" w:ascii="Arial" w:hAnsi="Arial" w:cs="Arial"/>
          <w:i w:val="0"/>
          <w:iCs w:val="0"/>
          <w:sz w:val="24"/>
          <w:szCs w:val="24"/>
          <w:u w:val="none"/>
        </w:rPr>
        <w:t>возврат заявления о предоставлении земельного участка;</w:t>
      </w:r>
    </w:p>
    <w:p w14:paraId="75DADC6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1906C581">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 </w:t>
      </w:r>
    </w:p>
    <w:p w14:paraId="36EA8CBE">
      <w:pPr>
        <w:autoSpaceDE w:val="0"/>
        <w:autoSpaceDN w:val="0"/>
        <w:adjustRightInd w:val="0"/>
        <w:ind w:firstLine="709"/>
        <w:jc w:val="both"/>
        <w:rPr>
          <w:rFonts w:hint="default" w:ascii="Arial" w:hAnsi="Arial" w:cs="Arial"/>
          <w:i w:val="0"/>
          <w:iCs w:val="0"/>
          <w:sz w:val="24"/>
          <w:szCs w:val="24"/>
          <w:u w:val="none"/>
        </w:rPr>
      </w:pPr>
    </w:p>
    <w:p w14:paraId="5232904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15F5566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2DA77F6A">
      <w:pPr>
        <w:autoSpaceDE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406E7BE8">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14:paraId="34FFADB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2795CF5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A50330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DA4C52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00C7633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200F143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34D732E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"consultantplus://offline/ref=68B2E88CB8B712B9737DC70F538D7A7DC20B347DC75FE7DDB99EB8750862DB36765E782B544DCD4EeAwCK"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статьи 11</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«Об электронной подписи», которые послужили основанием для принятия указанного решения. </w:t>
      </w:r>
    </w:p>
    <w:p w14:paraId="3E62690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3.1.6.Максимальный срок исполнения административной процедуры:</w:t>
      </w:r>
    </w:p>
    <w:p w14:paraId="70429DD7">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 личном приеме граждан  –  не  более 20* минут;</w:t>
      </w:r>
    </w:p>
    <w:p w14:paraId="62227B36">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 поступлении заявления и документов по почте, через МФЦ – не более 3* дней со дня поступления в уполномоченный орган;</w:t>
      </w:r>
    </w:p>
    <w:p w14:paraId="4B92A73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 поступлении заявления в электронной форме, в том числе посредством Единого портала государственных и муниципальных услуг:</w:t>
      </w:r>
    </w:p>
    <w:p w14:paraId="46CFA6FB">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регистрация заявления осуществляется не позднее 1 рабочего дня со дня поступления заявления в уполномоченный орган;</w:t>
      </w:r>
    </w:p>
    <w:p w14:paraId="126131E0">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3DBD0BDF">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79F0789A">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3.1.7. Результатом исполнения административной процедуры является:</w:t>
      </w:r>
    </w:p>
    <w:p w14:paraId="16C1CFD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293E094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4B6072C4">
      <w:pPr>
        <w:autoSpaceDE w:val="0"/>
        <w:autoSpaceDN w:val="0"/>
        <w:adjustRightInd w:val="0"/>
        <w:ind w:firstLine="709"/>
        <w:jc w:val="both"/>
        <w:rPr>
          <w:rFonts w:hint="default" w:ascii="Arial" w:hAnsi="Arial" w:cs="Arial"/>
          <w:i w:val="0"/>
          <w:iCs w:val="0"/>
          <w:sz w:val="24"/>
          <w:szCs w:val="24"/>
          <w:u w:val="none"/>
        </w:rPr>
      </w:pPr>
    </w:p>
    <w:p w14:paraId="0438E39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3.2. Возврат заявления о предварительном согласовании и приложенных к нему документов.</w:t>
      </w:r>
    </w:p>
    <w:p w14:paraId="7921C5F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3.2.1. Основанием для начала административной процедуры является прием и регистрация заявления о предварительном согласовании.</w:t>
      </w:r>
    </w:p>
    <w:p w14:paraId="4F54E29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0BD7D8DA">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14:paraId="08D90DD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0C65AD5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3ADB28A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3.2.5. Максимальный срок исполнения административной процедуры – 10 дней со дня поступления заявления.</w:t>
      </w:r>
    </w:p>
    <w:p w14:paraId="552143D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14:paraId="0602F947">
      <w:pPr>
        <w:autoSpaceDE w:val="0"/>
        <w:autoSpaceDN w:val="0"/>
        <w:adjustRightInd w:val="0"/>
        <w:ind w:firstLine="709"/>
        <w:jc w:val="both"/>
        <w:rPr>
          <w:rFonts w:hint="default" w:ascii="Arial" w:hAnsi="Arial" w:cs="Arial"/>
          <w:i w:val="0"/>
          <w:iCs w:val="0"/>
          <w:sz w:val="24"/>
          <w:szCs w:val="24"/>
          <w:u w:val="none"/>
        </w:rPr>
      </w:pPr>
    </w:p>
    <w:p w14:paraId="6DB8237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 xml:space="preserve">3.3. Приостановление срока рассмотрения заявления о предварительном согласовании. </w:t>
      </w:r>
    </w:p>
    <w:p w14:paraId="602FF25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5E5B230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1961493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56DF2E5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5D666D2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3.3.4. Максимальный срок исполнения административной процедуры – 1* день со дня окончания приема документов и регистрации заявления.</w:t>
      </w:r>
    </w:p>
    <w:p w14:paraId="2EC09DD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14:paraId="3768DA6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w:t>
      </w:r>
    </w:p>
    <w:p w14:paraId="53716D31">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1C96442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14:paraId="2748F02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5AC6899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14:paraId="30AD8F5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12954B7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3.4.4. Максимальный срок исполнения административной процедуры – 3* дня со дня окончания приема документов и регистрации заявления.</w:t>
      </w:r>
    </w:p>
    <w:p w14:paraId="755286A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14:paraId="78C31540">
      <w:pPr>
        <w:autoSpaceDE w:val="0"/>
        <w:autoSpaceDN w:val="0"/>
        <w:adjustRightInd w:val="0"/>
        <w:ind w:firstLine="709"/>
        <w:jc w:val="both"/>
        <w:rPr>
          <w:rFonts w:hint="default" w:ascii="Arial" w:hAnsi="Arial" w:cs="Arial"/>
          <w:i w:val="0"/>
          <w:iCs w:val="0"/>
          <w:sz w:val="24"/>
          <w:szCs w:val="24"/>
          <w:u w:val="none"/>
        </w:rPr>
      </w:pPr>
    </w:p>
    <w:p w14:paraId="40A561A0">
      <w:pPr>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t>5,</w:t>
      </w: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4703FC9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14:paraId="10D5E1F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14:paraId="6455551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14:paraId="373981A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в границах населенного пункта;</w:t>
      </w:r>
    </w:p>
    <w:p w14:paraId="27C85F3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14:paraId="3C6E449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 в границах территориальной зоны, сведения о границах которой внесены в Единый государственный реестр недвижимости;</w:t>
      </w:r>
    </w:p>
    <w:p w14:paraId="4AD7B46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4) в границах </w:t>
      </w:r>
      <w:r>
        <w:rPr>
          <w:rFonts w:hint="default" w:ascii="Arial" w:hAnsi="Arial" w:cs="Arial"/>
          <w:i w:val="0"/>
          <w:iCs w:val="0"/>
          <w:sz w:val="24"/>
          <w:szCs w:val="24"/>
          <w:u w:val="none"/>
          <w:lang w:val="ru-RU"/>
        </w:rPr>
        <w:t>Большевистского сельского поселения Еланского муниципального района Волгогралской области</w:t>
      </w:r>
      <w:r>
        <w:rPr>
          <w:rFonts w:hint="default" w:ascii="Arial" w:hAnsi="Arial" w:cs="Arial"/>
          <w:i w:val="0"/>
          <w:iCs w:val="0"/>
          <w:sz w:val="24"/>
          <w:szCs w:val="24"/>
          <w:u w:val="none"/>
        </w:rPr>
        <w:t>, в которых отсутствуют лесничества;</w:t>
      </w:r>
    </w:p>
    <w:p w14:paraId="50C8765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5) в границах </w:t>
      </w:r>
      <w:r>
        <w:rPr>
          <w:rFonts w:hint="default" w:ascii="Arial" w:hAnsi="Arial" w:cs="Arial"/>
          <w:i w:val="0"/>
          <w:iCs w:val="0"/>
          <w:sz w:val="24"/>
          <w:szCs w:val="24"/>
          <w:u w:val="none"/>
          <w:lang w:val="ru-RU"/>
        </w:rPr>
        <w:t>Большевистского сельского поселения Еланского муниципального района Волгогралской области</w:t>
      </w:r>
      <w:r>
        <w:rPr>
          <w:rFonts w:hint="default" w:ascii="Arial" w:hAnsi="Arial" w:cs="Arial"/>
          <w:i w:val="0"/>
          <w:iCs w:val="0"/>
          <w:sz w:val="24"/>
          <w:szCs w:val="24"/>
          <w:u w:val="none"/>
        </w:rPr>
        <w:t>, которых сведения о границах лесничеств внесены в Единый государственный реестр недвижимости.</w:t>
      </w:r>
    </w:p>
    <w:p w14:paraId="08D0BF0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14:paraId="6C6DCFB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3.5.5. Максимальный срок исполнения административной процедуры –                    в течение 10* дней со дня поступления заявления.</w:t>
      </w:r>
    </w:p>
    <w:p w14:paraId="09E9E078">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14:paraId="26539273">
      <w:pPr>
        <w:autoSpaceDE w:val="0"/>
        <w:autoSpaceDN w:val="0"/>
        <w:adjustRightInd w:val="0"/>
        <w:ind w:firstLine="709"/>
        <w:jc w:val="both"/>
        <w:rPr>
          <w:rFonts w:hint="default" w:ascii="Arial" w:hAnsi="Arial" w:cs="Arial"/>
          <w:i w:val="0"/>
          <w:iCs w:val="0"/>
          <w:sz w:val="24"/>
          <w:szCs w:val="24"/>
          <w:u w:val="none"/>
        </w:rPr>
      </w:pPr>
    </w:p>
    <w:p w14:paraId="21BDE13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color w:val="FF0000"/>
          <w:sz w:val="24"/>
          <w:szCs w:val="24"/>
          <w:u w:val="none"/>
          <w:vertAlign w:val="superscript"/>
        </w:rPr>
        <w:t>10</w:t>
      </w:r>
      <w:r>
        <w:rPr>
          <w:rFonts w:hint="default" w:ascii="Arial" w:hAnsi="Arial" w:cs="Arial"/>
          <w:i w:val="0"/>
          <w:iCs w:val="0"/>
          <w:sz w:val="24"/>
          <w:szCs w:val="24"/>
          <w:u w:val="none"/>
        </w:rPr>
        <w:t xml:space="preserve">3.6. Рассмотрение заявления о предварительном согласовании, принятие решения по итогам его рассмотрения.   </w:t>
      </w:r>
    </w:p>
    <w:p w14:paraId="0387105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7C7EAE08">
      <w:pPr>
        <w:autoSpaceDE w:val="0"/>
        <w:autoSpaceDN w:val="0"/>
        <w:adjustRightInd w:val="0"/>
        <w:ind w:firstLine="709"/>
        <w:jc w:val="both"/>
        <w:rPr>
          <w:rFonts w:hint="default" w:ascii="Arial" w:hAnsi="Arial" w:cs="Arial"/>
          <w:i w:val="0"/>
          <w:iCs w:val="0"/>
          <w:color w:val="000000"/>
          <w:sz w:val="24"/>
          <w:szCs w:val="24"/>
          <w:u w:val="none"/>
        </w:rPr>
      </w:pPr>
      <w:r>
        <w:rPr>
          <w:rStyle w:val="5"/>
          <w:rFonts w:hint="default" w:ascii="Arial" w:hAnsi="Arial" w:cs="Arial"/>
          <w:i w:val="0"/>
          <w:iCs w:val="0"/>
          <w:color w:val="FF0000"/>
          <w:sz w:val="24"/>
          <w:szCs w:val="24"/>
          <w:u w:val="none"/>
        </w:rPr>
        <w:t>5</w:t>
      </w:r>
      <w:r>
        <w:rPr>
          <w:rFonts w:hint="default" w:ascii="Arial" w:hAnsi="Arial" w:cs="Arial"/>
          <w:i w:val="0"/>
          <w:iCs w:val="0"/>
          <w:sz w:val="24"/>
          <w:szCs w:val="24"/>
          <w:u w:val="none"/>
        </w:rPr>
        <w:t>О</w:t>
      </w:r>
      <w:r>
        <w:rPr>
          <w:rFonts w:hint="default" w:ascii="Arial" w:hAnsi="Arial" w:cs="Arial"/>
          <w:i w:val="0"/>
          <w:iCs w:val="0"/>
          <w:color w:val="000000"/>
          <w:sz w:val="24"/>
          <w:szCs w:val="24"/>
          <w:u w:val="none"/>
        </w:rPr>
        <w:t xml:space="preserve">снованием для начала выполнения административной процедуры является также истечение определенного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HYPERLINK "file://C:\\..\\..\\..\\..\\..\\..\\..\\..\\..\\..\\..\\..\\..\\..\\..\\..\\..\\..\\..\\..\\..\\..\\..\\..\\..\\..\\..\\..\\..\\..\\..\\..\\..\\..\\..\\..\\..\\..\\..\\..\\..\\..\\..\\..\\..\\..\\..\\..\\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Fonts w:hint="default" w:ascii="Arial" w:hAnsi="Arial" w:cs="Arial"/>
          <w:i w:val="0"/>
          <w:iCs w:val="0"/>
          <w:sz w:val="24"/>
          <w:szCs w:val="24"/>
          <w:u w:val="none"/>
        </w:rPr>
        <w:fldChar w:fldCharType="separate"/>
      </w:r>
      <w:r>
        <w:rPr>
          <w:rStyle w:val="6"/>
          <w:rFonts w:hint="default" w:ascii="Arial" w:hAnsi="Arial" w:cs="Arial"/>
          <w:i w:val="0"/>
          <w:iCs w:val="0"/>
          <w:color w:val="000000"/>
          <w:sz w:val="24"/>
          <w:szCs w:val="24"/>
          <w:u w:val="none"/>
        </w:rPr>
        <w:t>пунктом 4</w:t>
      </w:r>
      <w:r>
        <w:rPr>
          <w:rStyle w:val="6"/>
          <w:rFonts w:hint="default" w:ascii="Arial" w:hAnsi="Arial" w:cs="Arial"/>
          <w:i w:val="0"/>
          <w:iCs w:val="0"/>
          <w:color w:val="000000"/>
          <w:sz w:val="24"/>
          <w:szCs w:val="24"/>
          <w:u w:val="none"/>
        </w:rPr>
        <w:fldChar w:fldCharType="end"/>
      </w:r>
      <w:r>
        <w:rPr>
          <w:rFonts w:hint="default" w:ascii="Arial" w:hAnsi="Arial" w:cs="Arial"/>
          <w:i w:val="0"/>
          <w:iCs w:val="0"/>
          <w:color w:val="000000"/>
          <w:sz w:val="24"/>
          <w:szCs w:val="24"/>
          <w:u w:val="none"/>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HYPERLINK "file://C:\\..\\..\\..\\..\\..\\..\\..\\..\\..\\..\\..\\..\\..\\..\\..\\..\\..\\..\\..\\..\\..\\..\\..\\..\\..\\..\\..\\..\\..\\..\\..\\..\\..\\..\\..\\..\\..\\..\\..\\..\\..\\..\\..\\..\\..\\..\\..\\..\\C:\\Users\\Doronin.A\\Desktop\\consultantplus:\\offline\\ref=3EDECE97BF4BB806CFF89E7744FAC8B7FED539836A009FE982771A36AEEC99E2E255ECBA54F66DB43CECFF81D9BA9C3127FDA04BE6cBU4M" \o "blocked::C:UsersDoronin.ADesktopconsultantplus://offline/ref=3EDECE97BF4BB806CFF89E7744FAC8B7FED539836A009FE982771A36AEEC99E2E255ECBA54F66DB43CECFF81D9BA9C3127FDA04BE6cBU4M"</w:instrText>
      </w:r>
      <w:r>
        <w:rPr>
          <w:rFonts w:hint="default" w:ascii="Arial" w:hAnsi="Arial" w:cs="Arial"/>
          <w:i w:val="0"/>
          <w:iCs w:val="0"/>
          <w:sz w:val="24"/>
          <w:szCs w:val="24"/>
          <w:u w:val="none"/>
        </w:rPr>
        <w:fldChar w:fldCharType="separate"/>
      </w:r>
      <w:r>
        <w:rPr>
          <w:rStyle w:val="6"/>
          <w:rFonts w:hint="default" w:ascii="Arial" w:hAnsi="Arial" w:cs="Arial"/>
          <w:i w:val="0"/>
          <w:iCs w:val="0"/>
          <w:color w:val="000000"/>
          <w:sz w:val="24"/>
          <w:szCs w:val="24"/>
          <w:u w:val="none"/>
        </w:rPr>
        <w:t xml:space="preserve">пунктом </w:t>
      </w:r>
      <w:r>
        <w:rPr>
          <w:rStyle w:val="6"/>
          <w:rFonts w:hint="default" w:ascii="Arial" w:hAnsi="Arial" w:cs="Arial"/>
          <w:i w:val="0"/>
          <w:iCs w:val="0"/>
          <w:color w:val="000000"/>
          <w:sz w:val="24"/>
          <w:szCs w:val="24"/>
          <w:u w:val="none"/>
        </w:rPr>
        <w:fldChar w:fldCharType="end"/>
      </w:r>
      <w:r>
        <w:rPr>
          <w:rFonts w:hint="default" w:ascii="Arial" w:hAnsi="Arial" w:cs="Arial"/>
          <w:i w:val="0"/>
          <w:iCs w:val="0"/>
          <w:color w:val="000000"/>
          <w:sz w:val="24"/>
          <w:szCs w:val="24"/>
          <w:u w:val="none"/>
        </w:rPr>
        <w:t>9 статьи 3.5 Федерального закона № 137-ФЗ схема считается согласованной.</w:t>
      </w:r>
    </w:p>
    <w:p w14:paraId="6C33AE9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"consultantplus://offline/ref=3FF3696CC0E72D30E85EBEEAAA3143DAF3E21AFADAAFBAF6A9CE31AAB438CFC3EDD6F931E2FC16FDA45070cACAI"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пунктом 2.</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9.2 настоящего административного регламента.</w:t>
      </w:r>
    </w:p>
    <w:p w14:paraId="0C03DA4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14:paraId="0F7F51A1">
      <w:pPr>
        <w:autoSpaceDE w:val="0"/>
        <w:autoSpaceDN w:val="0"/>
        <w:adjustRightInd w:val="0"/>
        <w:spacing w:line="230" w:lineRule="auto"/>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"consultantplus://offline/ref=3FF3696CC0E72D30E85EBEEAAA3143DAF3E21AFADAAFBAF6A9CE31AAB438CFC3EDD6F931E2FC16FDA45070cACAI"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пунктом 2.</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9.2 настоящего административного регламента.</w:t>
      </w:r>
    </w:p>
    <w:p w14:paraId="095B7EA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111A357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14:paraId="2107F63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435A510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Pr>
          <w:rStyle w:val="5"/>
          <w:rFonts w:hint="default" w:ascii="Arial" w:hAnsi="Arial" w:cs="Arial"/>
          <w:i w:val="0"/>
          <w:iCs w:val="0"/>
          <w:color w:val="FF0000"/>
          <w:sz w:val="24"/>
          <w:szCs w:val="24"/>
          <w:u w:val="none"/>
        </w:rPr>
        <w:footnoteReference w:id="13"/>
      </w:r>
    </w:p>
    <w:p w14:paraId="16E88EE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09CF1D4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260FE16F">
      <w:pPr>
        <w:tabs>
          <w:tab w:val="left" w:pos="567"/>
        </w:tabs>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Pr>
          <w:rFonts w:hint="default" w:ascii="Arial" w:hAnsi="Arial" w:cs="Arial"/>
          <w:i w:val="0"/>
          <w:iCs w:val="0"/>
          <w:kern w:val="2"/>
          <w:sz w:val="24"/>
          <w:szCs w:val="24"/>
          <w:u w:val="none"/>
          <w:lang w:eastAsia="ar-SA"/>
        </w:rPr>
        <w:t>.</w:t>
      </w:r>
    </w:p>
    <w:p w14:paraId="3F0FC1B0">
      <w:pPr>
        <w:tabs>
          <w:tab w:val="left" w:pos="-100"/>
        </w:tabs>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293C541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321C7B9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посредством почтового отправления (по адресу, указанному в заявлении);</w:t>
      </w:r>
    </w:p>
    <w:p w14:paraId="6CD539B7">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38394E9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в виде электронного документа, который направляется уполномоченным органом заявителю посредством электронной почты.</w:t>
      </w:r>
    </w:p>
    <w:p w14:paraId="61E94C11">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14:paraId="486A0782">
      <w:pPr>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14"/>
      </w:r>
      <w:r>
        <w:rPr>
          <w:rFonts w:hint="default" w:ascii="Arial" w:hAnsi="Arial" w:cs="Arial"/>
          <w:i w:val="0"/>
          <w:iCs w:val="0"/>
          <w:sz w:val="24"/>
          <w:szCs w:val="24"/>
          <w:u w:val="none"/>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43E65B07">
      <w:pPr>
        <w:autoSpaceDE w:val="0"/>
        <w:autoSpaceDN w:val="0"/>
        <w:adjustRightInd w:val="0"/>
        <w:ind w:firstLine="709"/>
        <w:jc w:val="both"/>
        <w:rPr>
          <w:rFonts w:hint="default" w:ascii="Arial" w:hAnsi="Arial" w:cs="Arial"/>
          <w:i w:val="0"/>
          <w:iCs w:val="0"/>
          <w:color w:val="FF0000"/>
          <w:sz w:val="24"/>
          <w:szCs w:val="24"/>
          <w:u w:val="none"/>
        </w:rPr>
      </w:pPr>
      <w:r>
        <w:rPr>
          <w:rStyle w:val="5"/>
          <w:rFonts w:hint="default" w:ascii="Arial" w:hAnsi="Arial" w:cs="Arial"/>
          <w:i w:val="0"/>
          <w:iCs w:val="0"/>
          <w:color w:val="FF0000"/>
          <w:sz w:val="24"/>
          <w:szCs w:val="24"/>
          <w:u w:val="none"/>
        </w:rPr>
        <w:t>5</w:t>
      </w:r>
      <w:r>
        <w:rPr>
          <w:rFonts w:hint="default" w:ascii="Arial" w:hAnsi="Arial" w:cs="Arial"/>
          <w:i w:val="0"/>
          <w:iCs w:val="0"/>
          <w:sz w:val="24"/>
          <w:szCs w:val="24"/>
          <w:u w:val="none"/>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"consultantplus://offline/ref=3EDECE97BF4BB806CFF89E7744FAC8B7FED539836A009FE982771A36AEEC99E2E255ECBA54F66DB43CECFF81D9BA9C3127FDA04BE6cBU4M"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пунктом 4</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статьи 3.5 Федерального закона от 25.10.2001 № 137-ФЗ). </w:t>
      </w:r>
    </w:p>
    <w:p w14:paraId="176E043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3.6.14. Результатом исполнения административной процедуры является:</w:t>
      </w:r>
    </w:p>
    <w:p w14:paraId="0706FBA6">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решение уполномоченного органа о предварительном согласовании;</w:t>
      </w:r>
    </w:p>
    <w:p w14:paraId="560BCD5B">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решение уполномоченного органа об отказе в предварительном согласовании.</w:t>
      </w:r>
    </w:p>
    <w:p w14:paraId="25439E4F">
      <w:pPr>
        <w:autoSpaceDE w:val="0"/>
        <w:autoSpaceDN w:val="0"/>
        <w:adjustRightInd w:val="0"/>
        <w:ind w:firstLine="709"/>
        <w:jc w:val="both"/>
        <w:rPr>
          <w:rFonts w:hint="default" w:ascii="Arial" w:hAnsi="Arial" w:cs="Arial"/>
          <w:i w:val="0"/>
          <w:iCs w:val="0"/>
          <w:sz w:val="24"/>
          <w:szCs w:val="24"/>
          <w:u w:val="none"/>
        </w:rPr>
      </w:pPr>
    </w:p>
    <w:p w14:paraId="40121268">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341BA16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14:paraId="6AE643FA">
      <w:pPr>
        <w:autoSpaceDE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12DAC005">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14:paraId="7BA29B7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1AB524A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7F575BC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3449AA2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0B2CA4F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14:paraId="014C797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2FBF3B1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rFonts w:hint="default" w:ascii="Arial" w:hAnsi="Arial" w:cs="Arial"/>
          <w:i w:val="0"/>
          <w:iCs w:val="0"/>
          <w:sz w:val="24"/>
          <w:szCs w:val="24"/>
          <w:u w:val="none"/>
        </w:rPr>
        <w:fldChar w:fldCharType="begin"/>
      </w:r>
      <w:r>
        <w:rPr>
          <w:rFonts w:hint="default" w:ascii="Arial" w:hAnsi="Arial" w:cs="Arial"/>
          <w:i w:val="0"/>
          <w:iCs w:val="0"/>
          <w:sz w:val="24"/>
          <w:szCs w:val="24"/>
          <w:u w:val="none"/>
        </w:rPr>
        <w:instrText xml:space="preserve"> HYPERLINK "consultantplus://offline/ref=68B2E88CB8B712B9737DC70F538D7A7DC20B347DC75FE7DDB99EB8750862DB36765E782B544DCD4EeAwCK" </w:instrText>
      </w:r>
      <w:r>
        <w:rPr>
          <w:rFonts w:hint="default" w:ascii="Arial" w:hAnsi="Arial" w:cs="Arial"/>
          <w:i w:val="0"/>
          <w:iCs w:val="0"/>
          <w:sz w:val="24"/>
          <w:szCs w:val="24"/>
          <w:u w:val="none"/>
        </w:rPr>
        <w:fldChar w:fldCharType="separate"/>
      </w:r>
      <w:r>
        <w:rPr>
          <w:rFonts w:hint="default" w:ascii="Arial" w:hAnsi="Arial" w:cs="Arial"/>
          <w:i w:val="0"/>
          <w:iCs w:val="0"/>
          <w:sz w:val="24"/>
          <w:szCs w:val="24"/>
          <w:u w:val="none"/>
        </w:rPr>
        <w:t>статьи 11</w:t>
      </w:r>
      <w:r>
        <w:rPr>
          <w:rFonts w:hint="default" w:ascii="Arial" w:hAnsi="Arial" w:cs="Arial"/>
          <w:i w:val="0"/>
          <w:iCs w:val="0"/>
          <w:sz w:val="24"/>
          <w:szCs w:val="24"/>
          <w:u w:val="none"/>
        </w:rPr>
        <w:fldChar w:fldCharType="end"/>
      </w:r>
      <w:r>
        <w:rPr>
          <w:rFonts w:hint="default" w:ascii="Arial" w:hAnsi="Arial" w:cs="Arial"/>
          <w:i w:val="0"/>
          <w:iCs w:val="0"/>
          <w:sz w:val="24"/>
          <w:szCs w:val="24"/>
          <w:u w:val="none"/>
        </w:rPr>
        <w:t xml:space="preserve"> Федерального закона «Об электронной подписи», которые послужили основанием для принятия указанного решения. </w:t>
      </w:r>
    </w:p>
    <w:p w14:paraId="1703A4B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3.7.6. Максимальный срок исполнения административной процедуры:</w:t>
      </w:r>
    </w:p>
    <w:p w14:paraId="2C539FC7">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 личном приеме граждан  –  не  более 20* минут;</w:t>
      </w:r>
    </w:p>
    <w:p w14:paraId="705B2A2F">
      <w:pPr>
        <w:pStyle w:val="8"/>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 поступлении заявления и документов по почте, через МФЦ – не более 3* дней со дня поступления в уполномоченный орган;</w:t>
      </w:r>
    </w:p>
    <w:p w14:paraId="485F08FC">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 поступлении заявления в электронной форме, в том числе посредством Единого портала государственных и муниципальных услуг:</w:t>
      </w:r>
    </w:p>
    <w:p w14:paraId="0D6B2C93">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регистрация заявления осуществляется не позднее 1 рабочего дня со дня поступления заявления в уполномоченный орган;</w:t>
      </w:r>
    </w:p>
    <w:p w14:paraId="428F7710">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2FED1E34">
      <w:pPr>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0263C568">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3.7.7. Результатом исполнения административной процедуры является:</w:t>
      </w:r>
    </w:p>
    <w:p w14:paraId="0BC3712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2A0964A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7B51F9AE">
      <w:pPr>
        <w:autoSpaceDE w:val="0"/>
        <w:autoSpaceDN w:val="0"/>
        <w:adjustRightInd w:val="0"/>
        <w:ind w:firstLine="709"/>
        <w:jc w:val="both"/>
        <w:rPr>
          <w:rFonts w:hint="default" w:ascii="Arial" w:hAnsi="Arial" w:cs="Arial"/>
          <w:i w:val="0"/>
          <w:iCs w:val="0"/>
          <w:sz w:val="24"/>
          <w:szCs w:val="24"/>
          <w:u w:val="none"/>
        </w:rPr>
      </w:pPr>
    </w:p>
    <w:p w14:paraId="47AEEE1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3.8. Возврат заявления о предоставлении земельного участка.</w:t>
      </w:r>
    </w:p>
    <w:p w14:paraId="1B83F23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3.8.1. Основанием для начала административной процедуры является прием и регистрация заявления о предоставлении земельного участка.</w:t>
      </w:r>
    </w:p>
    <w:p w14:paraId="5C03047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rFonts w:hint="default" w:ascii="Arial" w:hAnsi="Arial" w:cs="Arial"/>
          <w:i w:val="0"/>
          <w:iCs w:val="0"/>
          <w:strike/>
          <w:sz w:val="24"/>
          <w:szCs w:val="24"/>
          <w:u w:val="none"/>
        </w:rPr>
        <w:t>9</w:t>
      </w:r>
      <w:r>
        <w:rPr>
          <w:rFonts w:hint="default" w:ascii="Arial" w:hAnsi="Arial" w:cs="Arial"/>
          <w:i w:val="0"/>
          <w:iCs w:val="0"/>
          <w:color w:val="FF0000"/>
          <w:sz w:val="24"/>
          <w:szCs w:val="24"/>
          <w:u w:val="none"/>
        </w:rPr>
        <w:t>8</w:t>
      </w:r>
      <w:r>
        <w:rPr>
          <w:rFonts w:hint="default" w:ascii="Arial" w:hAnsi="Arial" w:cs="Arial"/>
          <w:i w:val="0"/>
          <w:iCs w:val="0"/>
          <w:sz w:val="24"/>
          <w:szCs w:val="24"/>
          <w:u w:val="none"/>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5291BB1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14:paraId="5091699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55B3709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167540D1">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3.8.5. Максимальный срок исполнения административной процедуры –                10 дней со дня поступления заявления о предоставлении земельного участка.</w:t>
      </w:r>
    </w:p>
    <w:p w14:paraId="7AF8898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14:paraId="0571409A">
      <w:pPr>
        <w:autoSpaceDE w:val="0"/>
        <w:autoSpaceDN w:val="0"/>
        <w:adjustRightInd w:val="0"/>
        <w:ind w:firstLine="709"/>
        <w:jc w:val="both"/>
        <w:rPr>
          <w:rFonts w:hint="default" w:ascii="Arial" w:hAnsi="Arial" w:cs="Arial"/>
          <w:i w:val="0"/>
          <w:iCs w:val="0"/>
          <w:sz w:val="24"/>
          <w:szCs w:val="24"/>
          <w:u w:val="none"/>
        </w:rPr>
      </w:pPr>
    </w:p>
    <w:p w14:paraId="3CAD4C6C">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377D9FA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14:paraId="32A51024">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289090B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14:paraId="6041467D">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14:paraId="2A73C96F">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3.9.4. Максимальный срок исполнения административной процедуры – 3* дня со дня окончания приема документов и регистрации заявления.</w:t>
      </w:r>
    </w:p>
    <w:p w14:paraId="1EFF519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14:paraId="30F67EE4">
      <w:pPr>
        <w:autoSpaceDE w:val="0"/>
        <w:autoSpaceDN w:val="0"/>
        <w:adjustRightInd w:val="0"/>
        <w:ind w:firstLine="709"/>
        <w:jc w:val="both"/>
        <w:rPr>
          <w:rFonts w:hint="default" w:ascii="Arial" w:hAnsi="Arial" w:cs="Arial"/>
          <w:i w:val="0"/>
          <w:iCs w:val="0"/>
          <w:sz w:val="24"/>
          <w:szCs w:val="24"/>
          <w:u w:val="none"/>
        </w:rPr>
      </w:pPr>
    </w:p>
    <w:p w14:paraId="2CC8B2E0">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14:paraId="5E8DA292">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14:paraId="6D1A8189">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2.9.3 настоящего административного регламента.</w:t>
      </w:r>
    </w:p>
    <w:p w14:paraId="14467926">
      <w:pPr>
        <w:autoSpaceDE w:val="0"/>
        <w:autoSpaceDN w:val="0"/>
        <w:adjustRightInd w:val="0"/>
        <w:ind w:firstLine="709"/>
        <w:jc w:val="both"/>
        <w:rPr>
          <w:rFonts w:hint="default" w:ascii="Arial" w:hAnsi="Arial" w:eastAsia="Times New Roman" w:cs="Arial"/>
          <w:i w:val="0"/>
          <w:iCs w:val="0"/>
          <w:sz w:val="24"/>
          <w:szCs w:val="24"/>
          <w:u w:val="none"/>
        </w:rPr>
      </w:pPr>
      <w:r>
        <w:rPr>
          <w:rFonts w:hint="default" w:ascii="Arial" w:hAnsi="Arial" w:cs="Arial"/>
          <w:i w:val="0"/>
          <w:iCs w:val="0"/>
          <w:sz w:val="24"/>
          <w:szCs w:val="24"/>
          <w:u w:val="none"/>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r>
        <w:rPr>
          <w:rFonts w:hint="default" w:ascii="Arial" w:hAnsi="Arial" w:eastAsia="Times New Roman" w:cs="Arial"/>
          <w:i w:val="0"/>
          <w:iCs w:val="0"/>
          <w:sz w:val="24"/>
          <w:szCs w:val="24"/>
          <w:u w:val="none"/>
        </w:rPr>
        <w:t xml:space="preserve"> при наличии оснований, предусмотренных пунктом 2.9.3 настоящего административного регламента.</w:t>
      </w:r>
    </w:p>
    <w:p w14:paraId="67CA6AAE">
      <w:pPr>
        <w:ind w:firstLine="709"/>
        <w:jc w:val="both"/>
        <w:rPr>
          <w:rFonts w:hint="default" w:ascii="Arial" w:hAnsi="Arial" w:eastAsia="Times New Roman" w:cs="Arial"/>
          <w:i w:val="0"/>
          <w:iCs w:val="0"/>
          <w:sz w:val="24"/>
          <w:szCs w:val="24"/>
          <w:u w:val="none"/>
        </w:rPr>
      </w:pPr>
      <w:r>
        <w:rPr>
          <w:rFonts w:hint="default" w:ascii="Arial" w:hAnsi="Arial" w:eastAsia="Times New Roman" w:cs="Arial"/>
          <w:i w:val="0"/>
          <w:iCs w:val="0"/>
          <w:sz w:val="24"/>
          <w:szCs w:val="24"/>
          <w:u w:val="none"/>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14:paraId="43CB17CE">
      <w:pPr>
        <w:autoSpaceDE w:val="0"/>
        <w:autoSpaceDN w:val="0"/>
        <w:adjustRightInd w:val="0"/>
        <w:ind w:firstLine="709"/>
        <w:jc w:val="both"/>
        <w:rPr>
          <w:rFonts w:hint="default" w:ascii="Arial" w:hAnsi="Arial" w:cs="Arial"/>
          <w:i w:val="0"/>
          <w:iCs w:val="0"/>
          <w:sz w:val="24"/>
          <w:szCs w:val="24"/>
          <w:u w:val="none"/>
        </w:rPr>
      </w:pPr>
    </w:p>
    <w:p w14:paraId="40D9E9E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3.10.4. 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308A522B">
      <w:pPr>
        <w:autoSpaceDE w:val="0"/>
        <w:autoSpaceDN w:val="0"/>
        <w:adjustRightInd w:val="0"/>
        <w:ind w:firstLine="709"/>
        <w:jc w:val="both"/>
        <w:rPr>
          <w:rFonts w:hint="default" w:ascii="Arial" w:hAnsi="Arial" w:cs="Arial"/>
          <w:i w:val="0"/>
          <w:iCs w:val="0"/>
          <w:kern w:val="2"/>
          <w:sz w:val="24"/>
          <w:szCs w:val="24"/>
          <w:u w:val="none"/>
          <w:lang w:eastAsia="ar-SA"/>
        </w:rPr>
      </w:pPr>
      <w:r>
        <w:rPr>
          <w:rFonts w:hint="default" w:ascii="Arial" w:hAnsi="Arial" w:cs="Arial"/>
          <w:i w:val="0"/>
          <w:iCs w:val="0"/>
          <w:sz w:val="24"/>
          <w:szCs w:val="24"/>
          <w:u w:val="none"/>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Pr>
          <w:rFonts w:hint="default" w:ascii="Arial" w:hAnsi="Arial" w:cs="Arial"/>
          <w:i w:val="0"/>
          <w:iCs w:val="0"/>
          <w:kern w:val="2"/>
          <w:sz w:val="24"/>
          <w:szCs w:val="24"/>
          <w:u w:val="none"/>
          <w:lang w:eastAsia="ar-SA"/>
        </w:rPr>
        <w:t>.</w:t>
      </w:r>
    </w:p>
    <w:p w14:paraId="1C10DB2B">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14:paraId="2DF9B84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3.10.7. 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14:paraId="758AEF7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14:paraId="7C6BD52A">
      <w:pPr>
        <w:autoSpaceDE w:val="0"/>
        <w:autoSpaceDN w:val="0"/>
        <w:adjustRightInd w:val="0"/>
        <w:ind w:firstLine="709"/>
        <w:jc w:val="both"/>
        <w:rPr>
          <w:rFonts w:hint="default" w:ascii="Arial" w:hAnsi="Arial" w:cs="Arial"/>
          <w:i w:val="0"/>
          <w:iCs w:val="0"/>
          <w:sz w:val="24"/>
          <w:szCs w:val="24"/>
          <w:u w:val="none"/>
        </w:rPr>
      </w:pPr>
      <w:r>
        <w:rPr>
          <w:rStyle w:val="5"/>
          <w:rFonts w:hint="default" w:ascii="Arial" w:hAnsi="Arial" w:cs="Arial"/>
          <w:i w:val="0"/>
          <w:iCs w:val="0"/>
          <w:color w:val="FF0000"/>
          <w:sz w:val="24"/>
          <w:szCs w:val="24"/>
          <w:u w:val="none"/>
        </w:rPr>
        <w:footnoteReference w:id="15"/>
      </w:r>
      <w:r>
        <w:rPr>
          <w:rFonts w:hint="default" w:ascii="Arial" w:hAnsi="Arial" w:cs="Arial"/>
          <w:i w:val="0"/>
          <w:iCs w:val="0"/>
          <w:sz w:val="24"/>
          <w:szCs w:val="24"/>
          <w:u w:val="none"/>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1880859E">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3.10.9. Результатом исполнения административной процедуры является:</w:t>
      </w:r>
    </w:p>
    <w:p w14:paraId="61C637EA">
      <w:pPr>
        <w:widowControl w:val="0"/>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направление (вручение) заявителю проекта договора аренды земельного участка в трех экземплярах; </w:t>
      </w:r>
    </w:p>
    <w:p w14:paraId="068F2863">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 направление (вручение) решения уполномоченного органа об отказе в предоставлении земельного участка.</w:t>
      </w:r>
    </w:p>
    <w:p w14:paraId="3090F169">
      <w:pPr>
        <w:autoSpaceDE w:val="0"/>
        <w:autoSpaceDN w:val="0"/>
        <w:adjustRightInd w:val="0"/>
        <w:ind w:firstLine="709"/>
        <w:jc w:val="both"/>
        <w:rPr>
          <w:rFonts w:hint="default" w:ascii="Arial" w:hAnsi="Arial" w:cs="Arial"/>
          <w:i w:val="0"/>
          <w:iCs w:val="0"/>
          <w:sz w:val="24"/>
          <w:szCs w:val="24"/>
          <w:u w:val="none"/>
        </w:rPr>
      </w:pPr>
    </w:p>
    <w:p w14:paraId="7B5A8CA7">
      <w:pPr>
        <w:autoSpaceDE w:val="0"/>
        <w:autoSpaceDN w:val="0"/>
        <w:adjustRightInd w:val="0"/>
        <w:ind w:firstLine="708"/>
        <w:jc w:val="both"/>
        <w:rPr>
          <w:rFonts w:hint="default" w:ascii="Arial" w:hAnsi="Arial" w:cs="Arial"/>
          <w:i w:val="0"/>
          <w:iCs w:val="0"/>
          <w:sz w:val="24"/>
          <w:szCs w:val="24"/>
          <w:u w:val="none"/>
        </w:rPr>
      </w:pPr>
      <w:r>
        <w:rPr>
          <w:rFonts w:hint="default" w:ascii="Arial" w:hAnsi="Arial" w:cs="Arial"/>
          <w:i w:val="0"/>
          <w:iCs w:val="0"/>
          <w:sz w:val="24"/>
          <w:szCs w:val="24"/>
          <w:u w:val="non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0075A8ED">
      <w:pPr>
        <w:widowControl w:val="0"/>
        <w:tabs>
          <w:tab w:val="left" w:pos="0"/>
          <w:tab w:val="left" w:pos="709"/>
        </w:tabs>
        <w:autoSpaceDE w:val="0"/>
        <w:autoSpaceDN w:val="0"/>
        <w:adjustRightInd w:val="0"/>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29CF0F64">
      <w:pPr>
        <w:ind w:firstLine="708"/>
        <w:jc w:val="both"/>
        <w:rPr>
          <w:rFonts w:hint="default" w:ascii="Arial" w:hAnsi="Arial" w:cs="Arial"/>
          <w:i w:val="0"/>
          <w:iCs w:val="0"/>
          <w:sz w:val="24"/>
          <w:szCs w:val="24"/>
          <w:u w:val="none"/>
        </w:rPr>
      </w:pPr>
      <w:r>
        <w:rPr>
          <w:rFonts w:hint="default" w:ascii="Arial" w:hAnsi="Arial" w:cs="Arial"/>
          <w:i w:val="0"/>
          <w:iCs w:val="0"/>
          <w:sz w:val="24"/>
          <w:szCs w:val="24"/>
          <w:u w:val="none"/>
        </w:rPr>
        <w:t>получение информации о порядке и сроках предоставления муниципальной услуги;</w:t>
      </w:r>
    </w:p>
    <w:p w14:paraId="792A6AD1">
      <w:pPr>
        <w:autoSpaceDE w:val="0"/>
        <w:autoSpaceDN w:val="0"/>
        <w:adjustRightInd w:val="0"/>
        <w:ind w:firstLine="708"/>
        <w:jc w:val="both"/>
        <w:rPr>
          <w:rFonts w:hint="default" w:ascii="Arial" w:hAnsi="Arial" w:cs="Arial"/>
          <w:bCs/>
          <w:i w:val="0"/>
          <w:iCs w:val="0"/>
          <w:sz w:val="24"/>
          <w:szCs w:val="24"/>
          <w:u w:val="none"/>
        </w:rPr>
      </w:pPr>
      <w:r>
        <w:rPr>
          <w:rFonts w:hint="default" w:ascii="Arial" w:hAnsi="Arial" w:cs="Arial"/>
          <w:bCs/>
          <w:i w:val="0"/>
          <w:iCs w:val="0"/>
          <w:sz w:val="24"/>
          <w:szCs w:val="24"/>
          <w:u w:val="none"/>
        </w:rPr>
        <w:t xml:space="preserve">запись на прием в уполномоченный орган для подачи запроса </w:t>
      </w:r>
      <w:r>
        <w:rPr>
          <w:rFonts w:hint="default" w:ascii="Arial" w:hAnsi="Arial" w:cs="Arial"/>
          <w:bCs/>
          <w:i w:val="0"/>
          <w:iCs w:val="0"/>
          <w:sz w:val="24"/>
          <w:szCs w:val="24"/>
          <w:u w:val="none"/>
        </w:rPr>
        <w:br w:type="textWrapping"/>
      </w:r>
      <w:r>
        <w:rPr>
          <w:rFonts w:hint="default" w:ascii="Arial" w:hAnsi="Arial" w:cs="Arial"/>
          <w:bCs/>
          <w:i w:val="0"/>
          <w:iCs w:val="0"/>
          <w:sz w:val="24"/>
          <w:szCs w:val="24"/>
          <w:u w:val="none"/>
        </w:rPr>
        <w:t>о предоставлении муниципальной услуги (далее – запрос);</w:t>
      </w:r>
    </w:p>
    <w:p w14:paraId="39820521">
      <w:pPr>
        <w:autoSpaceDE w:val="0"/>
        <w:autoSpaceDN w:val="0"/>
        <w:adjustRightInd w:val="0"/>
        <w:ind w:firstLine="708"/>
        <w:jc w:val="both"/>
        <w:rPr>
          <w:rFonts w:hint="default" w:ascii="Arial" w:hAnsi="Arial" w:cs="Arial"/>
          <w:bCs/>
          <w:i w:val="0"/>
          <w:iCs w:val="0"/>
          <w:sz w:val="24"/>
          <w:szCs w:val="24"/>
          <w:u w:val="none"/>
        </w:rPr>
      </w:pPr>
      <w:r>
        <w:rPr>
          <w:rFonts w:hint="default" w:ascii="Arial" w:hAnsi="Arial" w:cs="Arial"/>
          <w:bCs/>
          <w:i w:val="0"/>
          <w:iCs w:val="0"/>
          <w:sz w:val="24"/>
          <w:szCs w:val="24"/>
          <w:u w:val="none"/>
        </w:rPr>
        <w:t>формирование запроса;</w:t>
      </w:r>
    </w:p>
    <w:p w14:paraId="56BA5B21">
      <w:pPr>
        <w:autoSpaceDE w:val="0"/>
        <w:autoSpaceDN w:val="0"/>
        <w:adjustRightInd w:val="0"/>
        <w:ind w:firstLine="708"/>
        <w:jc w:val="both"/>
        <w:rPr>
          <w:rFonts w:hint="default" w:ascii="Arial" w:hAnsi="Arial" w:cs="Arial"/>
          <w:bCs/>
          <w:i w:val="0"/>
          <w:iCs w:val="0"/>
          <w:sz w:val="24"/>
          <w:szCs w:val="24"/>
          <w:u w:val="none"/>
        </w:rPr>
      </w:pPr>
      <w:r>
        <w:rPr>
          <w:rFonts w:hint="default" w:ascii="Arial" w:hAnsi="Arial" w:cs="Arial"/>
          <w:bCs/>
          <w:i w:val="0"/>
          <w:iCs w:val="0"/>
          <w:sz w:val="24"/>
          <w:szCs w:val="24"/>
          <w:u w:val="none"/>
        </w:rPr>
        <w:t>прием и регистрация уполномоченным органом запроса и иных документов, необходимых для предоставления муниципальной услуги;</w:t>
      </w:r>
    </w:p>
    <w:p w14:paraId="10E900A4">
      <w:pPr>
        <w:autoSpaceDE w:val="0"/>
        <w:autoSpaceDN w:val="0"/>
        <w:adjustRightInd w:val="0"/>
        <w:ind w:firstLine="708"/>
        <w:jc w:val="both"/>
        <w:rPr>
          <w:rFonts w:hint="default" w:ascii="Arial" w:hAnsi="Arial" w:cs="Arial"/>
          <w:bCs/>
          <w:i w:val="0"/>
          <w:iCs w:val="0"/>
          <w:sz w:val="24"/>
          <w:szCs w:val="24"/>
          <w:u w:val="none"/>
        </w:rPr>
      </w:pPr>
      <w:r>
        <w:rPr>
          <w:rFonts w:hint="default" w:ascii="Arial" w:hAnsi="Arial" w:cs="Arial"/>
          <w:bCs/>
          <w:i w:val="0"/>
          <w:iCs w:val="0"/>
          <w:sz w:val="24"/>
          <w:szCs w:val="24"/>
          <w:u w:val="none"/>
        </w:rPr>
        <w:t>получение результата предоставления муниципальной услуги;</w:t>
      </w:r>
    </w:p>
    <w:p w14:paraId="668CFDAA">
      <w:pPr>
        <w:autoSpaceDE w:val="0"/>
        <w:autoSpaceDN w:val="0"/>
        <w:adjustRightInd w:val="0"/>
        <w:ind w:firstLine="708"/>
        <w:jc w:val="both"/>
        <w:rPr>
          <w:rFonts w:hint="default" w:ascii="Arial" w:hAnsi="Arial" w:cs="Arial"/>
          <w:bCs/>
          <w:i w:val="0"/>
          <w:iCs w:val="0"/>
          <w:sz w:val="24"/>
          <w:szCs w:val="24"/>
          <w:u w:val="none"/>
        </w:rPr>
      </w:pPr>
      <w:r>
        <w:rPr>
          <w:rFonts w:hint="default" w:ascii="Arial" w:hAnsi="Arial" w:cs="Arial"/>
          <w:bCs/>
          <w:i w:val="0"/>
          <w:iCs w:val="0"/>
          <w:sz w:val="24"/>
          <w:szCs w:val="24"/>
          <w:u w:val="none"/>
        </w:rPr>
        <w:t>получение сведений о ходе выполнения запроса;</w:t>
      </w:r>
    </w:p>
    <w:p w14:paraId="3E281178">
      <w:pPr>
        <w:autoSpaceDE w:val="0"/>
        <w:autoSpaceDN w:val="0"/>
        <w:adjustRightInd w:val="0"/>
        <w:ind w:firstLine="708"/>
        <w:jc w:val="both"/>
        <w:rPr>
          <w:rFonts w:hint="default" w:ascii="Arial" w:hAnsi="Arial" w:cs="Arial"/>
          <w:bCs/>
          <w:i w:val="0"/>
          <w:iCs w:val="0"/>
          <w:sz w:val="24"/>
          <w:szCs w:val="24"/>
          <w:u w:val="none"/>
        </w:rPr>
      </w:pPr>
      <w:r>
        <w:rPr>
          <w:rFonts w:hint="default" w:ascii="Arial" w:hAnsi="Arial" w:cs="Arial"/>
          <w:bCs/>
          <w:i w:val="0"/>
          <w:iCs w:val="0"/>
          <w:sz w:val="24"/>
          <w:szCs w:val="24"/>
          <w:u w:val="none"/>
        </w:rPr>
        <w:t>осуществление оценки качества предоставления муниципальной услуги;</w:t>
      </w:r>
    </w:p>
    <w:p w14:paraId="334FC22D">
      <w:pPr>
        <w:autoSpaceDE w:val="0"/>
        <w:autoSpaceDN w:val="0"/>
        <w:adjustRightInd w:val="0"/>
        <w:ind w:firstLine="708"/>
        <w:jc w:val="both"/>
        <w:rPr>
          <w:rFonts w:hint="default" w:ascii="Arial" w:hAnsi="Arial" w:cs="Arial"/>
          <w:i w:val="0"/>
          <w:iCs w:val="0"/>
          <w:sz w:val="24"/>
          <w:szCs w:val="24"/>
          <w:u w:val="none"/>
        </w:rPr>
      </w:pPr>
      <w:r>
        <w:rPr>
          <w:rFonts w:hint="default" w:ascii="Arial" w:hAnsi="Arial" w:cs="Arial"/>
          <w:i w:val="0"/>
          <w:iCs w:val="0"/>
          <w:sz w:val="24"/>
          <w:szCs w:val="24"/>
          <w:u w:val="none"/>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19374080">
      <w:pPr>
        <w:autoSpaceDE w:val="0"/>
        <w:autoSpaceDN w:val="0"/>
        <w:adjustRightInd w:val="0"/>
        <w:ind w:firstLine="708"/>
        <w:jc w:val="both"/>
        <w:rPr>
          <w:rFonts w:hint="default" w:ascii="Arial" w:hAnsi="Arial" w:cs="Arial"/>
          <w:i w:val="0"/>
          <w:iCs w:val="0"/>
          <w:sz w:val="24"/>
          <w:szCs w:val="24"/>
          <w:u w:val="none"/>
        </w:rPr>
      </w:pPr>
      <w:r>
        <w:rPr>
          <w:rFonts w:hint="default" w:ascii="Arial" w:hAnsi="Arial" w:cs="Arial"/>
          <w:i w:val="0"/>
          <w:iCs w:val="0"/>
          <w:sz w:val="24"/>
          <w:szCs w:val="24"/>
          <w:u w:val="none"/>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044BAB9">
      <w:pPr>
        <w:autoSpaceDE w:val="0"/>
        <w:autoSpaceDN w:val="0"/>
        <w:adjustRightInd w:val="0"/>
        <w:ind w:firstLine="708"/>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34E4DDE9">
      <w:pPr>
        <w:autoSpaceDE w:val="0"/>
        <w:autoSpaceDN w:val="0"/>
        <w:adjustRightInd w:val="0"/>
        <w:ind w:firstLine="53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20DCB8CD">
      <w:pPr>
        <w:autoSpaceDE w:val="0"/>
        <w:autoSpaceDN w:val="0"/>
        <w:adjustRightInd w:val="0"/>
        <w:ind w:firstLine="53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17AC0B41">
      <w:pPr>
        <w:autoSpaceDE w:val="0"/>
        <w:autoSpaceDN w:val="0"/>
        <w:adjustRightInd w:val="0"/>
        <w:ind w:firstLine="53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6607DC06">
      <w:pPr>
        <w:autoSpaceDE w:val="0"/>
        <w:autoSpaceDN w:val="0"/>
        <w:adjustRightInd w:val="0"/>
        <w:ind w:firstLine="53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3.11.5. Заявителю в качестве результата предоставления услуги обеспечивается по его выбору возможность: </w:t>
      </w:r>
    </w:p>
    <w:p w14:paraId="737FFB09">
      <w:pPr>
        <w:autoSpaceDE w:val="0"/>
        <w:autoSpaceDN w:val="0"/>
        <w:adjustRightInd w:val="0"/>
        <w:ind w:firstLine="539"/>
        <w:jc w:val="both"/>
        <w:rPr>
          <w:rFonts w:hint="default" w:ascii="Arial" w:hAnsi="Arial" w:cs="Arial"/>
          <w:i w:val="0"/>
          <w:iCs w:val="0"/>
          <w:sz w:val="24"/>
          <w:szCs w:val="24"/>
          <w:u w:val="none"/>
        </w:rPr>
      </w:pPr>
      <w:r>
        <w:rPr>
          <w:rFonts w:hint="default" w:ascii="Arial" w:hAnsi="Arial" w:cs="Arial"/>
          <w:i w:val="0"/>
          <w:iCs w:val="0"/>
          <w:sz w:val="24"/>
          <w:szCs w:val="24"/>
          <w:u w:val="none"/>
        </w:rPr>
        <w:t>- получения электронного документа, подписанного с использованием квалифицированной подписи;</w:t>
      </w:r>
    </w:p>
    <w:p w14:paraId="323CB7A0">
      <w:pPr>
        <w:autoSpaceDE w:val="0"/>
        <w:autoSpaceDN w:val="0"/>
        <w:adjustRightInd w:val="0"/>
        <w:ind w:firstLine="539"/>
        <w:jc w:val="both"/>
        <w:rPr>
          <w:rFonts w:hint="default" w:ascii="Arial" w:hAnsi="Arial" w:cs="Arial"/>
          <w:i w:val="0"/>
          <w:iCs w:val="0"/>
          <w:sz w:val="24"/>
          <w:szCs w:val="24"/>
          <w:u w:val="none"/>
          <w:vertAlign w:val="superscript"/>
        </w:rPr>
      </w:pPr>
      <w:r>
        <w:rPr>
          <w:rFonts w:hint="default" w:ascii="Arial" w:hAnsi="Arial" w:cs="Arial"/>
          <w:i w:val="0"/>
          <w:iCs w:val="0"/>
          <w:sz w:val="24"/>
          <w:szCs w:val="24"/>
          <w:u w:val="none"/>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rStyle w:val="5"/>
          <w:rFonts w:hint="default" w:ascii="Arial" w:hAnsi="Arial" w:cs="Arial"/>
          <w:i w:val="0"/>
          <w:iCs w:val="0"/>
          <w:color w:val="FF0000"/>
          <w:sz w:val="24"/>
          <w:szCs w:val="24"/>
          <w:u w:val="none"/>
        </w:rPr>
        <w:footnoteReference w:id="16"/>
      </w:r>
    </w:p>
    <w:p w14:paraId="435C85A6">
      <w:pPr>
        <w:autoSpaceDE w:val="0"/>
        <w:autoSpaceDN w:val="0"/>
        <w:adjustRightInd w:val="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2712956E">
      <w:pPr>
        <w:autoSpaceDE w:val="0"/>
        <w:autoSpaceDN w:val="0"/>
        <w:adjustRightInd w:val="0"/>
        <w:ind w:firstLine="53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79A82FF8">
      <w:pPr>
        <w:autoSpaceDE w:val="0"/>
        <w:autoSpaceDN w:val="0"/>
        <w:adjustRightInd w:val="0"/>
        <w:ind w:firstLine="53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0B53D93">
      <w:pPr>
        <w:autoSpaceDE w:val="0"/>
        <w:autoSpaceDN w:val="0"/>
        <w:adjustRightInd w:val="0"/>
        <w:ind w:firstLine="540"/>
        <w:jc w:val="both"/>
        <w:rPr>
          <w:rFonts w:hint="default" w:ascii="Arial" w:hAnsi="Arial" w:cs="Arial"/>
          <w:i w:val="0"/>
          <w:iCs w:val="0"/>
          <w:sz w:val="24"/>
          <w:szCs w:val="24"/>
          <w:u w:val="none"/>
        </w:rPr>
      </w:pPr>
    </w:p>
    <w:p w14:paraId="06AEA691">
      <w:pPr>
        <w:autoSpaceDE w:val="0"/>
        <w:ind w:right="-16"/>
        <w:jc w:val="center"/>
        <w:rPr>
          <w:rFonts w:hint="default" w:ascii="Arial" w:hAnsi="Arial" w:cs="Arial"/>
          <w:b/>
          <w:bCs/>
          <w:i w:val="0"/>
          <w:iCs w:val="0"/>
          <w:sz w:val="24"/>
          <w:szCs w:val="24"/>
          <w:u w:val="none"/>
        </w:rPr>
      </w:pPr>
    </w:p>
    <w:p w14:paraId="3209B2DB">
      <w:pPr>
        <w:autoSpaceDE w:val="0"/>
        <w:ind w:right="-16"/>
        <w:jc w:val="center"/>
        <w:rPr>
          <w:rFonts w:hint="default" w:ascii="Arial" w:hAnsi="Arial" w:cs="Arial"/>
          <w:b/>
          <w:bCs/>
          <w:i w:val="0"/>
          <w:iCs w:val="0"/>
          <w:sz w:val="24"/>
          <w:szCs w:val="24"/>
          <w:u w:val="none"/>
        </w:rPr>
      </w:pPr>
    </w:p>
    <w:p w14:paraId="3721DC39">
      <w:pPr>
        <w:widowControl w:val="0"/>
        <w:autoSpaceDE w:val="0"/>
        <w:ind w:firstLine="720"/>
        <w:jc w:val="both"/>
        <w:outlineLvl w:val="0"/>
        <w:rPr>
          <w:rFonts w:hint="default" w:ascii="Arial" w:hAnsi="Arial" w:cs="Arial"/>
          <w:i w:val="0"/>
          <w:iCs w:val="0"/>
          <w:sz w:val="24"/>
          <w:szCs w:val="24"/>
          <w:u w:val="none"/>
        </w:rPr>
      </w:pPr>
    </w:p>
    <w:p w14:paraId="3FE37EC5">
      <w:pPr>
        <w:autoSpaceDE w:val="0"/>
        <w:ind w:right="-16"/>
        <w:jc w:val="both"/>
        <w:rPr>
          <w:rFonts w:hint="default" w:ascii="Arial" w:hAnsi="Arial" w:cs="Arial"/>
          <w:i w:val="0"/>
          <w:iCs w:val="0"/>
          <w:sz w:val="24"/>
          <w:szCs w:val="24"/>
          <w:u w:val="none"/>
        </w:rPr>
      </w:pPr>
      <w:r>
        <w:rPr>
          <w:rFonts w:hint="default" w:ascii="Arial" w:hAnsi="Arial" w:cs="Arial"/>
          <w:i w:val="0"/>
          <w:iCs w:val="0"/>
          <w:sz w:val="24"/>
          <w:szCs w:val="24"/>
          <w:u w:val="none"/>
        </w:rPr>
        <w:t>Примечание:</w:t>
      </w:r>
    </w:p>
    <w:p w14:paraId="5AC58EE7">
      <w:pPr>
        <w:pStyle w:val="8"/>
        <w:spacing w:line="228" w:lineRule="auto"/>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 xml:space="preserve">*Сроки данных административных процедур орган местного самоуправления вправе определить самостоятельно. </w:t>
      </w:r>
    </w:p>
    <w:p w14:paraId="545ABD78">
      <w:pPr>
        <w:pStyle w:val="8"/>
        <w:spacing w:line="228" w:lineRule="auto"/>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При этом сроки исполнения административных процедур в сумме не должны превышать:</w:t>
      </w:r>
    </w:p>
    <w:p w14:paraId="508A8AB2">
      <w:pPr>
        <w:pStyle w:val="8"/>
        <w:spacing w:line="228" w:lineRule="auto"/>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20 дней – при рассмотрении заявления о предварительном согласовании предоставления земельного участка в случае отсутствия необходимости проведения процедуры согласования схемы расположения земельного участка с комитетом природных ресурсов, лесного хозяйства и экологии Волгоградской области;</w:t>
      </w:r>
    </w:p>
    <w:p w14:paraId="0CFE3F19">
      <w:pPr>
        <w:pStyle w:val="8"/>
        <w:spacing w:line="228" w:lineRule="auto"/>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35 дней  – в случае необходимости проведения указанной процедуры;</w:t>
      </w:r>
    </w:p>
    <w:p w14:paraId="60EA5657">
      <w:pPr>
        <w:pStyle w:val="8"/>
        <w:spacing w:line="228" w:lineRule="auto"/>
        <w:ind w:right="-16" w:firstLine="709"/>
        <w:jc w:val="both"/>
        <w:rPr>
          <w:rFonts w:hint="default" w:ascii="Arial" w:hAnsi="Arial" w:cs="Arial"/>
          <w:i w:val="0"/>
          <w:iCs w:val="0"/>
          <w:sz w:val="24"/>
          <w:szCs w:val="24"/>
          <w:u w:val="none"/>
        </w:rPr>
      </w:pPr>
      <w:r>
        <w:rPr>
          <w:rFonts w:hint="default" w:ascii="Arial" w:hAnsi="Arial" w:cs="Arial"/>
          <w:i w:val="0"/>
          <w:iCs w:val="0"/>
          <w:sz w:val="24"/>
          <w:szCs w:val="24"/>
          <w:u w:val="none"/>
        </w:rPr>
        <w:t>20 дней – при рассмотрении заявления о предоставлении земельного участка в аренду.</w:t>
      </w:r>
    </w:p>
    <w:p w14:paraId="080E882E">
      <w:pPr>
        <w:autoSpaceDE w:val="0"/>
        <w:autoSpaceDN w:val="0"/>
        <w:adjustRightInd w:val="0"/>
        <w:spacing w:line="230" w:lineRule="auto"/>
        <w:ind w:firstLine="720"/>
        <w:jc w:val="both"/>
        <w:rPr>
          <w:rFonts w:hint="default" w:ascii="Arial" w:hAnsi="Arial" w:cs="Arial"/>
          <w:i w:val="0"/>
          <w:iCs w:val="0"/>
          <w:sz w:val="24"/>
          <w:szCs w:val="24"/>
          <w:u w:val="none"/>
        </w:rPr>
      </w:pPr>
    </w:p>
    <w:p w14:paraId="511E0683">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Проектом административного регламента предлагается определить следующие сроки:</w:t>
      </w:r>
    </w:p>
    <w:p w14:paraId="0C6DABA5">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14:paraId="6C6F156F">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2) приостановление срока рассмотрения заявления о предварительном согласовании (1 день);</w:t>
      </w:r>
    </w:p>
    <w:p w14:paraId="21BE504E">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3) формирование и направление межведомственных запросов документов                  (3 дня);</w:t>
      </w:r>
    </w:p>
    <w:p w14:paraId="1B50A111">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14:paraId="36118353">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5)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14:paraId="23DC81A8">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6)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заявления (1-3 дня);</w:t>
      </w:r>
    </w:p>
    <w:p w14:paraId="6D550CDD">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7) формирование и направление межведомственных запросов документов (информации), необходимых для предоставления земельного участка (3 дня);</w:t>
      </w:r>
    </w:p>
    <w:p w14:paraId="02586379">
      <w:pPr>
        <w:autoSpaceDE w:val="0"/>
        <w:autoSpaceDN w:val="0"/>
        <w:adjustRightInd w:val="0"/>
        <w:spacing w:line="230" w:lineRule="auto"/>
        <w:ind w:firstLine="720"/>
        <w:jc w:val="both"/>
        <w:rPr>
          <w:rFonts w:hint="default" w:ascii="Arial" w:hAnsi="Arial" w:cs="Arial"/>
          <w:i w:val="0"/>
          <w:iCs w:val="0"/>
          <w:sz w:val="24"/>
          <w:szCs w:val="24"/>
          <w:u w:val="none"/>
        </w:rPr>
      </w:pPr>
      <w:r>
        <w:rPr>
          <w:rFonts w:hint="default" w:ascii="Arial" w:hAnsi="Arial" w:cs="Arial"/>
          <w:i w:val="0"/>
          <w:iCs w:val="0"/>
          <w:sz w:val="24"/>
          <w:szCs w:val="24"/>
          <w:u w:val="none"/>
        </w:rPr>
        <w:t>8)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 (7 дней).</w:t>
      </w:r>
    </w:p>
    <w:p w14:paraId="6BD8A1AE">
      <w:pPr>
        <w:rPr>
          <w:rFonts w:hint="default" w:ascii="Arial" w:hAnsi="Arial" w:cs="Arial"/>
          <w:i w:val="0"/>
          <w:iCs w:val="0"/>
          <w:sz w:val="24"/>
          <w:szCs w:val="24"/>
          <w:u w:val="none"/>
        </w:rPr>
      </w:pPr>
    </w:p>
    <w:p w14:paraId="00157B6E">
      <w:pPr>
        <w:rPr>
          <w:rFonts w:hint="default" w:ascii="Arial" w:hAnsi="Arial" w:cs="Arial"/>
          <w:i w:val="0"/>
          <w:iCs w:val="0"/>
          <w:sz w:val="24"/>
          <w:szCs w:val="24"/>
          <w:u w:val="none"/>
        </w:rPr>
      </w:pPr>
    </w:p>
    <w:p w14:paraId="36D425AA">
      <w:pPr>
        <w:rPr>
          <w:rFonts w:hint="default" w:ascii="Arial" w:hAnsi="Arial" w:cs="Arial"/>
          <w:i w:val="0"/>
          <w:iCs w:val="0"/>
          <w:sz w:val="24"/>
          <w:szCs w:val="24"/>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14:paraId="20025837">
      <w:pPr>
        <w:autoSpaceDE w:val="0"/>
        <w:autoSpaceDN w:val="0"/>
        <w:adjustRightInd w:val="0"/>
        <w:ind w:firstLine="567"/>
        <w:jc w:val="both"/>
        <w:rPr>
          <w:color w:val="FF0000"/>
        </w:rPr>
      </w:pPr>
      <w:r>
        <w:rPr>
          <w:rStyle w:val="5"/>
          <w:color w:val="FF0000"/>
        </w:rPr>
        <w:footnoteRef/>
      </w:r>
      <w:r>
        <w:rPr>
          <w:b/>
          <w:color w:val="FF0000"/>
          <w:sz w:val="28"/>
          <w:szCs w:val="28"/>
        </w:rPr>
        <w:t xml:space="preserve"> </w:t>
      </w:r>
      <w:r>
        <w:rPr>
          <w:color w:val="FF0000"/>
        </w:rPr>
        <w:t>Настоящий административный регламент не устанавливает порядок предоставления в аренду без проведения торгов земельных участков, находящихся в муниципальной собственности</w:t>
      </w:r>
      <w:r>
        <w:rPr>
          <w:i/>
          <w:color w:val="FF0000"/>
          <w:u w:val="single"/>
        </w:rPr>
        <w:t>,</w:t>
      </w:r>
      <w:r>
        <w:rPr>
          <w:color w:val="FF0000"/>
        </w:rPr>
        <w:t xml:space="preserve">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соответствии со </w:t>
      </w:r>
      <w:r>
        <w:fldChar w:fldCharType="begin"/>
      </w:r>
      <w:r>
        <w:instrText xml:space="preserve"> HYPERLINK "consultantplus://offline/ref=773CDBCE7718BF7C6958EF3174D089A871E33439DAF28195FF9400C074B9E3061DD76F60C8J2RBN" </w:instrText>
      </w:r>
      <w:r>
        <w:fldChar w:fldCharType="separate"/>
      </w:r>
      <w:r>
        <w:rPr>
          <w:color w:val="FF0000"/>
        </w:rPr>
        <w:t>статьей 39.18</w:t>
      </w:r>
      <w:r>
        <w:rPr>
          <w:color w:val="FF0000"/>
        </w:rPr>
        <w:fldChar w:fldCharType="end"/>
      </w:r>
      <w:r>
        <w:rPr>
          <w:color w:val="FF0000"/>
        </w:rPr>
        <w:t xml:space="preserve"> Земельного кодекса Российской Федерации.</w:t>
      </w:r>
    </w:p>
    <w:p w14:paraId="31DF2785">
      <w:pPr>
        <w:pStyle w:val="9"/>
        <w:ind w:firstLine="709"/>
        <w:rPr>
          <w:color w:val="FF0000"/>
        </w:rPr>
      </w:pPr>
    </w:p>
  </w:footnote>
  <w:footnote w:id="1">
    <w:p w14:paraId="331E8201">
      <w:pPr>
        <w:pStyle w:val="9"/>
        <w:ind w:firstLine="567"/>
        <w:jc w:val="both"/>
        <w:rPr>
          <w:color w:val="FF0000"/>
        </w:rPr>
      </w:pPr>
      <w:r>
        <w:rPr>
          <w:rStyle w:val="5"/>
          <w:color w:val="FF0000"/>
        </w:rPr>
        <w:footnoteRef/>
      </w:r>
      <w:r>
        <w:rPr>
          <w:b/>
          <w:color w:val="FF0000"/>
          <w:sz w:val="28"/>
          <w:szCs w:val="28"/>
        </w:rPr>
        <w:t xml:space="preserve"> </w:t>
      </w:r>
      <w:r>
        <w:rPr>
          <w:color w:val="FF0000"/>
        </w:rPr>
        <w:t>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14:paraId="6861F85B">
      <w:pPr>
        <w:pStyle w:val="9"/>
      </w:pPr>
    </w:p>
  </w:footnote>
  <w:footnote w:id="3">
    <w:p w14:paraId="7296A5C3">
      <w:pPr>
        <w:pStyle w:val="9"/>
        <w:ind w:firstLine="567"/>
        <w:jc w:val="both"/>
        <w:rPr>
          <w:b/>
          <w:color w:val="FF0000"/>
          <w:sz w:val="28"/>
          <w:szCs w:val="28"/>
        </w:rPr>
      </w:pPr>
      <w:r>
        <w:rPr>
          <w:rStyle w:val="5"/>
          <w:color w:val="FF0000"/>
        </w:rPr>
        <w:footnoteRef/>
      </w:r>
      <w:r>
        <w:rPr>
          <w:color w:val="FF0000"/>
        </w:rPr>
        <w:t xml:space="preserve"> Данный абзац и соответствующая ему административная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муниципального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p w14:paraId="487BE82D">
      <w:pPr>
        <w:pStyle w:val="9"/>
      </w:pPr>
    </w:p>
  </w:footnote>
  <w:footnote w:id="4">
    <w:p w14:paraId="4D34527A">
      <w:pPr>
        <w:pStyle w:val="9"/>
      </w:pPr>
    </w:p>
  </w:footnote>
  <w:footnote w:id="5">
    <w:p w14:paraId="55764E75">
      <w:pPr>
        <w:pStyle w:val="9"/>
      </w:pPr>
    </w:p>
  </w:footnote>
  <w:footnote w:id="6">
    <w:p w14:paraId="47E0337F">
      <w:pPr>
        <w:pStyle w:val="9"/>
      </w:pPr>
    </w:p>
  </w:footnote>
  <w:footnote w:id="7">
    <w:p w14:paraId="2FF66C3F">
      <w:pPr>
        <w:autoSpaceDE w:val="0"/>
        <w:autoSpaceDN w:val="0"/>
        <w:adjustRightInd w:val="0"/>
        <w:ind w:firstLine="567"/>
        <w:jc w:val="both"/>
        <w:rPr>
          <w:color w:val="FF0000"/>
        </w:rPr>
      </w:pPr>
      <w:r>
        <w:rPr>
          <w:rStyle w:val="5"/>
          <w:color w:val="FF0000"/>
        </w:rPr>
        <w:footnoteRef/>
      </w:r>
      <w:r>
        <w:rPr>
          <w:b/>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14:paraId="27A0E77A">
      <w:pPr>
        <w:pStyle w:val="9"/>
      </w:pPr>
    </w:p>
  </w:footnote>
  <w:footnote w:id="8">
    <w:p w14:paraId="573D1B98">
      <w:pPr>
        <w:autoSpaceDE w:val="0"/>
        <w:autoSpaceDN w:val="0"/>
        <w:adjustRightInd w:val="0"/>
        <w:ind w:firstLine="567"/>
        <w:jc w:val="both"/>
        <w:rPr>
          <w:color w:val="FF0000"/>
        </w:rPr>
      </w:pPr>
      <w:r>
        <w:rPr>
          <w:rStyle w:val="5"/>
          <w:color w:val="FF0000"/>
        </w:rPr>
        <w:footnoteRef/>
      </w:r>
      <w:r>
        <w:rPr>
          <w:b/>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14:paraId="1174E350">
      <w:pPr>
        <w:pStyle w:val="9"/>
      </w:pPr>
    </w:p>
  </w:footnote>
  <w:footnote w:id="9">
    <w:p w14:paraId="1C08A38A">
      <w:pPr>
        <w:pStyle w:val="9"/>
      </w:pPr>
    </w:p>
  </w:footnote>
  <w:footnote w:id="10">
    <w:p w14:paraId="5109579F">
      <w:pPr>
        <w:pStyle w:val="9"/>
        <w:ind w:firstLine="567"/>
        <w:jc w:val="both"/>
        <w:rPr>
          <w:iCs/>
          <w:color w:val="FF0000"/>
        </w:rPr>
      </w:pPr>
      <w:r>
        <w:rPr>
          <w:rStyle w:val="5"/>
          <w:color w:val="FF0000"/>
        </w:rPr>
        <w:footnoteRef/>
      </w:r>
      <w:r>
        <w:rPr>
          <w:iCs/>
          <w:color w:val="FF0000"/>
        </w:rPr>
        <w:t xml:space="preserve"> 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11">
    <w:p w14:paraId="4558E89C">
      <w:pPr>
        <w:autoSpaceDE w:val="0"/>
        <w:autoSpaceDN w:val="0"/>
        <w:adjustRightInd w:val="0"/>
        <w:ind w:firstLine="567"/>
        <w:jc w:val="both"/>
        <w:rPr>
          <w:color w:val="FF0000"/>
        </w:rPr>
      </w:pPr>
      <w:r>
        <w:rPr>
          <w:rStyle w:val="5"/>
          <w:color w:val="FF0000"/>
        </w:rPr>
        <w:footnoteRef/>
      </w:r>
      <w:r>
        <w:rPr>
          <w:color w:val="FF0000"/>
        </w:rPr>
        <w:t xml:space="preserve"> </w:t>
      </w:r>
      <w:r>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r>
        <w:rPr>
          <w:color w:val="FF0000"/>
          <w:sz w:val="22"/>
          <w:szCs w:val="22"/>
        </w:rPr>
        <w:fldChar w:fldCharType="begin"/>
      </w:r>
      <w:r>
        <w:rPr>
          <w:color w:val="FF0000"/>
          <w:sz w:val="22"/>
          <w:szCs w:val="22"/>
        </w:rPr>
        <w:instrText xml:space="preserve">HYPERLINK https://login.consultant.ru/link/?req=doc&amp;base=LAW&amp;n=494996&amp;dst=81 </w:instrText>
      </w:r>
      <w:r>
        <w:rPr>
          <w:color w:val="FF0000"/>
          <w:sz w:val="22"/>
          <w:szCs w:val="22"/>
        </w:rPr>
        <w:fldChar w:fldCharType="separate"/>
      </w:r>
      <w:r>
        <w:rPr>
          <w:color w:val="FF0000"/>
          <w:sz w:val="22"/>
          <w:szCs w:val="22"/>
        </w:rPr>
        <w:t>часть</w:t>
      </w:r>
      <w:r>
        <w:rPr>
          <w:color w:val="FF0000"/>
          <w:sz w:val="22"/>
          <w:szCs w:val="22"/>
        </w:rPr>
        <w:fldChar w:fldCharType="end"/>
      </w:r>
      <w:r>
        <w:rPr>
          <w:color w:val="FF0000"/>
          <w:sz w:val="22"/>
          <w:szCs w:val="22"/>
        </w:rPr>
        <w:t xml:space="preserve"> </w:t>
      </w:r>
      <w:r>
        <w:rPr>
          <w:color w:val="FF0000"/>
          <w:sz w:val="22"/>
          <w:szCs w:val="22"/>
        </w:rPr>
        <w:fldChar w:fldCharType="begin"/>
      </w:r>
      <w:r>
        <w:rPr>
          <w:color w:val="FF0000"/>
          <w:sz w:val="22"/>
          <w:szCs w:val="22"/>
        </w:rPr>
        <w:instrText xml:space="preserve">HYPERLINK https://login.consultant.ru/link/?req=doc&amp;base=LAW&amp;n=494996&amp;dst=100116 </w:instrText>
      </w:r>
      <w:r>
        <w:rPr>
          <w:color w:val="FF0000"/>
          <w:sz w:val="22"/>
          <w:szCs w:val="22"/>
        </w:rPr>
        <w:fldChar w:fldCharType="separate"/>
      </w:r>
      <w:r>
        <w:rPr>
          <w:color w:val="FF0000"/>
          <w:sz w:val="22"/>
          <w:szCs w:val="22"/>
        </w:rPr>
        <w:t>15 статьи 13</w:t>
      </w:r>
      <w:r>
        <w:rPr>
          <w:color w:val="FF0000"/>
          <w:sz w:val="22"/>
          <w:szCs w:val="22"/>
        </w:rPr>
        <w:fldChar w:fldCharType="end"/>
      </w:r>
      <w:r>
        <w:rPr>
          <w:color w:val="FF0000"/>
          <w:sz w:val="22"/>
          <w:szCs w:val="22"/>
        </w:rPr>
        <w:t xml:space="preserve"> Федерального закона № 210-ФЗ).</w:t>
      </w:r>
    </w:p>
  </w:footnote>
  <w:footnote w:id="12">
    <w:p w14:paraId="30017D91">
      <w:pPr>
        <w:pStyle w:val="9"/>
        <w:ind w:firstLine="567"/>
        <w:jc w:val="both"/>
        <w:rPr>
          <w:color w:val="FF0000"/>
        </w:rPr>
      </w:pPr>
      <w:r>
        <w:rPr>
          <w:rStyle w:val="5"/>
          <w:color w:val="FF0000"/>
        </w:rPr>
        <w:footnoteRef/>
      </w:r>
      <w:r>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14:paraId="5493090E">
      <w:pPr>
        <w:pStyle w:val="9"/>
      </w:pPr>
    </w:p>
  </w:footnote>
  <w:footnote w:id="13">
    <w:p w14:paraId="201C934D">
      <w:pPr>
        <w:pStyle w:val="9"/>
        <w:ind w:firstLine="567"/>
        <w:jc w:val="both"/>
        <w:rPr>
          <w:color w:val="FF0000"/>
        </w:rPr>
      </w:pPr>
      <w:r>
        <w:rPr>
          <w:rStyle w:val="5"/>
          <w:color w:val="FF0000"/>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14">
    <w:p w14:paraId="6CEDCE05">
      <w:pPr>
        <w:pStyle w:val="9"/>
        <w:ind w:firstLine="567"/>
        <w:jc w:val="both"/>
        <w:rPr>
          <w:strike/>
          <w:color w:val="FF0000"/>
        </w:rPr>
      </w:pPr>
      <w:r>
        <w:rPr>
          <w:rStyle w:val="5"/>
          <w:color w:val="FF0000"/>
        </w:rPr>
        <w:footnoteRef/>
      </w:r>
      <w:r>
        <w:rPr>
          <w:color w:val="FF0000"/>
        </w:rPr>
        <w:t xml:space="preserve"> Общий максимальный срок исполнения административных процедур, предусмотренных пунктами             3.1-3.4, 3.6 (3.1-3.6) настоящего административного регламента, не может превышать соответственно </w:t>
      </w:r>
      <w:r>
        <w:rPr>
          <w:strike/>
          <w:color w:val="FF0000"/>
          <w:highlight w:val="yellow"/>
        </w:rPr>
        <w:t xml:space="preserve"> </w:t>
      </w:r>
      <w:r>
        <w:rPr>
          <w:color w:val="FF0000"/>
          <w:highlight w:val="yellow"/>
        </w:rPr>
        <w:t xml:space="preserve">               </w:t>
      </w:r>
      <w:r>
        <w:rPr>
          <w:color w:val="FF0000"/>
        </w:rPr>
        <w:t>20 (35) дней со дня поступления заявления о предварительном согласовании.</w:t>
      </w:r>
    </w:p>
  </w:footnote>
  <w:footnote w:id="15">
    <w:p w14:paraId="2432AEFD">
      <w:pPr>
        <w:autoSpaceDE w:val="0"/>
        <w:autoSpaceDN w:val="0"/>
        <w:adjustRightInd w:val="0"/>
        <w:ind w:firstLine="567"/>
        <w:jc w:val="both"/>
        <w:rPr>
          <w:color w:val="FF0000"/>
        </w:rPr>
      </w:pPr>
      <w:r>
        <w:rPr>
          <w:rStyle w:val="5"/>
          <w:color w:val="FF0000"/>
        </w:rPr>
        <w:footnoteRef/>
      </w:r>
      <w:r>
        <w:rPr>
          <w:color w:val="FF0000"/>
        </w:rPr>
        <w:t xml:space="preserve"> Общий максимальный срок исполнения административных процедур, предусмотренных пунктами               3.7-3.10 настоящего административного регламента, не может превышать 20 дней со дня поступления заявления о предоставлении земельного участка.</w:t>
      </w:r>
    </w:p>
  </w:footnote>
  <w:footnote w:id="16">
    <w:p w14:paraId="4804F900">
      <w:pPr>
        <w:pStyle w:val="9"/>
        <w:ind w:firstLine="567"/>
        <w:jc w:val="both"/>
      </w:pPr>
      <w:r>
        <w:rPr>
          <w:rStyle w:val="5"/>
          <w:color w:val="FF0000"/>
        </w:rPr>
        <w:footnoteRef/>
      </w:r>
      <w:r>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34"/>
    <w:footnote w:id="35"/>
  </w:foot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6532E"/>
    <w:rsid w:val="55B37A43"/>
    <w:rsid w:val="5C34088B"/>
    <w:rsid w:val="637543F9"/>
    <w:rsid w:val="665A6EAC"/>
    <w:rsid w:val="7D22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jc w:val="right"/>
      <w:outlineLvl w:val="0"/>
    </w:pPr>
    <w:rPr>
      <w:sz w:val="2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footnote reference"/>
    <w:qFormat/>
    <w:uiPriority w:val="0"/>
    <w:rPr>
      <w:rFonts w:cs="Times New Roman"/>
      <w:vertAlign w:val="superscript"/>
    </w:rPr>
  </w:style>
  <w:style w:type="character" w:styleId="6">
    <w:name w:val="Hyperlink"/>
    <w:qFormat/>
    <w:uiPriority w:val="99"/>
    <w:rPr>
      <w:rFonts w:cs="Times New Roman"/>
      <w:color w:val="0000FF"/>
      <w:u w:val="single"/>
    </w:rPr>
  </w:style>
  <w:style w:type="character" w:styleId="7">
    <w:name w:val="page number"/>
    <w:uiPriority w:val="0"/>
    <w:rPr>
      <w:rFonts w:cs="Times New Roman"/>
    </w:rPr>
  </w:style>
  <w:style w:type="paragraph" w:styleId="8">
    <w:name w:val="endnote text"/>
    <w:basedOn w:val="1"/>
    <w:semiHidden/>
    <w:qFormat/>
    <w:uiPriority w:val="0"/>
  </w:style>
  <w:style w:type="paragraph" w:styleId="9">
    <w:name w:val="footnote text"/>
    <w:basedOn w:val="1"/>
    <w:semiHidden/>
    <w:qFormat/>
    <w:uiPriority w:val="0"/>
  </w:style>
  <w:style w:type="paragraph" w:styleId="10">
    <w:name w:val="header"/>
    <w:basedOn w:val="1"/>
    <w:uiPriority w:val="0"/>
    <w:pPr>
      <w:tabs>
        <w:tab w:val="center" w:pos="4677"/>
        <w:tab w:val="right" w:pos="9355"/>
      </w:tabs>
    </w:pPr>
  </w:style>
  <w:style w:type="paragraph" w:styleId="11">
    <w:name w:val="Body Text"/>
    <w:basedOn w:val="1"/>
    <w:qFormat/>
    <w:uiPriority w:val="0"/>
    <w:pPr>
      <w:jc w:val="both"/>
    </w:pPr>
    <w:rPr>
      <w:sz w:val="28"/>
    </w:rPr>
  </w:style>
  <w:style w:type="paragraph" w:styleId="12">
    <w:name w:val="Normal (Web)"/>
    <w:basedOn w:val="1"/>
    <w:unhideWhenUsed/>
    <w:qFormat/>
    <w:uiPriority w:val="99"/>
    <w:pPr>
      <w:spacing w:before="100" w:beforeAutospacing="1" w:after="100" w:afterAutospacing="1"/>
    </w:pPr>
    <w:rPr>
      <w:sz w:val="24"/>
      <w:szCs w:val="24"/>
    </w:rPr>
  </w:style>
  <w:style w:type="paragraph" w:styleId="13">
    <w:name w:val="HTML Preformatted"/>
    <w:basedOn w:va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4">
    <w:name w:val="conspluscell"/>
    <w:basedOn w:val="1"/>
    <w:qFormat/>
    <w:uiPriority w:val="99"/>
    <w:pPr>
      <w:spacing w:before="100" w:beforeAutospacing="1" w:after="100" w:afterAutospacing="1"/>
    </w:pPr>
    <w:rPr>
      <w:sz w:val="24"/>
      <w:szCs w:val="24"/>
    </w:rPr>
  </w:style>
  <w:style w:type="character" w:customStyle="1" w:styleId="15">
    <w:name w:val="Гиперссылка1"/>
    <w:qFormat/>
    <w:uiPriority w:val="0"/>
  </w:style>
  <w:style w:type="paragraph" w:customStyle="1" w:styleId="16">
    <w:name w:val="ConsPlusCell"/>
    <w:qFormat/>
    <w:uiPriority w:val="0"/>
    <w:pPr>
      <w:autoSpaceDE w:val="0"/>
      <w:autoSpaceDN w:val="0"/>
      <w:adjustRightInd w:val="0"/>
    </w:pPr>
    <w:rPr>
      <w:rFonts w:ascii="Arial" w:hAnsi="Arial" w:eastAsia="Calibri" w:cs="Arial"/>
      <w:lang w:val="ru-RU" w:eastAsia="ru-RU" w:bidi="ar-SA"/>
    </w:rPr>
  </w:style>
  <w:style w:type="paragraph" w:customStyle="1" w:styleId="17">
    <w:name w:val="ConsPlusNonformat"/>
    <w:qFormat/>
    <w:uiPriority w:val="0"/>
    <w:pPr>
      <w:autoSpaceDE w:val="0"/>
      <w:autoSpaceDN w:val="0"/>
      <w:adjustRightInd w:val="0"/>
    </w:pPr>
    <w:rPr>
      <w:rFonts w:ascii="Courier New" w:hAnsi="Courier New" w:eastAsia="Calibri" w:cs="Courier New"/>
      <w:lang w:val="ru-RU" w:eastAsia="ru-RU" w:bidi="ar-SA"/>
    </w:rPr>
  </w:style>
  <w:style w:type="paragraph" w:customStyle="1" w:styleId="18">
    <w:name w:val="ConsPlusNormal"/>
    <w:qFormat/>
    <w:uiPriority w:val="0"/>
    <w:pPr>
      <w:autoSpaceDE w:val="0"/>
      <w:autoSpaceDN w:val="0"/>
      <w:adjustRightInd w:val="0"/>
    </w:pPr>
    <w:rPr>
      <w:rFonts w:ascii="Arial" w:hAnsi="Arial"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2025-09-08T08:42:00Z</dcterms:created>
  <dc:creator>user</dc:creator>
  <cp:lastModifiedBy>user</cp:lastModifiedBy>
  <cp:lastPrinted>2025-09-23T11:51:00Z</cp:lastPrinted>
  <dcterms:modified xsi:type="dcterms:W3CDTF">2025-09-23T12:30:16Z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BFE263646AB446C29E747B8D501B452D_13</vt:lpwstr>
  </property>
</Properties>
</file>