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69FEC">
      <w:pPr>
        <w:pStyle w:val="2"/>
        <w:spacing w:before="77"/>
        <w:ind w:right="1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pacing w:val="-2"/>
          <w:sz w:val="24"/>
          <w:szCs w:val="24"/>
        </w:rPr>
        <w:t>АДМИНИСТРАЦИЯ</w:t>
      </w:r>
    </w:p>
    <w:p w14:paraId="456770A6">
      <w:pPr>
        <w:spacing w:before="0"/>
        <w:ind w:left="4" w:right="0" w:firstLine="0"/>
        <w:jc w:val="center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  <w:lang w:val="ru-RU"/>
        </w:rPr>
        <w:t>Большевистского</w:t>
      </w:r>
      <w:r>
        <w:rPr>
          <w:rFonts w:hint="default"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</w:rPr>
        <w:t xml:space="preserve">сельского </w:t>
      </w:r>
      <w:r>
        <w:rPr>
          <w:rFonts w:hint="default" w:ascii="Arial" w:hAnsi="Arial" w:cs="Arial"/>
          <w:b/>
          <w:bCs/>
          <w:spacing w:val="-2"/>
          <w:sz w:val="24"/>
          <w:szCs w:val="24"/>
        </w:rPr>
        <w:t>поселения</w:t>
      </w:r>
    </w:p>
    <w:p w14:paraId="2D4A0CB3">
      <w:pPr>
        <w:spacing w:before="0"/>
        <w:ind w:left="4" w:right="2" w:firstLine="0"/>
        <w:jc w:val="center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215900</wp:posOffset>
                </wp:positionV>
                <wp:extent cx="5939155" cy="19050"/>
                <wp:effectExtent l="0" t="0" r="0" b="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9155" h="19050">
                              <a:moveTo>
                                <a:pt x="593915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939155" y="19050"/>
                              </a:lnTo>
                              <a:lnTo>
                                <a:pt x="59391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o:spt="100" style="position:absolute;left:0pt;margin-left:85.1pt;margin-top:17pt;height:1.5pt;width:467.65pt;mso-position-horizontal-relative:page;z-index:251659264;mso-width-relative:page;mso-height-relative:page;" fillcolor="#000000" filled="t" stroked="f" coordsize="5939155,19050" o:gfxdata="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J2EpL2AAAAAoB&#10;AAAPAAAAAAAAAAEAIAAAACIAAABkcnMvZG93bnJldi54bWxQSwECFAAUAAAACACHTuJAZYfDzRsC&#10;AADgBAAADgAAAAAAAAABACAAAAAnAQAAZHJzL2Uyb0RvYy54bWxQSwUGAAAAAAYABgBZAQAAtAUA&#10;AAAA&#10;" path="m5939155,0l0,0,0,19050,5939155,19050,5939155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rFonts w:hint="default" w:ascii="Arial" w:hAnsi="Arial" w:cs="Arial"/>
          <w:b/>
          <w:bCs/>
          <w:sz w:val="24"/>
          <w:szCs w:val="24"/>
        </w:rPr>
        <w:t>Еланского</w:t>
      </w:r>
      <w:r>
        <w:rPr>
          <w:rFonts w:hint="default" w:ascii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</w:rPr>
        <w:t>муниципального</w:t>
      </w:r>
      <w:r>
        <w:rPr>
          <w:rFonts w:hint="default" w:ascii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</w:rPr>
        <w:t>района</w:t>
      </w:r>
      <w:r>
        <w:rPr>
          <w:rFonts w:hint="default" w:ascii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</w:rPr>
        <w:t>Волгоградской</w:t>
      </w:r>
      <w:r>
        <w:rPr>
          <w:rFonts w:hint="default" w:ascii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hint="default" w:ascii="Arial" w:hAnsi="Arial" w:cs="Arial"/>
          <w:b/>
          <w:bCs/>
          <w:spacing w:val="-2"/>
          <w:sz w:val="24"/>
          <w:szCs w:val="24"/>
        </w:rPr>
        <w:t>области</w:t>
      </w:r>
    </w:p>
    <w:p w14:paraId="16A3B887">
      <w:pPr>
        <w:pStyle w:val="5"/>
        <w:spacing w:before="289"/>
        <w:rPr>
          <w:rFonts w:hint="default" w:ascii="Arial" w:hAnsi="Arial" w:cs="Arial"/>
          <w:sz w:val="24"/>
          <w:szCs w:val="24"/>
        </w:rPr>
      </w:pPr>
    </w:p>
    <w:p w14:paraId="67E3812D">
      <w:pPr>
        <w:pStyle w:val="2"/>
        <w:spacing w:before="1"/>
        <w:ind w:right="2"/>
        <w:rPr>
          <w:rFonts w:hint="default" w:ascii="Arial" w:hAnsi="Arial" w:cs="Arial"/>
          <w:sz w:val="24"/>
          <w:szCs w:val="24"/>
        </w:rPr>
      </w:pPr>
      <w:bookmarkStart w:id="0" w:name="ПОСТАНОВЛЕНИЕ"/>
      <w:bookmarkEnd w:id="0"/>
      <w:r>
        <w:rPr>
          <w:rFonts w:hint="default" w:ascii="Arial" w:hAnsi="Arial" w:cs="Arial"/>
          <w:spacing w:val="-2"/>
          <w:sz w:val="24"/>
          <w:szCs w:val="24"/>
        </w:rPr>
        <w:t>ПОСТАНОВЛЕНИЕ</w:t>
      </w:r>
    </w:p>
    <w:p w14:paraId="4F7812B5">
      <w:pPr>
        <w:pStyle w:val="5"/>
        <w:spacing w:before="59"/>
        <w:rPr>
          <w:rFonts w:hint="default" w:ascii="Arial" w:hAnsi="Arial" w:cs="Arial"/>
          <w:b/>
          <w:sz w:val="24"/>
          <w:szCs w:val="24"/>
        </w:rPr>
      </w:pPr>
    </w:p>
    <w:p w14:paraId="765F7210">
      <w:pPr>
        <w:pStyle w:val="5"/>
        <w:tabs>
          <w:tab w:val="left" w:pos="7304"/>
        </w:tabs>
        <w:ind w:left="213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 xml:space="preserve">от </w:t>
      </w:r>
      <w:r>
        <w:rPr>
          <w:rFonts w:hint="default" w:ascii="Arial" w:hAnsi="Arial" w:cs="Arial"/>
          <w:sz w:val="24"/>
          <w:szCs w:val="24"/>
          <w:lang w:val="ru-RU"/>
        </w:rPr>
        <w:t>09.07</w:t>
      </w:r>
      <w:r>
        <w:rPr>
          <w:rFonts w:hint="default" w:ascii="Arial" w:hAnsi="Arial" w:cs="Arial"/>
          <w:sz w:val="24"/>
          <w:szCs w:val="24"/>
        </w:rPr>
        <w:t xml:space="preserve">.2025 </w:t>
      </w:r>
      <w:r>
        <w:rPr>
          <w:rFonts w:hint="default" w:ascii="Arial" w:hAnsi="Arial" w:cs="Arial"/>
          <w:spacing w:val="-4"/>
          <w:sz w:val="24"/>
          <w:szCs w:val="24"/>
        </w:rPr>
        <w:t>года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№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pacing w:val="-3"/>
          <w:sz w:val="24"/>
          <w:szCs w:val="24"/>
          <w:lang w:val="ru-RU"/>
        </w:rPr>
        <w:t>38</w:t>
      </w:r>
    </w:p>
    <w:p w14:paraId="744B008A">
      <w:pPr>
        <w:pStyle w:val="5"/>
        <w:spacing w:before="161"/>
        <w:rPr>
          <w:rFonts w:hint="default" w:ascii="Arial" w:hAnsi="Arial" w:cs="Arial"/>
          <w:sz w:val="24"/>
          <w:szCs w:val="24"/>
        </w:rPr>
      </w:pPr>
    </w:p>
    <w:p w14:paraId="54526511">
      <w:pPr>
        <w:pStyle w:val="5"/>
        <w:ind w:left="3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О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назначении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spacing w:val="-2"/>
          <w:sz w:val="24"/>
          <w:szCs w:val="24"/>
        </w:rPr>
        <w:t>проведении</w:t>
      </w:r>
    </w:p>
    <w:p w14:paraId="0AB03908">
      <w:pPr>
        <w:pStyle w:val="5"/>
        <w:ind w:left="3" w:right="4712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публичных слушаний по рассмотрению проекта</w:t>
      </w:r>
      <w:r>
        <w:rPr>
          <w:rFonts w:hint="default" w:ascii="Arial" w:hAnsi="Arial" w:cs="Arial"/>
          <w:spacing w:val="-7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внесения</w:t>
      </w:r>
      <w:r>
        <w:rPr>
          <w:rFonts w:hint="default" w:ascii="Arial" w:hAnsi="Arial" w:cs="Arial"/>
          <w:spacing w:val="-7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изменений</w:t>
      </w:r>
      <w:r>
        <w:rPr>
          <w:rFonts w:hint="default" w:ascii="Arial" w:hAnsi="Arial" w:cs="Arial"/>
          <w:spacing w:val="-7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</w:t>
      </w:r>
      <w:r>
        <w:rPr>
          <w:rFonts w:hint="default" w:ascii="Arial" w:hAnsi="Arial" w:cs="Arial"/>
          <w:spacing w:val="8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Правила благоустройства</w:t>
      </w:r>
      <w:r>
        <w:rPr>
          <w:rFonts w:hint="default" w:ascii="Arial" w:hAnsi="Arial" w:cs="Arial"/>
          <w:sz w:val="24"/>
          <w:szCs w:val="24"/>
          <w:lang w:val="ru-RU"/>
        </w:rPr>
        <w:t xml:space="preserve"> Большевистского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сельского поселения Еланского муниципального района Волгоградской области</w:t>
      </w:r>
    </w:p>
    <w:p w14:paraId="1A02F235">
      <w:pPr>
        <w:pStyle w:val="5"/>
        <w:rPr>
          <w:rFonts w:hint="default" w:ascii="Arial" w:hAnsi="Arial" w:cs="Arial"/>
          <w:sz w:val="24"/>
          <w:szCs w:val="24"/>
        </w:rPr>
      </w:pPr>
    </w:p>
    <w:p w14:paraId="7657356E">
      <w:pPr>
        <w:pStyle w:val="5"/>
        <w:rPr>
          <w:rFonts w:hint="default" w:ascii="Arial" w:hAnsi="Arial" w:cs="Arial"/>
          <w:sz w:val="24"/>
          <w:szCs w:val="24"/>
        </w:rPr>
      </w:pPr>
    </w:p>
    <w:p w14:paraId="2D070925">
      <w:pPr>
        <w:pStyle w:val="5"/>
        <w:rPr>
          <w:rFonts w:hint="default" w:ascii="Arial" w:hAnsi="Arial" w:cs="Arial"/>
          <w:sz w:val="24"/>
          <w:szCs w:val="24"/>
        </w:rPr>
      </w:pPr>
    </w:p>
    <w:p w14:paraId="27C5B93B">
      <w:pPr>
        <w:pStyle w:val="5"/>
        <w:ind w:left="3" w:firstLine="12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</w:t>
      </w:r>
      <w:r>
        <w:rPr>
          <w:rFonts w:hint="default" w:ascii="Arial" w:hAnsi="Arial" w:cs="Arial"/>
          <w:spacing w:val="-5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соответствии</w:t>
      </w:r>
      <w:r>
        <w:rPr>
          <w:rFonts w:hint="default" w:ascii="Arial" w:hAnsi="Arial" w:cs="Arial"/>
          <w:spacing w:val="-5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</w:t>
      </w:r>
      <w:r>
        <w:rPr>
          <w:rFonts w:hint="default" w:ascii="Arial" w:hAnsi="Arial" w:cs="Arial"/>
          <w:spacing w:val="-5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Градостроительным</w:t>
      </w:r>
      <w:r>
        <w:rPr>
          <w:rFonts w:hint="default" w:ascii="Arial" w:hAnsi="Arial" w:cs="Arial"/>
          <w:spacing w:val="-5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кодексом</w:t>
      </w:r>
      <w:r>
        <w:rPr>
          <w:rFonts w:hint="default" w:ascii="Arial" w:hAnsi="Arial" w:cs="Arial"/>
          <w:spacing w:val="-5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Российской</w:t>
      </w:r>
      <w:r>
        <w:rPr>
          <w:rFonts w:hint="default" w:ascii="Arial" w:hAnsi="Arial" w:cs="Arial"/>
          <w:spacing w:val="-5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Федерации,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</w:t>
      </w:r>
      <w:r>
        <w:rPr>
          <w:rFonts w:hint="default" w:ascii="Arial" w:hAnsi="Arial" w:cs="Arial"/>
          <w:spacing w:val="-5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Федерации», Уставом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  <w:lang w:val="ru-RU"/>
        </w:rPr>
        <w:t>Большевистского</w:t>
      </w:r>
      <w:r>
        <w:rPr>
          <w:rFonts w:hint="default" w:ascii="Arial" w:hAnsi="Arial" w:cs="Arial"/>
          <w:sz w:val="24"/>
          <w:szCs w:val="24"/>
        </w:rPr>
        <w:t xml:space="preserve"> сельского поселения , </w:t>
      </w:r>
      <w:r>
        <w:rPr>
          <w:rFonts w:hint="default" w:ascii="Arial" w:hAnsi="Arial" w:cs="Arial"/>
          <w:sz w:val="24"/>
          <w:szCs w:val="24"/>
          <w:lang w:val="ru-RU"/>
        </w:rPr>
        <w:t>п</w:t>
      </w:r>
      <w:r>
        <w:rPr>
          <w:rFonts w:hint="default" w:ascii="Arial" w:hAnsi="Arial" w:cs="Arial"/>
          <w:spacing w:val="-2"/>
          <w:sz w:val="24"/>
          <w:szCs w:val="24"/>
        </w:rPr>
        <w:t>остановляю:</w:t>
      </w:r>
    </w:p>
    <w:p w14:paraId="6DDAFDA2">
      <w:pPr>
        <w:pStyle w:val="7"/>
        <w:numPr>
          <w:ilvl w:val="0"/>
          <w:numId w:val="1"/>
        </w:numPr>
        <w:tabs>
          <w:tab w:val="left" w:pos="963"/>
        </w:tabs>
        <w:spacing w:before="0" w:after="0" w:line="240" w:lineRule="auto"/>
        <w:ind w:left="3" w:right="6" w:firstLine="694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Назначить на </w:t>
      </w:r>
      <w:r>
        <w:rPr>
          <w:rFonts w:hint="default" w:ascii="Arial" w:hAnsi="Arial" w:cs="Arial"/>
          <w:sz w:val="24"/>
          <w:szCs w:val="24"/>
          <w:lang w:val="ru-RU"/>
        </w:rPr>
        <w:t>08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  <w:lang w:val="ru-RU"/>
        </w:rPr>
        <w:t>августа</w:t>
      </w:r>
      <w:r>
        <w:rPr>
          <w:rFonts w:hint="default" w:ascii="Arial" w:hAnsi="Arial" w:cs="Arial"/>
          <w:sz w:val="24"/>
          <w:szCs w:val="24"/>
        </w:rPr>
        <w:t xml:space="preserve"> 2025 года на</w:t>
      </w:r>
      <w:r>
        <w:rPr>
          <w:rFonts w:hint="default" w:ascii="Arial" w:hAnsi="Arial" w:cs="Arial"/>
          <w:spacing w:val="8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14 час.00 мин.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публичные слушания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по рассмотрению проекта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внесении изменений в Правила благоустройства </w:t>
      </w:r>
      <w:r>
        <w:rPr>
          <w:rFonts w:hint="default" w:ascii="Arial" w:hAnsi="Arial" w:cs="Arial"/>
          <w:sz w:val="24"/>
          <w:szCs w:val="24"/>
          <w:lang w:val="ru-RU"/>
        </w:rPr>
        <w:t>Большевистского</w:t>
      </w:r>
      <w:r>
        <w:rPr>
          <w:rFonts w:hint="default" w:ascii="Arial" w:hAnsi="Arial" w:cs="Arial"/>
          <w:sz w:val="24"/>
          <w:szCs w:val="24"/>
        </w:rPr>
        <w:t xml:space="preserve"> сельского поселения Еланского муниципального района.</w:t>
      </w:r>
    </w:p>
    <w:p w14:paraId="4049B59E">
      <w:pPr>
        <w:pStyle w:val="7"/>
        <w:numPr>
          <w:ilvl w:val="0"/>
          <w:numId w:val="1"/>
        </w:numPr>
        <w:tabs>
          <w:tab w:val="left" w:pos="547"/>
        </w:tabs>
        <w:spacing w:before="0" w:after="0" w:line="244" w:lineRule="auto"/>
        <w:ind w:left="104" w:right="107" w:firstLine="161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Провести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публичные слушания 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по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адресу: Волгоградская область, Еланский район, </w:t>
      </w:r>
      <w:r>
        <w:rPr>
          <w:rFonts w:hint="default" w:ascii="Arial" w:hAnsi="Arial" w:cs="Arial"/>
          <w:sz w:val="24"/>
          <w:szCs w:val="24"/>
          <w:lang w:val="ru-RU"/>
        </w:rPr>
        <w:t>п</w:t>
      </w:r>
      <w:r>
        <w:rPr>
          <w:rFonts w:hint="default" w:ascii="Arial" w:hAnsi="Arial" w:cs="Arial"/>
          <w:sz w:val="24"/>
          <w:szCs w:val="24"/>
          <w:lang w:val="ru-RU"/>
        </w:rPr>
        <w:t>. Большевик</w:t>
      </w:r>
      <w:r>
        <w:rPr>
          <w:rFonts w:hint="default" w:ascii="Arial" w:hAnsi="Arial" w:cs="Arial"/>
          <w:sz w:val="24"/>
          <w:szCs w:val="24"/>
        </w:rPr>
        <w:t>,</w:t>
      </w:r>
      <w:r>
        <w:rPr>
          <w:rFonts w:hint="default" w:ascii="Arial" w:hAnsi="Arial" w:cs="Arial"/>
          <w:sz w:val="24"/>
          <w:szCs w:val="24"/>
          <w:lang w:val="ru-RU"/>
        </w:rPr>
        <w:t xml:space="preserve"> Микрорайон 1, д.10</w:t>
      </w:r>
      <w:r>
        <w:rPr>
          <w:rFonts w:hint="default" w:ascii="Arial" w:hAnsi="Arial" w:cs="Arial"/>
          <w:sz w:val="24"/>
          <w:szCs w:val="24"/>
        </w:rPr>
        <w:t xml:space="preserve"> в</w:t>
      </w:r>
      <w:r>
        <w:rPr>
          <w:rFonts w:hint="default" w:ascii="Arial" w:hAnsi="Arial" w:cs="Arial"/>
          <w:spacing w:val="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здании</w:t>
      </w:r>
      <w:r>
        <w:rPr>
          <w:rFonts w:hint="default" w:ascii="Arial" w:hAnsi="Arial" w:cs="Arial"/>
          <w:spacing w:val="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Больше</w:t>
      </w:r>
      <w:r>
        <w:rPr>
          <w:rFonts w:hint="default" w:ascii="Arial" w:hAnsi="Arial" w:cs="Arial"/>
          <w:sz w:val="24"/>
          <w:szCs w:val="24"/>
          <w:lang w:val="ru-RU"/>
        </w:rPr>
        <w:t>вистского</w:t>
      </w:r>
      <w:r>
        <w:rPr>
          <w:rFonts w:hint="default" w:ascii="Arial" w:hAnsi="Arial" w:cs="Arial"/>
          <w:spacing w:val="38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дома культуры</w:t>
      </w:r>
      <w:r>
        <w:rPr>
          <w:rFonts w:hint="default" w:ascii="Arial" w:hAnsi="Arial" w:cs="Arial"/>
          <w:sz w:val="24"/>
          <w:szCs w:val="24"/>
        </w:rPr>
        <w:t>.</w:t>
      </w:r>
    </w:p>
    <w:p w14:paraId="76E74942">
      <w:pPr>
        <w:pStyle w:val="7"/>
        <w:numPr>
          <w:ilvl w:val="0"/>
          <w:numId w:val="1"/>
        </w:numPr>
        <w:tabs>
          <w:tab w:val="left" w:pos="810"/>
        </w:tabs>
        <w:spacing w:before="1" w:after="0" w:line="240" w:lineRule="auto"/>
        <w:ind w:left="3" w:right="13" w:firstLine="565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Обнародовать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проект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внесения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изменений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Правила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благоустройства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срок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до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pacing w:val="-2"/>
          <w:sz w:val="24"/>
          <w:szCs w:val="24"/>
          <w:lang w:val="ru-RU"/>
        </w:rPr>
        <w:t>14</w:t>
      </w:r>
      <w:r>
        <w:rPr>
          <w:rFonts w:hint="default" w:ascii="Arial" w:hAnsi="Arial" w:cs="Arial"/>
          <w:sz w:val="24"/>
          <w:szCs w:val="24"/>
        </w:rPr>
        <w:t xml:space="preserve"> июля 2025 года.</w:t>
      </w:r>
    </w:p>
    <w:p w14:paraId="7353A6B3">
      <w:pPr>
        <w:pStyle w:val="7"/>
        <w:numPr>
          <w:ilvl w:val="0"/>
          <w:numId w:val="1"/>
        </w:numPr>
        <w:tabs>
          <w:tab w:val="left" w:pos="783"/>
        </w:tabs>
        <w:spacing w:before="0" w:after="0" w:line="240" w:lineRule="auto"/>
        <w:ind w:left="783" w:right="0" w:hanging="24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Контроль</w:t>
      </w:r>
      <w:r>
        <w:rPr>
          <w:rFonts w:hint="default" w:ascii="Arial" w:hAnsi="Arial" w:cs="Arial"/>
          <w:spacing w:val="-8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за</w:t>
      </w:r>
      <w:r>
        <w:rPr>
          <w:rFonts w:hint="default" w:ascii="Arial" w:hAnsi="Arial" w:cs="Arial"/>
          <w:spacing w:val="-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исполнением</w:t>
      </w:r>
      <w:r>
        <w:rPr>
          <w:rFonts w:hint="default" w:ascii="Arial" w:hAnsi="Arial" w:cs="Arial"/>
          <w:spacing w:val="-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настоящего</w:t>
      </w:r>
      <w:r>
        <w:rPr>
          <w:rFonts w:hint="default" w:ascii="Arial" w:hAnsi="Arial" w:cs="Arial"/>
          <w:spacing w:val="5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постановления</w:t>
      </w:r>
      <w:r>
        <w:rPr>
          <w:rFonts w:hint="default" w:ascii="Arial" w:hAnsi="Arial" w:cs="Arial"/>
          <w:spacing w:val="-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оставляю</w:t>
      </w:r>
      <w:r>
        <w:rPr>
          <w:rFonts w:hint="default" w:ascii="Arial" w:hAnsi="Arial" w:cs="Arial"/>
          <w:spacing w:val="-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за</w:t>
      </w:r>
      <w:r>
        <w:rPr>
          <w:rFonts w:hint="default" w:ascii="Arial" w:hAnsi="Arial" w:cs="Arial"/>
          <w:spacing w:val="-5"/>
          <w:sz w:val="24"/>
          <w:szCs w:val="24"/>
        </w:rPr>
        <w:t xml:space="preserve"> </w:t>
      </w:r>
      <w:r>
        <w:rPr>
          <w:rFonts w:hint="default" w:ascii="Arial" w:hAnsi="Arial" w:cs="Arial"/>
          <w:spacing w:val="-2"/>
          <w:sz w:val="24"/>
          <w:szCs w:val="24"/>
        </w:rPr>
        <w:t>собой.</w:t>
      </w:r>
    </w:p>
    <w:p w14:paraId="627E3293">
      <w:pPr>
        <w:pStyle w:val="5"/>
        <w:rPr>
          <w:rFonts w:hint="default" w:ascii="Arial" w:hAnsi="Arial" w:cs="Arial"/>
          <w:sz w:val="24"/>
          <w:szCs w:val="24"/>
        </w:rPr>
      </w:pPr>
    </w:p>
    <w:p w14:paraId="79AE41D9">
      <w:pPr>
        <w:pStyle w:val="5"/>
        <w:rPr>
          <w:rFonts w:hint="default" w:ascii="Arial" w:hAnsi="Arial" w:cs="Arial"/>
          <w:sz w:val="24"/>
          <w:szCs w:val="24"/>
        </w:rPr>
      </w:pPr>
    </w:p>
    <w:p w14:paraId="42E2518F">
      <w:pPr>
        <w:pStyle w:val="5"/>
        <w:rPr>
          <w:rFonts w:hint="default" w:ascii="Arial" w:hAnsi="Arial" w:cs="Arial"/>
          <w:sz w:val="24"/>
          <w:szCs w:val="24"/>
        </w:rPr>
      </w:pPr>
    </w:p>
    <w:p w14:paraId="70F755C1">
      <w:pPr>
        <w:pStyle w:val="5"/>
        <w:rPr>
          <w:rFonts w:hint="default" w:ascii="Arial" w:hAnsi="Arial" w:cs="Arial"/>
          <w:sz w:val="24"/>
          <w:szCs w:val="24"/>
        </w:rPr>
      </w:pPr>
    </w:p>
    <w:p w14:paraId="4BC7FE61">
      <w:pPr>
        <w:pStyle w:val="5"/>
        <w:tabs>
          <w:tab w:val="left" w:pos="7039"/>
        </w:tabs>
        <w:ind w:left="3"/>
      </w:pPr>
      <w:r>
        <w:rPr>
          <w:sz w:val="24"/>
          <w:szCs w:val="24"/>
        </w:rPr>
        <w:drawing>
          <wp:inline distT="0" distB="0" distL="0" distR="0">
            <wp:extent cx="5940425" cy="1572260"/>
            <wp:effectExtent l="0" t="0" r="3175" b="8890"/>
            <wp:docPr id="2" name="Рисунок 1" descr="C:\Documents and Settings\Admin\Рабочий стол\Ирина 2020\подпись Скурат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Documents and Settings\Admin\Рабочий стол\Ирина 2020\подпись Скурато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type w:val="continuous"/>
      <w:pgSz w:w="11910" w:h="16840"/>
      <w:pgMar w:top="1040" w:right="850" w:bottom="280" w:left="17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Sans Serif">
    <w:panose1 w:val="020B0604020202020204"/>
    <w:charset w:val="01"/>
    <w:family w:val="swiss"/>
    <w:pitch w:val="default"/>
    <w:sig w:usb0="E5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" w:hanging="26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35" w:hanging="26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71" w:hanging="26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06" w:hanging="26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42" w:hanging="26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678" w:hanging="26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613" w:hanging="26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549" w:hanging="26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484" w:hanging="2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F9D65A6"/>
    <w:rsid w:val="47C25F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4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3" w:hanging="240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0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2025-07-10T08:48:00Z</dcterms:created>
  <dc:creator>Татьяна</dc:creator>
  <cp:lastModifiedBy>user</cp:lastModifiedBy>
  <dcterms:modified xsi:type="dcterms:W3CDTF">2025-07-11T05:52:38Z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24.2</vt:lpwstr>
  </property>
  <property fmtid="{D5CDD505-2E9C-101B-9397-08002B2CF9AE}" pid="5" name="LastSaved">
    <vt:filetime>2025-06-25T00:00:00Z</vt:filetime>
  </property>
  <property fmtid="{D5CDD505-2E9C-101B-9397-08002B2CF9AE}" pid="6" name="KSOProductBuildVer">
    <vt:lpwstr>1049-12.2.0.21931</vt:lpwstr>
  </property>
  <property fmtid="{D5CDD505-2E9C-101B-9397-08002B2CF9AE}" pid="7" name="ICV">
    <vt:lpwstr>E3ABC6CD14194A38B0FB0335D3AF2A9A_13</vt:lpwstr>
  </property>
</Properties>
</file>