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9619" w14:textId="77777777" w:rsidR="00692C2C" w:rsidRPr="00692C2C" w:rsidRDefault="00692C2C" w:rsidP="00692C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1._В_подпункте_4_Пункта_2.6.1._Регламент"/>
      <w:bookmarkStart w:id="1" w:name="_Hlk184905781"/>
      <w:bookmarkEnd w:id="0"/>
      <w:r w:rsidRPr="00692C2C">
        <w:rPr>
          <w:rFonts w:ascii="Arial" w:hAnsi="Arial" w:cs="Arial"/>
          <w:b/>
          <w:sz w:val="24"/>
          <w:szCs w:val="24"/>
        </w:rPr>
        <w:t>АДМИНИСТРАЦИЯ</w:t>
      </w:r>
    </w:p>
    <w:p w14:paraId="2080174C" w14:textId="77777777" w:rsidR="00692C2C" w:rsidRPr="00692C2C" w:rsidRDefault="00692C2C" w:rsidP="00692C2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2C2C">
        <w:rPr>
          <w:rFonts w:ascii="Arial" w:hAnsi="Arial" w:cs="Arial"/>
          <w:sz w:val="24"/>
          <w:szCs w:val="24"/>
        </w:rPr>
        <w:t xml:space="preserve"> </w:t>
      </w:r>
      <w:bookmarkStart w:id="2" w:name="_Hlk184888888"/>
      <w:r w:rsidRPr="00692C2C">
        <w:rPr>
          <w:rFonts w:ascii="Arial" w:hAnsi="Arial" w:cs="Arial"/>
          <w:sz w:val="24"/>
          <w:szCs w:val="24"/>
        </w:rPr>
        <w:t xml:space="preserve">Большевистского </w:t>
      </w:r>
      <w:bookmarkEnd w:id="2"/>
      <w:r w:rsidRPr="00692C2C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6D0A8CC2" w14:textId="77777777" w:rsidR="00692C2C" w:rsidRPr="00692C2C" w:rsidRDefault="00692C2C" w:rsidP="00692C2C">
      <w:pPr>
        <w:pBdr>
          <w:bottom w:val="double" w:sz="18" w:space="1" w:color="000000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692C2C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14:paraId="48C6D9A0" w14:textId="77777777" w:rsidR="00692C2C" w:rsidRPr="00692C2C" w:rsidRDefault="00692C2C" w:rsidP="00692C2C">
      <w:pPr>
        <w:jc w:val="center"/>
        <w:rPr>
          <w:rFonts w:ascii="Arial" w:hAnsi="Arial" w:cs="Arial"/>
          <w:sz w:val="24"/>
          <w:szCs w:val="24"/>
        </w:rPr>
      </w:pPr>
    </w:p>
    <w:p w14:paraId="0F979F60" w14:textId="77777777" w:rsidR="00692C2C" w:rsidRPr="00692C2C" w:rsidRDefault="00692C2C" w:rsidP="00692C2C">
      <w:pPr>
        <w:pStyle w:val="1"/>
        <w:spacing w:before="88"/>
        <w:ind w:right="15"/>
        <w:jc w:val="center"/>
        <w:rPr>
          <w:rFonts w:ascii="Arial" w:hAnsi="Arial" w:cs="Arial"/>
        </w:rPr>
      </w:pPr>
      <w:r w:rsidRPr="00692C2C">
        <w:rPr>
          <w:rFonts w:ascii="Arial" w:hAnsi="Arial" w:cs="Arial"/>
        </w:rPr>
        <w:t>П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О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С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Т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А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Н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О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В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Л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Е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Н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И</w:t>
      </w:r>
      <w:r w:rsidRPr="00692C2C">
        <w:rPr>
          <w:rFonts w:ascii="Arial" w:hAnsi="Arial" w:cs="Arial"/>
          <w:spacing w:val="-1"/>
        </w:rPr>
        <w:t xml:space="preserve"> </w:t>
      </w:r>
      <w:r w:rsidRPr="00692C2C">
        <w:rPr>
          <w:rFonts w:ascii="Arial" w:hAnsi="Arial" w:cs="Arial"/>
        </w:rPr>
        <w:t>Е</w:t>
      </w:r>
    </w:p>
    <w:p w14:paraId="46C9EDF5" w14:textId="77777777" w:rsidR="00692C2C" w:rsidRPr="00692C2C" w:rsidRDefault="00692C2C" w:rsidP="00692C2C">
      <w:pPr>
        <w:tabs>
          <w:tab w:val="left" w:pos="7552"/>
        </w:tabs>
        <w:ind w:right="12"/>
        <w:jc w:val="center"/>
        <w:rPr>
          <w:rFonts w:ascii="Arial" w:hAnsi="Arial" w:cs="Arial"/>
          <w:b/>
          <w:sz w:val="24"/>
          <w:szCs w:val="24"/>
        </w:rPr>
      </w:pPr>
      <w:r w:rsidRPr="00692C2C">
        <w:rPr>
          <w:rFonts w:ascii="Arial" w:hAnsi="Arial" w:cs="Arial"/>
          <w:b/>
          <w:sz w:val="24"/>
          <w:szCs w:val="24"/>
        </w:rPr>
        <w:t>От</w:t>
      </w:r>
      <w:r w:rsidRPr="00692C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2C">
        <w:rPr>
          <w:rFonts w:ascii="Arial" w:hAnsi="Arial" w:cs="Arial"/>
          <w:b/>
          <w:sz w:val="24"/>
          <w:szCs w:val="24"/>
        </w:rPr>
        <w:t>10.12.2024</w:t>
      </w:r>
      <w:r w:rsidRPr="00692C2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2C">
        <w:rPr>
          <w:rFonts w:ascii="Arial" w:hAnsi="Arial" w:cs="Arial"/>
          <w:b/>
          <w:sz w:val="24"/>
          <w:szCs w:val="24"/>
        </w:rPr>
        <w:t>года</w:t>
      </w:r>
      <w:r w:rsidRPr="00692C2C">
        <w:rPr>
          <w:rFonts w:ascii="Arial" w:hAnsi="Arial" w:cs="Arial"/>
          <w:b/>
          <w:sz w:val="24"/>
          <w:szCs w:val="24"/>
        </w:rPr>
        <w:tab/>
        <w:t>№</w:t>
      </w:r>
      <w:r w:rsidRPr="00692C2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2C">
        <w:rPr>
          <w:rFonts w:ascii="Arial" w:hAnsi="Arial" w:cs="Arial"/>
          <w:b/>
          <w:sz w:val="24"/>
          <w:szCs w:val="24"/>
        </w:rPr>
        <w:t>61</w:t>
      </w:r>
    </w:p>
    <w:bookmarkEnd w:id="1"/>
    <w:p w14:paraId="4BBA9FCD" w14:textId="77777777" w:rsidR="00692C2C" w:rsidRPr="00692C2C" w:rsidRDefault="00692C2C" w:rsidP="00692C2C">
      <w:pPr>
        <w:tabs>
          <w:tab w:val="left" w:pos="7552"/>
        </w:tabs>
        <w:ind w:right="12"/>
        <w:jc w:val="center"/>
        <w:rPr>
          <w:rFonts w:ascii="Arial" w:hAnsi="Arial" w:cs="Arial"/>
          <w:b/>
          <w:sz w:val="24"/>
          <w:szCs w:val="24"/>
        </w:rPr>
      </w:pPr>
    </w:p>
    <w:p w14:paraId="51916678" w14:textId="77777777" w:rsidR="00692C2C" w:rsidRPr="00692C2C" w:rsidRDefault="00692C2C" w:rsidP="00692C2C">
      <w:pPr>
        <w:pStyle w:val="1"/>
        <w:ind w:left="239" w:right="252"/>
        <w:jc w:val="center"/>
        <w:rPr>
          <w:rFonts w:ascii="Arial" w:hAnsi="Arial" w:cs="Arial"/>
        </w:rPr>
      </w:pPr>
      <w:r w:rsidRPr="00692C2C">
        <w:rPr>
          <w:rFonts w:ascii="Arial" w:hAnsi="Arial" w:cs="Arial"/>
        </w:rPr>
        <w:t>О внесении изменения в постановление администрации Большевистского сельского поселения Еланского муниципального района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Волгоградской области от 01.11.2022 г. № 75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5214F21E" w14:textId="77777777" w:rsidR="00692C2C" w:rsidRPr="00692C2C" w:rsidRDefault="00692C2C" w:rsidP="00692C2C">
      <w:pPr>
        <w:pStyle w:val="a3"/>
        <w:rPr>
          <w:rFonts w:ascii="Arial" w:hAnsi="Arial" w:cs="Arial"/>
          <w:b/>
        </w:rPr>
      </w:pPr>
    </w:p>
    <w:p w14:paraId="089951A7" w14:textId="6F678CD5" w:rsidR="00692C2C" w:rsidRPr="00692C2C" w:rsidRDefault="00692C2C" w:rsidP="00692C2C">
      <w:pPr>
        <w:pStyle w:val="a3"/>
        <w:ind w:right="110" w:firstLine="708"/>
        <w:jc w:val="both"/>
        <w:rPr>
          <w:rFonts w:ascii="Arial" w:hAnsi="Arial" w:cs="Arial"/>
        </w:rPr>
      </w:pPr>
      <w:r w:rsidRPr="00692C2C">
        <w:rPr>
          <w:rFonts w:ascii="Arial" w:hAnsi="Arial" w:cs="Arial"/>
        </w:rPr>
        <w:t>На основании протеста прокуратуры Еланского района от 29.11.2024 № 7-43-2024, в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соответствии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с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постановлением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Правительства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Российской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Федерации от 19.10.2024 № 1396 "О внесении изменений в постановление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Правительства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Российской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Федерации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от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28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января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2006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г.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№ 47",</w:t>
      </w:r>
      <w:r w:rsidRPr="00692C2C">
        <w:rPr>
          <w:rFonts w:ascii="Arial" w:hAnsi="Arial" w:cs="Arial"/>
          <w:spacing w:val="-67"/>
        </w:rPr>
        <w:t xml:space="preserve"> </w:t>
      </w:r>
      <w:r w:rsidRPr="00692C2C">
        <w:rPr>
          <w:rFonts w:ascii="Arial" w:hAnsi="Arial" w:cs="Arial"/>
        </w:rPr>
        <w:t>руководствуясь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Уставом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Большевистского сельского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поселения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Еланского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муниципального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района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Волгоградской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области,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администрация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Большевистского сельского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поселения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Еланского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муниципального</w:t>
      </w:r>
      <w:r w:rsidRPr="00692C2C">
        <w:rPr>
          <w:rFonts w:ascii="Arial" w:hAnsi="Arial" w:cs="Arial"/>
          <w:spacing w:val="1"/>
        </w:rPr>
        <w:t xml:space="preserve"> </w:t>
      </w:r>
      <w:r w:rsidRPr="00692C2C">
        <w:rPr>
          <w:rFonts w:ascii="Arial" w:hAnsi="Arial" w:cs="Arial"/>
        </w:rPr>
        <w:t>района</w:t>
      </w:r>
      <w:r w:rsidRPr="00692C2C">
        <w:rPr>
          <w:rFonts w:ascii="Arial" w:hAnsi="Arial" w:cs="Arial"/>
          <w:spacing w:val="-67"/>
        </w:rPr>
        <w:t xml:space="preserve"> </w:t>
      </w:r>
      <w:r w:rsidRPr="00692C2C">
        <w:rPr>
          <w:rFonts w:ascii="Arial" w:hAnsi="Arial" w:cs="Arial"/>
        </w:rPr>
        <w:t>Волгоградской</w:t>
      </w:r>
      <w:r w:rsidRPr="00692C2C">
        <w:rPr>
          <w:rFonts w:ascii="Arial" w:hAnsi="Arial" w:cs="Arial"/>
          <w:spacing w:val="-2"/>
        </w:rPr>
        <w:t xml:space="preserve"> </w:t>
      </w:r>
      <w:r w:rsidRPr="00692C2C">
        <w:rPr>
          <w:rFonts w:ascii="Arial" w:hAnsi="Arial" w:cs="Arial"/>
        </w:rPr>
        <w:t>области</w:t>
      </w:r>
      <w:r w:rsidRPr="00692C2C">
        <w:rPr>
          <w:rFonts w:ascii="Arial" w:hAnsi="Arial" w:cs="Arial"/>
          <w:spacing w:val="7"/>
        </w:rPr>
        <w:t xml:space="preserve"> </w:t>
      </w:r>
      <w:r w:rsidRPr="00692C2C">
        <w:rPr>
          <w:rFonts w:ascii="Arial" w:hAnsi="Arial" w:cs="Arial"/>
        </w:rPr>
        <w:t>п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о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с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т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а</w:t>
      </w:r>
      <w:r w:rsidRPr="00692C2C">
        <w:rPr>
          <w:rFonts w:ascii="Arial" w:hAnsi="Arial" w:cs="Arial"/>
          <w:spacing w:val="-12"/>
        </w:rPr>
        <w:t xml:space="preserve"> </w:t>
      </w:r>
      <w:r w:rsidRPr="00692C2C">
        <w:rPr>
          <w:rFonts w:ascii="Arial" w:hAnsi="Arial" w:cs="Arial"/>
        </w:rPr>
        <w:t>н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о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в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л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я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е</w:t>
      </w:r>
      <w:r w:rsidRPr="00692C2C">
        <w:rPr>
          <w:rFonts w:ascii="Arial" w:hAnsi="Arial" w:cs="Arial"/>
          <w:spacing w:val="-12"/>
        </w:rPr>
        <w:t xml:space="preserve"> </w:t>
      </w:r>
      <w:r w:rsidRPr="00692C2C">
        <w:rPr>
          <w:rFonts w:ascii="Arial" w:hAnsi="Arial" w:cs="Arial"/>
        </w:rPr>
        <w:t>т</w:t>
      </w:r>
      <w:r w:rsidRPr="00692C2C">
        <w:rPr>
          <w:rFonts w:ascii="Arial" w:hAnsi="Arial" w:cs="Arial"/>
          <w:spacing w:val="-11"/>
        </w:rPr>
        <w:t xml:space="preserve"> </w:t>
      </w:r>
      <w:r w:rsidRPr="00692C2C">
        <w:rPr>
          <w:rFonts w:ascii="Arial" w:hAnsi="Arial" w:cs="Arial"/>
        </w:rPr>
        <w:t>:</w:t>
      </w:r>
    </w:p>
    <w:p w14:paraId="7CDE2498" w14:textId="77777777" w:rsidR="00692C2C" w:rsidRPr="00692C2C" w:rsidRDefault="00692C2C" w:rsidP="00692C2C">
      <w:pPr>
        <w:pStyle w:val="a3"/>
        <w:rPr>
          <w:rFonts w:ascii="Arial" w:hAnsi="Arial" w:cs="Arial"/>
        </w:rPr>
      </w:pPr>
    </w:p>
    <w:p w14:paraId="2B6889A5" w14:textId="51823FD0" w:rsidR="00692C2C" w:rsidRPr="00692C2C" w:rsidRDefault="00692C2C" w:rsidP="00692C2C">
      <w:pPr>
        <w:pStyle w:val="a4"/>
        <w:numPr>
          <w:ilvl w:val="0"/>
          <w:numId w:val="2"/>
        </w:numPr>
        <w:tabs>
          <w:tab w:val="left" w:pos="1356"/>
        </w:tabs>
        <w:ind w:left="100" w:right="115" w:firstLine="709"/>
        <w:jc w:val="both"/>
        <w:rPr>
          <w:rFonts w:ascii="Arial" w:hAnsi="Arial" w:cs="Arial"/>
          <w:sz w:val="24"/>
          <w:szCs w:val="24"/>
        </w:rPr>
      </w:pPr>
      <w:r w:rsidRPr="00692C2C">
        <w:rPr>
          <w:rFonts w:ascii="Arial" w:hAnsi="Arial" w:cs="Arial"/>
          <w:sz w:val="24"/>
          <w:szCs w:val="24"/>
        </w:rPr>
        <w:t>Внести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Административный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регламент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предоставления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муниципальной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услуги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"Признание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помещения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жилым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помещением,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жилого помещения непригодным для проживания и многоквартирного дома</w:t>
      </w:r>
      <w:r w:rsidRPr="00692C2C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аварийным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подлежащим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сносу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или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реконструкции",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утвержденный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постановлением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администрации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3" w:name="_Hlk184910565"/>
      <w:r w:rsidRPr="00692C2C">
        <w:rPr>
          <w:rFonts w:ascii="Arial" w:hAnsi="Arial" w:cs="Arial"/>
          <w:sz w:val="24"/>
          <w:szCs w:val="24"/>
        </w:rPr>
        <w:t xml:space="preserve">Большевистского </w:t>
      </w:r>
      <w:bookmarkEnd w:id="3"/>
      <w:r w:rsidRPr="00692C2C">
        <w:rPr>
          <w:rFonts w:ascii="Arial" w:hAnsi="Arial" w:cs="Arial"/>
          <w:sz w:val="24"/>
          <w:szCs w:val="24"/>
        </w:rPr>
        <w:t>сельского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поселения</w:t>
      </w:r>
      <w:r w:rsidRPr="00692C2C">
        <w:rPr>
          <w:rFonts w:ascii="Arial" w:hAnsi="Arial" w:cs="Arial"/>
          <w:spacing w:val="1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Еланского</w:t>
      </w:r>
      <w:r w:rsidRPr="00692C2C">
        <w:rPr>
          <w:rFonts w:ascii="Arial" w:hAnsi="Arial" w:cs="Arial"/>
          <w:spacing w:val="4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муниципального</w:t>
      </w:r>
      <w:r w:rsidRPr="00692C2C">
        <w:rPr>
          <w:rFonts w:ascii="Arial" w:hAnsi="Arial" w:cs="Arial"/>
          <w:spacing w:val="47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района</w:t>
      </w:r>
      <w:r w:rsidRPr="00692C2C">
        <w:rPr>
          <w:rFonts w:ascii="Arial" w:hAnsi="Arial" w:cs="Arial"/>
          <w:spacing w:val="47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Волгоградской</w:t>
      </w:r>
      <w:r w:rsidRPr="00692C2C">
        <w:rPr>
          <w:rFonts w:ascii="Arial" w:hAnsi="Arial" w:cs="Arial"/>
          <w:spacing w:val="47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области</w:t>
      </w:r>
      <w:r w:rsidRPr="00692C2C">
        <w:rPr>
          <w:rFonts w:ascii="Arial" w:hAnsi="Arial" w:cs="Arial"/>
          <w:spacing w:val="47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от</w:t>
      </w:r>
      <w:r w:rsidRPr="00692C2C">
        <w:rPr>
          <w:rFonts w:ascii="Arial" w:hAnsi="Arial" w:cs="Arial"/>
          <w:spacing w:val="4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01.11.2022</w:t>
      </w:r>
      <w:r>
        <w:rPr>
          <w:rFonts w:ascii="Arial" w:hAnsi="Arial" w:cs="Arial"/>
          <w:sz w:val="24"/>
          <w:szCs w:val="24"/>
        </w:rPr>
        <w:t xml:space="preserve"> </w:t>
      </w:r>
      <w:r w:rsidRPr="00692C2C">
        <w:rPr>
          <w:rFonts w:ascii="Arial" w:hAnsi="Arial" w:cs="Arial"/>
        </w:rPr>
        <w:t>№</w:t>
      </w:r>
      <w:r w:rsidRPr="00692C2C">
        <w:rPr>
          <w:rFonts w:ascii="Arial" w:hAnsi="Arial" w:cs="Arial"/>
          <w:spacing w:val="-6"/>
        </w:rPr>
        <w:t xml:space="preserve"> </w:t>
      </w:r>
      <w:r w:rsidRPr="00692C2C">
        <w:rPr>
          <w:rFonts w:ascii="Arial" w:hAnsi="Arial" w:cs="Arial"/>
        </w:rPr>
        <w:t>75,</w:t>
      </w:r>
      <w:r w:rsidRPr="00692C2C">
        <w:rPr>
          <w:rFonts w:ascii="Arial" w:hAnsi="Arial" w:cs="Arial"/>
          <w:spacing w:val="-4"/>
        </w:rPr>
        <w:t xml:space="preserve"> </w:t>
      </w:r>
      <w:r w:rsidRPr="00692C2C">
        <w:rPr>
          <w:rFonts w:ascii="Arial" w:hAnsi="Arial" w:cs="Arial"/>
        </w:rPr>
        <w:t>следующее</w:t>
      </w:r>
      <w:r w:rsidRPr="00692C2C">
        <w:rPr>
          <w:rFonts w:ascii="Arial" w:hAnsi="Arial" w:cs="Arial"/>
          <w:spacing w:val="-5"/>
        </w:rPr>
        <w:t xml:space="preserve"> </w:t>
      </w:r>
      <w:r w:rsidRPr="00692C2C">
        <w:rPr>
          <w:rFonts w:ascii="Arial" w:hAnsi="Arial" w:cs="Arial"/>
        </w:rPr>
        <w:t>изменение:</w:t>
      </w:r>
    </w:p>
    <w:p w14:paraId="69C40D54" w14:textId="77777777" w:rsidR="008456F1" w:rsidRPr="00692C2C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276"/>
        <w:ind w:left="821"/>
        <w:rPr>
          <w:rFonts w:ascii="Arial" w:hAnsi="Arial" w:cs="Arial"/>
          <w:sz w:val="24"/>
          <w:szCs w:val="24"/>
        </w:rPr>
      </w:pPr>
      <w:r w:rsidRPr="00692C2C">
        <w:rPr>
          <w:rFonts w:ascii="Arial" w:hAnsi="Arial" w:cs="Arial"/>
          <w:sz w:val="24"/>
          <w:szCs w:val="24"/>
        </w:rPr>
        <w:t>В подпункте 4 Пункта 2.6.1. Регламента слова «юридического лица, являющегося членом</w:t>
      </w:r>
      <w:r w:rsidRPr="00692C2C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саморегулируемой</w:t>
      </w:r>
      <w:r w:rsidRPr="00692C2C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организации,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основанной</w:t>
      </w:r>
      <w:r w:rsidRPr="00692C2C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на</w:t>
      </w:r>
      <w:r w:rsidRPr="00692C2C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членстве</w:t>
      </w:r>
      <w:r w:rsidRPr="00692C2C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лиц,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выполняющих инженерные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изыскания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имеющих</w:t>
      </w:r>
      <w:r w:rsidRPr="00692C2C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право</w:t>
      </w:r>
      <w:r w:rsidRPr="00692C2C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на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осуществление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работ</w:t>
      </w:r>
      <w:r w:rsidRPr="00692C2C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</w:t>
      </w:r>
      <w:r w:rsidRPr="00692C2C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обследованию состояния грунтов оснований зданий и сооружений, их строительных конструкций (далее - Специализированная организация),» заменить словами</w:t>
      </w:r>
    </w:p>
    <w:p w14:paraId="21403ABD" w14:textId="77777777" w:rsidR="008456F1" w:rsidRPr="00692C2C" w:rsidRDefault="00000000">
      <w:pPr>
        <w:pStyle w:val="a3"/>
        <w:ind w:left="821"/>
        <w:rPr>
          <w:rFonts w:ascii="Arial" w:hAnsi="Arial" w:cs="Arial"/>
        </w:rPr>
      </w:pPr>
      <w:r w:rsidRPr="00692C2C">
        <w:rPr>
          <w:rFonts w:ascii="Arial" w:hAnsi="Arial" w:cs="Arial"/>
        </w:rPr>
        <w:t>«специализированной</w:t>
      </w:r>
      <w:r w:rsidRPr="00692C2C">
        <w:rPr>
          <w:rFonts w:ascii="Arial" w:hAnsi="Arial" w:cs="Arial"/>
          <w:spacing w:val="-10"/>
        </w:rPr>
        <w:t xml:space="preserve"> </w:t>
      </w:r>
      <w:r w:rsidRPr="00692C2C">
        <w:rPr>
          <w:rFonts w:ascii="Arial" w:hAnsi="Arial" w:cs="Arial"/>
          <w:spacing w:val="-2"/>
        </w:rPr>
        <w:t>организации».</w:t>
      </w:r>
    </w:p>
    <w:p w14:paraId="381A3BBA" w14:textId="77777777" w:rsidR="008456F1" w:rsidRPr="00692C2C" w:rsidRDefault="00000000">
      <w:pPr>
        <w:pStyle w:val="a4"/>
        <w:numPr>
          <w:ilvl w:val="0"/>
          <w:numId w:val="1"/>
        </w:numPr>
        <w:tabs>
          <w:tab w:val="left" w:pos="821"/>
        </w:tabs>
        <w:ind w:left="821" w:right="445"/>
        <w:jc w:val="both"/>
        <w:rPr>
          <w:rFonts w:ascii="Arial" w:hAnsi="Arial" w:cs="Arial"/>
          <w:sz w:val="24"/>
          <w:szCs w:val="24"/>
        </w:rPr>
      </w:pPr>
      <w:bookmarkStart w:id="4" w:name="2._Настоящее_Постановление_вступает_в_си"/>
      <w:bookmarkEnd w:id="4"/>
      <w:r w:rsidRPr="00692C2C">
        <w:rPr>
          <w:rFonts w:ascii="Arial" w:hAnsi="Arial" w:cs="Arial"/>
          <w:sz w:val="24"/>
          <w:szCs w:val="24"/>
        </w:rPr>
        <w:t>Настоящее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Постановление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вступает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силу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с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момента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его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подписания и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подлежит официальному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обнародованию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и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размещению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на</w:t>
      </w:r>
      <w:r w:rsidRPr="00692C2C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официальном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сайте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поселения</w:t>
      </w:r>
      <w:r w:rsidRPr="00692C2C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2C">
        <w:rPr>
          <w:rFonts w:ascii="Arial" w:hAnsi="Arial" w:cs="Arial"/>
          <w:sz w:val="24"/>
          <w:szCs w:val="24"/>
        </w:rPr>
        <w:t>в сети Интернет.</w:t>
      </w:r>
    </w:p>
    <w:p w14:paraId="61722AF5" w14:textId="77777777" w:rsidR="008456F1" w:rsidRPr="00692C2C" w:rsidRDefault="008456F1">
      <w:pPr>
        <w:pStyle w:val="a3"/>
        <w:rPr>
          <w:rFonts w:ascii="Arial" w:hAnsi="Arial" w:cs="Arial"/>
        </w:rPr>
      </w:pPr>
    </w:p>
    <w:p w14:paraId="73E6D16B" w14:textId="77777777" w:rsidR="008456F1" w:rsidRPr="00692C2C" w:rsidRDefault="008456F1">
      <w:pPr>
        <w:pStyle w:val="a3"/>
        <w:rPr>
          <w:rFonts w:ascii="Arial" w:hAnsi="Arial" w:cs="Arial"/>
        </w:rPr>
      </w:pPr>
    </w:p>
    <w:p w14:paraId="78FCDC98" w14:textId="679A41CD" w:rsidR="008456F1" w:rsidRPr="00692C2C" w:rsidRDefault="00DB0320">
      <w:pPr>
        <w:pStyle w:val="a3"/>
        <w:ind w:left="205" w:right="474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00000" w:rsidRPr="00692C2C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000000" w:rsidRPr="00692C2C">
        <w:rPr>
          <w:rFonts w:ascii="Arial" w:hAnsi="Arial" w:cs="Arial"/>
          <w:spacing w:val="40"/>
        </w:rPr>
        <w:t xml:space="preserve"> </w:t>
      </w:r>
      <w:r w:rsidR="00692C2C" w:rsidRPr="00692C2C">
        <w:rPr>
          <w:rFonts w:ascii="Arial" w:hAnsi="Arial" w:cs="Arial"/>
        </w:rPr>
        <w:t xml:space="preserve">Большевистского </w:t>
      </w:r>
      <w:r w:rsidR="00000000" w:rsidRPr="00692C2C">
        <w:rPr>
          <w:rFonts w:ascii="Arial" w:hAnsi="Arial" w:cs="Arial"/>
        </w:rPr>
        <w:t>сельского поселения</w:t>
      </w:r>
      <w:r w:rsidR="00000000" w:rsidRPr="00692C2C">
        <w:rPr>
          <w:rFonts w:ascii="Arial" w:hAnsi="Arial" w:cs="Arial"/>
          <w:spacing w:val="-15"/>
        </w:rPr>
        <w:t xml:space="preserve"> </w:t>
      </w:r>
      <w:r w:rsidR="00000000" w:rsidRPr="00692C2C">
        <w:rPr>
          <w:rFonts w:ascii="Arial" w:hAnsi="Arial" w:cs="Arial"/>
        </w:rPr>
        <w:t>Еланского</w:t>
      </w:r>
      <w:r w:rsidR="00000000" w:rsidRPr="00692C2C">
        <w:rPr>
          <w:rFonts w:ascii="Arial" w:hAnsi="Arial" w:cs="Arial"/>
          <w:spacing w:val="-15"/>
        </w:rPr>
        <w:t xml:space="preserve"> </w:t>
      </w:r>
      <w:r w:rsidR="00000000" w:rsidRPr="00692C2C">
        <w:rPr>
          <w:rFonts w:ascii="Arial" w:hAnsi="Arial" w:cs="Arial"/>
        </w:rPr>
        <w:t>муниципального</w:t>
      </w:r>
    </w:p>
    <w:p w14:paraId="17A7B49F" w14:textId="7694142D" w:rsidR="008456F1" w:rsidRPr="00692C2C" w:rsidRDefault="00000000">
      <w:pPr>
        <w:pStyle w:val="a3"/>
        <w:tabs>
          <w:tab w:val="left" w:pos="7525"/>
        </w:tabs>
        <w:spacing w:before="1"/>
        <w:ind w:left="205"/>
        <w:rPr>
          <w:rFonts w:ascii="Arial" w:hAnsi="Arial" w:cs="Arial"/>
        </w:rPr>
      </w:pPr>
      <w:r w:rsidRPr="00692C2C">
        <w:rPr>
          <w:rFonts w:ascii="Arial" w:hAnsi="Arial" w:cs="Arial"/>
        </w:rPr>
        <w:t>района</w:t>
      </w:r>
      <w:r w:rsidRPr="00692C2C">
        <w:rPr>
          <w:rFonts w:ascii="Arial" w:hAnsi="Arial" w:cs="Arial"/>
          <w:spacing w:val="-8"/>
        </w:rPr>
        <w:t xml:space="preserve"> </w:t>
      </w:r>
      <w:r w:rsidRPr="00692C2C">
        <w:rPr>
          <w:rFonts w:ascii="Arial" w:hAnsi="Arial" w:cs="Arial"/>
        </w:rPr>
        <w:t>Волгоградской</w:t>
      </w:r>
      <w:r w:rsidRPr="00692C2C">
        <w:rPr>
          <w:rFonts w:ascii="Arial" w:hAnsi="Arial" w:cs="Arial"/>
          <w:spacing w:val="-8"/>
        </w:rPr>
        <w:t xml:space="preserve"> </w:t>
      </w:r>
      <w:r w:rsidRPr="00692C2C">
        <w:rPr>
          <w:rFonts w:ascii="Arial" w:hAnsi="Arial" w:cs="Arial"/>
          <w:spacing w:val="-2"/>
        </w:rPr>
        <w:t>области</w:t>
      </w:r>
      <w:r w:rsidRPr="00692C2C">
        <w:rPr>
          <w:rFonts w:ascii="Arial" w:hAnsi="Arial" w:cs="Arial"/>
        </w:rPr>
        <w:tab/>
      </w:r>
      <w:proofErr w:type="spellStart"/>
      <w:r w:rsidR="00692C2C" w:rsidRPr="00692C2C">
        <w:rPr>
          <w:rFonts w:ascii="Arial" w:hAnsi="Arial" w:cs="Arial"/>
        </w:rPr>
        <w:t>С.Ю.Скуратова</w:t>
      </w:r>
      <w:proofErr w:type="spellEnd"/>
    </w:p>
    <w:sectPr w:rsidR="008456F1" w:rsidRPr="00692C2C">
      <w:type w:val="continuous"/>
      <w:pgSz w:w="11910" w:h="16840"/>
      <w:pgMar w:top="96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C0A"/>
    <w:multiLevelType w:val="hybridMultilevel"/>
    <w:tmpl w:val="E00A83D4"/>
    <w:lvl w:ilvl="0" w:tplc="D92060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0F30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4DD4133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AEAB40A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4" w:tplc="8B189C9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B1D258F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04EAE29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5472FAF4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FE9C65E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C55533"/>
    <w:multiLevelType w:val="hybridMultilevel"/>
    <w:tmpl w:val="BA6C572E"/>
    <w:lvl w:ilvl="0" w:tplc="E092FE90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C8054">
      <w:numFmt w:val="bullet"/>
      <w:lvlText w:val="•"/>
      <w:lvlJc w:val="left"/>
      <w:pPr>
        <w:ind w:left="1018" w:hanging="546"/>
      </w:pPr>
      <w:rPr>
        <w:rFonts w:hint="default"/>
        <w:lang w:val="ru-RU" w:eastAsia="en-US" w:bidi="ar-SA"/>
      </w:rPr>
    </w:lvl>
    <w:lvl w:ilvl="2" w:tplc="BD0E347E">
      <w:numFmt w:val="bullet"/>
      <w:lvlText w:val="•"/>
      <w:lvlJc w:val="left"/>
      <w:pPr>
        <w:ind w:left="1937" w:hanging="546"/>
      </w:pPr>
      <w:rPr>
        <w:rFonts w:hint="default"/>
        <w:lang w:val="ru-RU" w:eastAsia="en-US" w:bidi="ar-SA"/>
      </w:rPr>
    </w:lvl>
    <w:lvl w:ilvl="3" w:tplc="173CCB76">
      <w:numFmt w:val="bullet"/>
      <w:lvlText w:val="•"/>
      <w:lvlJc w:val="left"/>
      <w:pPr>
        <w:ind w:left="2855" w:hanging="546"/>
      </w:pPr>
      <w:rPr>
        <w:rFonts w:hint="default"/>
        <w:lang w:val="ru-RU" w:eastAsia="en-US" w:bidi="ar-SA"/>
      </w:rPr>
    </w:lvl>
    <w:lvl w:ilvl="4" w:tplc="FF3E7B60">
      <w:numFmt w:val="bullet"/>
      <w:lvlText w:val="•"/>
      <w:lvlJc w:val="left"/>
      <w:pPr>
        <w:ind w:left="3774" w:hanging="546"/>
      </w:pPr>
      <w:rPr>
        <w:rFonts w:hint="default"/>
        <w:lang w:val="ru-RU" w:eastAsia="en-US" w:bidi="ar-SA"/>
      </w:rPr>
    </w:lvl>
    <w:lvl w:ilvl="5" w:tplc="91AA9C3A">
      <w:numFmt w:val="bullet"/>
      <w:lvlText w:val="•"/>
      <w:lvlJc w:val="left"/>
      <w:pPr>
        <w:ind w:left="4693" w:hanging="546"/>
      </w:pPr>
      <w:rPr>
        <w:rFonts w:hint="default"/>
        <w:lang w:val="ru-RU" w:eastAsia="en-US" w:bidi="ar-SA"/>
      </w:rPr>
    </w:lvl>
    <w:lvl w:ilvl="6" w:tplc="FAB209FE">
      <w:numFmt w:val="bullet"/>
      <w:lvlText w:val="•"/>
      <w:lvlJc w:val="left"/>
      <w:pPr>
        <w:ind w:left="5611" w:hanging="546"/>
      </w:pPr>
      <w:rPr>
        <w:rFonts w:hint="default"/>
        <w:lang w:val="ru-RU" w:eastAsia="en-US" w:bidi="ar-SA"/>
      </w:rPr>
    </w:lvl>
    <w:lvl w:ilvl="7" w:tplc="DA848288">
      <w:numFmt w:val="bullet"/>
      <w:lvlText w:val="•"/>
      <w:lvlJc w:val="left"/>
      <w:pPr>
        <w:ind w:left="6530" w:hanging="546"/>
      </w:pPr>
      <w:rPr>
        <w:rFonts w:hint="default"/>
        <w:lang w:val="ru-RU" w:eastAsia="en-US" w:bidi="ar-SA"/>
      </w:rPr>
    </w:lvl>
    <w:lvl w:ilvl="8" w:tplc="3ED256AA">
      <w:numFmt w:val="bullet"/>
      <w:lvlText w:val="•"/>
      <w:lvlJc w:val="left"/>
      <w:pPr>
        <w:ind w:left="7448" w:hanging="546"/>
      </w:pPr>
      <w:rPr>
        <w:rFonts w:hint="default"/>
        <w:lang w:val="ru-RU" w:eastAsia="en-US" w:bidi="ar-SA"/>
      </w:rPr>
    </w:lvl>
  </w:abstractNum>
  <w:num w:numId="1" w16cid:durableId="1249657032">
    <w:abstractNumId w:val="0"/>
  </w:num>
  <w:num w:numId="2" w16cid:durableId="176765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F1"/>
    <w:rsid w:val="00692C2C"/>
    <w:rsid w:val="006A5FC5"/>
    <w:rsid w:val="008456F1"/>
    <w:rsid w:val="00C95994"/>
    <w:rsid w:val="00D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9D8"/>
  <w15:docId w15:val="{A7E47734-2DC6-4312-94A1-CF8202B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3</cp:revision>
  <cp:lastPrinted>2024-12-12T12:43:00Z</cp:lastPrinted>
  <dcterms:created xsi:type="dcterms:W3CDTF">2024-12-12T12:44:00Z</dcterms:created>
  <dcterms:modified xsi:type="dcterms:W3CDTF">2024-12-16T12:43:00Z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2024-12-06T00:00:00Z</vt:filetime>
  </property>
</Properties>
</file>