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1E" w:rsidRPr="00DA521E" w:rsidRDefault="00DA521E" w:rsidP="00DA521E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52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Уважаемые граждане!  </w:t>
      </w:r>
    </w:p>
    <w:p w:rsidR="00DA521E" w:rsidRPr="00DA521E" w:rsidRDefault="00DA521E" w:rsidP="00DA521E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521E">
        <w:rPr>
          <w:rFonts w:ascii="Times New Roman" w:hAnsi="Times New Roman" w:cs="Times New Roman"/>
          <w:color w:val="000000"/>
          <w:sz w:val="28"/>
          <w:szCs w:val="28"/>
        </w:rPr>
        <w:t>Доводим до Вашего сведения, что Вы можете обратиться в межмуниципальный отдел по Жирновскому, Руднянскому и Еланскому районам за получением документов из Государственного фонда данных, полученных в результате проведения землеустройства:</w:t>
      </w:r>
    </w:p>
    <w:p w:rsidR="00DA521E" w:rsidRPr="00DA521E" w:rsidRDefault="00DA521E" w:rsidP="00AF5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83B" w:rsidRPr="00DA521E" w:rsidRDefault="00AF583B" w:rsidP="00AF5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21E">
        <w:rPr>
          <w:rFonts w:ascii="Times New Roman" w:hAnsi="Times New Roman"/>
          <w:sz w:val="28"/>
          <w:szCs w:val="28"/>
        </w:rPr>
        <w:t xml:space="preserve">Оказание государственной услуги по предоставлению в пользование заинтересованным лицам документов ГФДЗ и информации о документах ГФДЗ осуществляется в рамках </w:t>
      </w:r>
      <w:proofErr w:type="gramStart"/>
      <w:r w:rsidRPr="00DA521E">
        <w:rPr>
          <w:rFonts w:ascii="Times New Roman" w:hAnsi="Times New Roman"/>
          <w:sz w:val="28"/>
          <w:szCs w:val="28"/>
        </w:rPr>
        <w:t>исполнения административного регламента Федерального агентства кадастра объектов недвижимости</w:t>
      </w:r>
      <w:proofErr w:type="gramEnd"/>
      <w:r w:rsidRPr="00DA521E">
        <w:rPr>
          <w:rFonts w:ascii="Times New Roman" w:hAnsi="Times New Roman"/>
          <w:sz w:val="28"/>
          <w:szCs w:val="28"/>
        </w:rPr>
        <w:t xml:space="preserve"> по предоставлению государственной услуги «Ведение государственного фонда данных, полученных в результате проведения землеустройства», утвержденного приказом Минэкономразвития РФ от 14.11.2006 № 376 (далее – административный регламент).</w:t>
      </w:r>
    </w:p>
    <w:p w:rsidR="00492207" w:rsidRPr="00DA521E" w:rsidRDefault="00492207" w:rsidP="00492207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521E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proofErr w:type="gramEnd"/>
      <w:r w:rsidRPr="00DA521E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содержащаяся в государственном фонде данных, является открытой и общедоступной, за исключением информации, отнесенной законодательством Российской Федерации к категории ограниченного доступа (предоставляется заинтересованным лицам, имеющим право работы с информацией, отнесенной к категории ограниченного доступа).</w:t>
      </w:r>
    </w:p>
    <w:p w:rsidR="00492207" w:rsidRPr="00DA521E" w:rsidRDefault="00492207" w:rsidP="00DA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521E">
        <w:rPr>
          <w:rFonts w:ascii="Times New Roman" w:hAnsi="Times New Roman" w:cs="Times New Roman"/>
          <w:color w:val="000000"/>
          <w:sz w:val="28"/>
          <w:szCs w:val="28"/>
        </w:rPr>
        <w:t>Для получения Документов государственного фонда данных Вам необходимо обратиться с заявлением  лично, либо направить данное заявление по почте</w:t>
      </w:r>
      <w:r w:rsidR="00DA521E" w:rsidRPr="00DA52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521E">
        <w:rPr>
          <w:rFonts w:ascii="Times New Roman" w:hAnsi="Times New Roman" w:cs="Times New Roman"/>
          <w:color w:val="000000"/>
          <w:sz w:val="28"/>
          <w:szCs w:val="28"/>
        </w:rPr>
        <w:t xml:space="preserve">в межмуниципальный отдел по Жирновскому, Руднянскому и Еланскому районам Управления </w:t>
      </w:r>
      <w:proofErr w:type="spellStart"/>
      <w:r w:rsidRPr="00DA521E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DA521E">
        <w:rPr>
          <w:rFonts w:ascii="Times New Roman" w:hAnsi="Times New Roman" w:cs="Times New Roman"/>
          <w:color w:val="000000"/>
          <w:sz w:val="28"/>
          <w:szCs w:val="28"/>
        </w:rPr>
        <w:t xml:space="preserve"> по Волгоградской области</w:t>
      </w:r>
      <w:r w:rsidR="00DA521E" w:rsidRPr="00DA521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F583B" w:rsidRPr="00DA52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21E" w:rsidRPr="00DA521E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расположенный по адресам:  </w:t>
      </w:r>
      <w:r w:rsidR="00AF583B" w:rsidRPr="00DA521E">
        <w:rPr>
          <w:rFonts w:ascii="Times New Roman" w:hAnsi="Times New Roman" w:cs="Times New Roman"/>
          <w:color w:val="000000"/>
          <w:sz w:val="28"/>
          <w:szCs w:val="28"/>
        </w:rPr>
        <w:t xml:space="preserve">403791, Волгоградская обл., г. Жирновск, ул. Матросова, д. 2; 403601, Волгоградская обл., </w:t>
      </w:r>
      <w:proofErr w:type="spellStart"/>
      <w:r w:rsidR="00AF583B" w:rsidRPr="00DA521E">
        <w:rPr>
          <w:rFonts w:ascii="Times New Roman" w:hAnsi="Times New Roman" w:cs="Times New Roman"/>
          <w:color w:val="000000"/>
          <w:sz w:val="28"/>
          <w:szCs w:val="28"/>
        </w:rPr>
        <w:t>Руднянский</w:t>
      </w:r>
      <w:proofErr w:type="spellEnd"/>
      <w:r w:rsidR="00AF583B" w:rsidRPr="00DA521E">
        <w:rPr>
          <w:rFonts w:ascii="Times New Roman" w:hAnsi="Times New Roman" w:cs="Times New Roman"/>
          <w:color w:val="000000"/>
          <w:sz w:val="28"/>
          <w:szCs w:val="28"/>
        </w:rPr>
        <w:t xml:space="preserve"> р-н, р.п.</w:t>
      </w:r>
      <w:proofErr w:type="gramEnd"/>
      <w:r w:rsidR="00AF583B" w:rsidRPr="00DA52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F583B" w:rsidRPr="00DA521E">
        <w:rPr>
          <w:rFonts w:ascii="Times New Roman" w:hAnsi="Times New Roman" w:cs="Times New Roman"/>
          <w:color w:val="000000"/>
          <w:sz w:val="28"/>
          <w:szCs w:val="28"/>
        </w:rPr>
        <w:t xml:space="preserve">Рудня, ул. Октябрьская, д. 118, кв. 1; </w:t>
      </w:r>
      <w:r w:rsidRPr="00DA521E">
        <w:rPr>
          <w:rFonts w:ascii="Times New Roman" w:hAnsi="Times New Roman" w:cs="Times New Roman"/>
          <w:color w:val="000000"/>
          <w:sz w:val="28"/>
          <w:szCs w:val="28"/>
        </w:rPr>
        <w:t>403732, Волгоградская обл., Еланский р-н, р.п.</w:t>
      </w:r>
      <w:proofErr w:type="gramEnd"/>
      <w:r w:rsidRPr="00DA521E">
        <w:rPr>
          <w:rFonts w:ascii="Times New Roman" w:hAnsi="Times New Roman" w:cs="Times New Roman"/>
          <w:color w:val="000000"/>
          <w:sz w:val="28"/>
          <w:szCs w:val="28"/>
        </w:rPr>
        <w:t xml:space="preserve"> Елань, ул. Ленинградская, д. 58. </w:t>
      </w:r>
      <w:r w:rsidR="00DA521E" w:rsidRPr="00DA521E">
        <w:rPr>
          <w:rFonts w:ascii="Times New Roman" w:hAnsi="Times New Roman"/>
          <w:sz w:val="28"/>
          <w:szCs w:val="28"/>
        </w:rPr>
        <w:t>Форма заявления утверждена Административным</w:t>
      </w:r>
      <w:r w:rsidR="00EE037C">
        <w:rPr>
          <w:rFonts w:ascii="Times New Roman" w:hAnsi="Times New Roman"/>
          <w:sz w:val="28"/>
          <w:szCs w:val="28"/>
        </w:rPr>
        <w:t xml:space="preserve"> регламентом</w:t>
      </w:r>
      <w:r w:rsidR="00DA521E" w:rsidRPr="00DA521E">
        <w:rPr>
          <w:rFonts w:ascii="Times New Roman" w:hAnsi="Times New Roman"/>
          <w:sz w:val="28"/>
          <w:szCs w:val="28"/>
        </w:rPr>
        <w:t>.</w:t>
      </w:r>
    </w:p>
    <w:p w:rsidR="00492207" w:rsidRPr="00DA521E" w:rsidRDefault="00492207" w:rsidP="00492207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521E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DA521E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обращение лично заинтересованное лицо с заявлением предъявляет документ, удостоверяющий личность заинтересованного лица, либо его законного представителя, доверенность. </w:t>
      </w:r>
    </w:p>
    <w:p w:rsidR="00492207" w:rsidRPr="00DA521E" w:rsidRDefault="00492207" w:rsidP="00492207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21E">
        <w:rPr>
          <w:rFonts w:ascii="Times New Roman" w:hAnsi="Times New Roman" w:cs="Times New Roman"/>
          <w:color w:val="000000"/>
          <w:sz w:val="28"/>
          <w:szCs w:val="28"/>
        </w:rPr>
        <w:t>При обращении в отдел по почте  заинтересованным лицом направляется заявление, в нем должен быть указан адрес получателя копий Документов государственного фонда данных.</w:t>
      </w:r>
    </w:p>
    <w:p w:rsidR="00492207" w:rsidRPr="00DA521E" w:rsidRDefault="00492207" w:rsidP="00492207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21E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документов отнесенных к категории информации ограниченного доступа дополнительно к </w:t>
      </w:r>
      <w:proofErr w:type="gramStart"/>
      <w:r w:rsidRPr="00DA521E">
        <w:rPr>
          <w:rFonts w:ascii="Times New Roman" w:hAnsi="Times New Roman" w:cs="Times New Roman"/>
          <w:color w:val="000000"/>
          <w:sz w:val="28"/>
          <w:szCs w:val="28"/>
        </w:rPr>
        <w:t>выше указанным</w:t>
      </w:r>
      <w:proofErr w:type="gramEnd"/>
      <w:r w:rsidRPr="00DA521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документам заинтересованные лица предъявляют оригинал документа дающего право на получение Документов государственного фонда данных, отнесенных к информации,  доступ к которой ограничен, или копию указанного документа, засвидетельствованную нотариусом. По почте данные документы не направляются.</w:t>
      </w:r>
    </w:p>
    <w:p w:rsidR="00F77D17" w:rsidRPr="00DA521E" w:rsidRDefault="00F77D17">
      <w:pPr>
        <w:rPr>
          <w:sz w:val="28"/>
          <w:szCs w:val="28"/>
        </w:rPr>
      </w:pPr>
    </w:p>
    <w:sectPr w:rsidR="00F77D17" w:rsidRPr="00DA521E" w:rsidSect="001C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92207"/>
    <w:rsid w:val="001C376D"/>
    <w:rsid w:val="00492207"/>
    <w:rsid w:val="00AF583B"/>
    <w:rsid w:val="00DA521E"/>
    <w:rsid w:val="00EE037C"/>
    <w:rsid w:val="00F7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ken</cp:lastModifiedBy>
  <cp:revision>4</cp:revision>
  <dcterms:created xsi:type="dcterms:W3CDTF">2020-07-10T08:58:00Z</dcterms:created>
  <dcterms:modified xsi:type="dcterms:W3CDTF">2020-08-06T08:01:00Z</dcterms:modified>
</cp:coreProperties>
</file>